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B64" w:rsidRPr="00F32580" w:rsidRDefault="00DA7B1A" w:rsidP="00670B64">
      <w:pPr>
        <w:spacing w:line="300" w:lineRule="auto"/>
        <w:rPr>
          <w:rFonts w:cstheme="minorHAnsi"/>
          <w:sz w:val="24"/>
          <w:szCs w:val="24"/>
        </w:rPr>
      </w:pPr>
      <w:r>
        <w:rPr>
          <w:rFonts w:cstheme="minorHAnsi"/>
          <w:noProof/>
          <w:sz w:val="24"/>
          <w:szCs w:val="24"/>
          <w:lang w:eastAsia="tr-TR"/>
        </w:rPr>
        <w:pict>
          <v:group id="Grup 10" o:spid="_x0000_s1026" style="position:absolute;margin-left:22.8pt;margin-top:5.8pt;width:446.5pt;height:57.5pt;z-index:-251658240" coordsize="56705,73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6705;height:6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">
              <v:imagedata r:id="rId8" o:title="" chromakey="white"/>
              <v:path arrowok="t"/>
            </v:shape>
            <v:shape id="Resim 17" o:spid="_x0000_s1028" type="#_x0000_t75" style="position:absolute;left:24130;width:8763;height:7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">
              <v:imagedata r:id="rId9" o:title="meü" gain="1.25" blacklevel="6554f"/>
              <v:path arrowok="t"/>
            </v:shape>
          </v:group>
        </w:pict>
      </w:r>
    </w:p>
    <w:p w:rsidR="00670B64" w:rsidRPr="00F32580" w:rsidRDefault="00670B64" w:rsidP="00670B64">
      <w:pPr>
        <w:spacing w:line="300" w:lineRule="auto"/>
        <w:rPr>
          <w:rFonts w:cstheme="minorHAnsi"/>
          <w:sz w:val="24"/>
          <w:szCs w:val="24"/>
        </w:rPr>
      </w:pPr>
    </w:p>
    <w:p w:rsidR="00670B64" w:rsidRPr="00F32580" w:rsidRDefault="00670B64" w:rsidP="00670B64">
      <w:pPr>
        <w:spacing w:line="300" w:lineRule="auto"/>
        <w:rPr>
          <w:rFonts w:cstheme="minorHAnsi"/>
          <w:sz w:val="24"/>
          <w:szCs w:val="24"/>
        </w:rPr>
      </w:pPr>
    </w:p>
    <w:p w:rsidR="00670B64" w:rsidRPr="00F32580" w:rsidRDefault="00670B64" w:rsidP="00670B64">
      <w:pPr>
        <w:spacing w:line="300" w:lineRule="auto"/>
        <w:rPr>
          <w:rFonts w:cstheme="minorHAnsi"/>
          <w:sz w:val="24"/>
          <w:szCs w:val="24"/>
        </w:rPr>
      </w:pPr>
    </w:p>
    <w:p w:rsidR="00670B64" w:rsidRPr="00F32580" w:rsidRDefault="00670B64" w:rsidP="00670B64">
      <w:pPr>
        <w:spacing w:line="300" w:lineRule="auto"/>
        <w:rPr>
          <w:rFonts w:cstheme="minorHAnsi"/>
          <w:sz w:val="24"/>
          <w:szCs w:val="24"/>
        </w:rPr>
      </w:pPr>
    </w:p>
    <w:p w:rsidR="00670B64" w:rsidRPr="00F32580" w:rsidRDefault="00670B64" w:rsidP="00670B64">
      <w:pPr>
        <w:spacing w:line="300" w:lineRule="auto"/>
        <w:rPr>
          <w:rFonts w:cstheme="minorHAnsi"/>
          <w:sz w:val="24"/>
          <w:szCs w:val="24"/>
        </w:rPr>
      </w:pPr>
    </w:p>
    <w:p w:rsidR="00670B64" w:rsidRPr="00F32580" w:rsidRDefault="00670B64" w:rsidP="00670B64">
      <w:pPr>
        <w:spacing w:line="300" w:lineRule="auto"/>
        <w:rPr>
          <w:rFonts w:cstheme="minorHAnsi"/>
          <w:sz w:val="24"/>
          <w:szCs w:val="24"/>
        </w:rPr>
      </w:pPr>
    </w:p>
    <w:p w:rsidR="00670B64" w:rsidRPr="00F32580" w:rsidRDefault="00670B64" w:rsidP="00670B64">
      <w:pPr>
        <w:spacing w:line="300" w:lineRule="auto"/>
        <w:rPr>
          <w:rFonts w:cstheme="minorHAnsi"/>
          <w:sz w:val="24"/>
          <w:szCs w:val="24"/>
        </w:rPr>
      </w:pPr>
    </w:p>
    <w:p w:rsidR="001C388B" w:rsidRPr="00F32580" w:rsidRDefault="001C388B" w:rsidP="00670B64">
      <w:pPr>
        <w:spacing w:line="300" w:lineRule="auto"/>
        <w:jc w:val="center"/>
        <w:rPr>
          <w:rFonts w:cstheme="minorHAnsi"/>
          <w:b/>
          <w:sz w:val="24"/>
          <w:szCs w:val="24"/>
        </w:rPr>
      </w:pPr>
    </w:p>
    <w:p w:rsidR="00670B64" w:rsidRPr="00F32580" w:rsidRDefault="00BB545E" w:rsidP="00670B64">
      <w:pPr>
        <w:spacing w:line="300" w:lineRule="auto"/>
        <w:jc w:val="center"/>
        <w:rPr>
          <w:rFonts w:cstheme="minorHAnsi"/>
          <w:sz w:val="24"/>
          <w:szCs w:val="24"/>
        </w:rPr>
      </w:pPr>
      <w:r w:rsidRPr="00F32580">
        <w:rPr>
          <w:rFonts w:cstheme="minorHAnsi"/>
          <w:b/>
          <w:sz w:val="24"/>
          <w:szCs w:val="24"/>
        </w:rPr>
        <w:t>2020</w:t>
      </w:r>
      <w:r w:rsidR="00670B64" w:rsidRPr="00F32580">
        <w:rPr>
          <w:rFonts w:cstheme="minorHAnsi"/>
          <w:b/>
          <w:sz w:val="24"/>
          <w:szCs w:val="24"/>
        </w:rPr>
        <w:t xml:space="preserve"> Yılı</w:t>
      </w:r>
    </w:p>
    <w:p w:rsidR="00670B64" w:rsidRPr="00F32580" w:rsidRDefault="00670B64" w:rsidP="00670B64">
      <w:pPr>
        <w:spacing w:line="300" w:lineRule="auto"/>
        <w:rPr>
          <w:rFonts w:cstheme="minorHAnsi"/>
          <w:sz w:val="24"/>
          <w:szCs w:val="24"/>
        </w:rPr>
      </w:pPr>
    </w:p>
    <w:p w:rsidR="00670B64" w:rsidRPr="00F32580" w:rsidRDefault="00670B64" w:rsidP="00670B64">
      <w:pPr>
        <w:spacing w:line="300" w:lineRule="auto"/>
        <w:jc w:val="center"/>
        <w:rPr>
          <w:rFonts w:cstheme="minorHAnsi"/>
          <w:b/>
          <w:sz w:val="24"/>
          <w:szCs w:val="24"/>
        </w:rPr>
      </w:pPr>
      <w:r w:rsidRPr="00F32580">
        <w:rPr>
          <w:rFonts w:cstheme="minorHAnsi"/>
          <w:b/>
          <w:sz w:val="24"/>
          <w:szCs w:val="24"/>
        </w:rPr>
        <w:t>BİRİM İÇ DEĞERLENDİRME RAPORU</w:t>
      </w: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AD36BE" w:rsidP="00670B64">
      <w:pPr>
        <w:spacing w:line="300" w:lineRule="auto"/>
        <w:jc w:val="center"/>
        <w:rPr>
          <w:rFonts w:cstheme="minorHAnsi"/>
          <w:b/>
          <w:sz w:val="24"/>
          <w:szCs w:val="24"/>
        </w:rPr>
      </w:pPr>
      <w:r>
        <w:rPr>
          <w:rFonts w:cstheme="minorHAnsi"/>
          <w:b/>
          <w:sz w:val="24"/>
          <w:szCs w:val="24"/>
        </w:rPr>
        <w:t xml:space="preserve">GÜZEL SANATLAR </w:t>
      </w:r>
      <w:r w:rsidR="000D115B" w:rsidRPr="00F32580">
        <w:rPr>
          <w:rFonts w:cstheme="minorHAnsi"/>
          <w:b/>
          <w:sz w:val="24"/>
          <w:szCs w:val="24"/>
        </w:rPr>
        <w:t>ENSTİTÜSÜ</w:t>
      </w: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AD36BE" w:rsidP="00670B64">
      <w:pPr>
        <w:spacing w:line="300" w:lineRule="auto"/>
        <w:jc w:val="center"/>
        <w:rPr>
          <w:rFonts w:cstheme="minorHAnsi"/>
          <w:b/>
          <w:sz w:val="24"/>
          <w:szCs w:val="24"/>
        </w:rPr>
      </w:pPr>
      <w:r>
        <w:rPr>
          <w:rFonts w:cstheme="minorHAnsi"/>
          <w:b/>
          <w:sz w:val="24"/>
          <w:szCs w:val="24"/>
          <w:highlight w:val="white"/>
        </w:rPr>
        <w:t>Çiftlikköy</w:t>
      </w:r>
      <w:r w:rsidR="00670B64" w:rsidRPr="00F32580">
        <w:rPr>
          <w:rFonts w:cstheme="minorHAnsi"/>
          <w:b/>
          <w:sz w:val="24"/>
          <w:szCs w:val="24"/>
          <w:highlight w:val="white"/>
        </w:rPr>
        <w:t xml:space="preserve"> Yerleşkesi</w:t>
      </w: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r w:rsidRPr="00F32580">
        <w:rPr>
          <w:rFonts w:cstheme="minorHAnsi"/>
          <w:b/>
          <w:sz w:val="24"/>
          <w:szCs w:val="24"/>
          <w:highlight w:val="white"/>
        </w:rPr>
        <w:t>Mersin</w:t>
      </w:r>
    </w:p>
    <w:p w:rsidR="00670B64" w:rsidRPr="00F32580" w:rsidRDefault="00670B64" w:rsidP="00670B64">
      <w:pPr>
        <w:spacing w:line="300" w:lineRule="auto"/>
        <w:jc w:val="center"/>
        <w:rPr>
          <w:rFonts w:cstheme="minorHAnsi"/>
          <w:b/>
          <w:sz w:val="24"/>
          <w:szCs w:val="24"/>
        </w:rPr>
      </w:pPr>
    </w:p>
    <w:p w:rsidR="00670B64" w:rsidRPr="00F32580" w:rsidRDefault="00670B64" w:rsidP="00670B64">
      <w:pPr>
        <w:spacing w:line="300" w:lineRule="auto"/>
        <w:jc w:val="center"/>
        <w:rPr>
          <w:rFonts w:cstheme="minorHAnsi"/>
          <w:b/>
          <w:sz w:val="24"/>
          <w:szCs w:val="24"/>
        </w:rPr>
      </w:pPr>
    </w:p>
    <w:p w:rsidR="00670B64" w:rsidRPr="00F32580" w:rsidRDefault="00DA7B1A" w:rsidP="00670B64">
      <w:pPr>
        <w:spacing w:line="300" w:lineRule="auto"/>
        <w:jc w:val="center"/>
        <w:rPr>
          <w:rFonts w:cstheme="minorHAnsi"/>
          <w:b/>
          <w:sz w:val="24"/>
          <w:szCs w:val="24"/>
        </w:rPr>
      </w:pPr>
      <w:r>
        <w:rPr>
          <w:rFonts w:cstheme="minorHAnsi"/>
          <w:b/>
          <w:noProof/>
          <w:sz w:val="24"/>
          <w:szCs w:val="24"/>
          <w:lang w:eastAsia="tr-TR"/>
        </w:rPr>
        <w:pict>
          <v:shapetype id="_x0000_t202" coordsize="21600,21600" o:spt="202" path="m,l,21600r21600,l21600,xe">
            <v:stroke joinstyle="miter"/>
            <v:path gradientshapeok="t" o:connecttype="rect"/>
          </v:shapetype>
          <v:shape id="Metin Kutusu 19" o:spid="_x0000_s1072" type="#_x0000_t202" style="position:absolute;left:0;text-align:left;margin-left:74.7pt;margin-top:769.6pt;width:470.75pt;height:24.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">
            <v:textbox>
              <w:txbxContent>
                <w:p w:rsidR="00C07266" w:rsidRPr="00A94DD8" w:rsidRDefault="00C07266" w:rsidP="00670B64">
                  <w:pPr>
                    <w:jc w:val="center"/>
                    <w:rPr>
                      <w:rFonts w:ascii="Arial" w:hAnsi="Arial" w:cs="Arial"/>
                    </w:rPr>
                  </w:pPr>
                  <w:r w:rsidRPr="00A94DD8">
                    <w:rPr>
                      <w:rFonts w:ascii="Arial" w:hAnsi="Arial" w:cs="Arial"/>
                    </w:rPr>
                    <w:t>Mersin Üniversitesi Senatosu</w:t>
                  </w:r>
                  <w:r>
                    <w:rPr>
                      <w:rFonts w:ascii="Arial" w:hAnsi="Arial" w:cs="Arial"/>
                    </w:rPr>
                    <w:t>’</w:t>
                  </w:r>
                  <w:r w:rsidRPr="00A94DD8">
                    <w:rPr>
                      <w:rFonts w:ascii="Arial" w:hAnsi="Arial" w:cs="Arial"/>
                    </w:rPr>
                    <w:t xml:space="preserve">nun </w:t>
                  </w:r>
                  <w:r>
                    <w:rPr>
                      <w:rFonts w:ascii="Arial" w:hAnsi="Arial" w:cs="Arial"/>
                    </w:rPr>
                    <w:t>28/04/2017</w:t>
                  </w:r>
                  <w:r w:rsidRPr="00A94DD8">
                    <w:rPr>
                      <w:rFonts w:ascii="Arial" w:hAnsi="Arial" w:cs="Arial"/>
                    </w:rPr>
                    <w:t xml:space="preserve"> Tarihli ve 201</w:t>
                  </w:r>
                  <w:r>
                    <w:rPr>
                      <w:rFonts w:ascii="Arial" w:hAnsi="Arial" w:cs="Arial"/>
                    </w:rPr>
                    <w:t>7</w:t>
                  </w:r>
                  <w:r w:rsidRPr="00A94DD8">
                    <w:rPr>
                      <w:rFonts w:ascii="Arial" w:hAnsi="Arial" w:cs="Arial"/>
                    </w:rPr>
                    <w:t>/</w:t>
                  </w:r>
                  <w:r>
                    <w:rPr>
                      <w:rFonts w:ascii="Arial" w:hAnsi="Arial" w:cs="Arial"/>
                    </w:rPr>
                    <w:t>95</w:t>
                  </w:r>
                  <w:r w:rsidRPr="00A94DD8">
                    <w:rPr>
                      <w:rFonts w:ascii="Arial" w:hAnsi="Arial" w:cs="Arial"/>
                    </w:rPr>
                    <w:t xml:space="preserve"> Sayılı Karar Eki.</w:t>
                  </w:r>
                </w:p>
              </w:txbxContent>
            </v:textbox>
          </v:shape>
        </w:pict>
      </w:r>
      <w:r w:rsidR="00AD36BE">
        <w:rPr>
          <w:rFonts w:cstheme="minorHAnsi"/>
          <w:b/>
          <w:sz w:val="24"/>
          <w:szCs w:val="24"/>
        </w:rPr>
        <w:t xml:space="preserve">1Ocak- 31 Aralık </w:t>
      </w:r>
      <w:r w:rsidR="00670B64" w:rsidRPr="00F32580">
        <w:rPr>
          <w:rFonts w:cstheme="minorHAnsi"/>
          <w:b/>
          <w:sz w:val="24"/>
          <w:szCs w:val="24"/>
        </w:rPr>
        <w:t xml:space="preserve"> 2020</w:t>
      </w:r>
    </w:p>
    <w:p w:rsidR="00BB545E" w:rsidRPr="00F32580" w:rsidRDefault="00BB545E" w:rsidP="000F42D1">
      <w:pPr>
        <w:spacing w:before="59"/>
        <w:ind w:right="63"/>
        <w:jc w:val="both"/>
        <w:rPr>
          <w:rFonts w:eastAsia="Times New Roman" w:cstheme="minorHAnsi"/>
          <w:b/>
          <w:bCs/>
          <w:sz w:val="24"/>
          <w:szCs w:val="24"/>
        </w:rPr>
      </w:pPr>
    </w:p>
    <w:p w:rsidR="00BB545E" w:rsidRPr="00F32580" w:rsidRDefault="00BB545E" w:rsidP="000F42D1">
      <w:pPr>
        <w:spacing w:before="59"/>
        <w:ind w:right="63"/>
        <w:jc w:val="both"/>
        <w:rPr>
          <w:rFonts w:eastAsia="Times New Roman" w:cstheme="minorHAnsi"/>
          <w:b/>
          <w:bCs/>
          <w:sz w:val="24"/>
          <w:szCs w:val="24"/>
        </w:rPr>
      </w:pPr>
    </w:p>
    <w:p w:rsidR="00BB545E" w:rsidRPr="00F32580" w:rsidRDefault="00BB545E" w:rsidP="000F42D1">
      <w:pPr>
        <w:spacing w:before="59"/>
        <w:ind w:right="63"/>
        <w:jc w:val="both"/>
        <w:rPr>
          <w:rFonts w:eastAsia="Times New Roman" w:cstheme="minorHAnsi"/>
          <w:b/>
          <w:bCs/>
          <w:sz w:val="24"/>
          <w:szCs w:val="24"/>
        </w:rPr>
      </w:pPr>
    </w:p>
    <w:p w:rsidR="00BB545E" w:rsidRPr="00F32580" w:rsidRDefault="00BB545E" w:rsidP="000F42D1">
      <w:pPr>
        <w:spacing w:before="59"/>
        <w:ind w:right="63"/>
        <w:jc w:val="both"/>
        <w:rPr>
          <w:rFonts w:eastAsia="Times New Roman" w:cstheme="minorHAnsi"/>
          <w:b/>
          <w:bCs/>
          <w:sz w:val="24"/>
          <w:szCs w:val="24"/>
        </w:rPr>
      </w:pPr>
    </w:p>
    <w:p w:rsidR="00967401" w:rsidRDefault="00967401" w:rsidP="000F42D1">
      <w:pPr>
        <w:spacing w:before="59"/>
        <w:ind w:right="63"/>
        <w:jc w:val="both"/>
        <w:rPr>
          <w:rFonts w:eastAsia="Times New Roman" w:cstheme="minorHAnsi"/>
          <w:b/>
          <w:bCs/>
          <w:sz w:val="24"/>
          <w:szCs w:val="24"/>
          <w:u w:val="single"/>
        </w:rPr>
      </w:pPr>
    </w:p>
    <w:p w:rsidR="00967401" w:rsidRDefault="00967401" w:rsidP="000F42D1">
      <w:pPr>
        <w:spacing w:before="59"/>
        <w:ind w:right="63"/>
        <w:jc w:val="both"/>
        <w:rPr>
          <w:rFonts w:eastAsia="Times New Roman" w:cstheme="minorHAnsi"/>
          <w:b/>
          <w:bCs/>
          <w:sz w:val="24"/>
          <w:szCs w:val="24"/>
          <w:u w:val="single"/>
        </w:rPr>
      </w:pPr>
    </w:p>
    <w:p w:rsidR="00967401" w:rsidRDefault="00967401" w:rsidP="000F42D1">
      <w:pPr>
        <w:spacing w:before="59"/>
        <w:ind w:right="63"/>
        <w:jc w:val="both"/>
        <w:rPr>
          <w:rFonts w:eastAsia="Times New Roman" w:cstheme="minorHAnsi"/>
          <w:b/>
          <w:bCs/>
          <w:sz w:val="24"/>
          <w:szCs w:val="24"/>
          <w:u w:val="single"/>
        </w:rPr>
      </w:pPr>
    </w:p>
    <w:p w:rsidR="00967401" w:rsidRDefault="00967401" w:rsidP="000F42D1">
      <w:pPr>
        <w:spacing w:before="59"/>
        <w:ind w:right="63"/>
        <w:jc w:val="both"/>
        <w:rPr>
          <w:rFonts w:eastAsia="Times New Roman" w:cstheme="minorHAnsi"/>
          <w:b/>
          <w:bCs/>
          <w:sz w:val="24"/>
          <w:szCs w:val="24"/>
          <w:u w:val="single"/>
        </w:rPr>
      </w:pPr>
    </w:p>
    <w:p w:rsidR="00967401" w:rsidRDefault="00967401" w:rsidP="000F42D1">
      <w:pPr>
        <w:spacing w:before="59"/>
        <w:ind w:right="63"/>
        <w:jc w:val="both"/>
        <w:rPr>
          <w:rFonts w:eastAsia="Times New Roman" w:cstheme="minorHAnsi"/>
          <w:b/>
          <w:bCs/>
          <w:sz w:val="24"/>
          <w:szCs w:val="24"/>
          <w:u w:val="single"/>
        </w:rPr>
      </w:pPr>
    </w:p>
    <w:p w:rsidR="00967401" w:rsidRDefault="00967401" w:rsidP="000F42D1">
      <w:pPr>
        <w:spacing w:before="59"/>
        <w:ind w:right="63"/>
        <w:jc w:val="both"/>
        <w:rPr>
          <w:rFonts w:eastAsia="Times New Roman" w:cstheme="minorHAnsi"/>
          <w:b/>
          <w:bCs/>
          <w:sz w:val="24"/>
          <w:szCs w:val="24"/>
          <w:u w:val="single"/>
        </w:rPr>
      </w:pPr>
    </w:p>
    <w:p w:rsidR="00967401" w:rsidRDefault="00967401" w:rsidP="000F42D1">
      <w:pPr>
        <w:spacing w:before="59"/>
        <w:ind w:right="63"/>
        <w:jc w:val="both"/>
        <w:rPr>
          <w:rFonts w:eastAsia="Times New Roman" w:cstheme="minorHAnsi"/>
          <w:b/>
          <w:bCs/>
          <w:sz w:val="24"/>
          <w:szCs w:val="24"/>
          <w:u w:val="single"/>
        </w:rPr>
      </w:pPr>
    </w:p>
    <w:p w:rsidR="000F42D1" w:rsidRPr="00F32580" w:rsidRDefault="000F42D1" w:rsidP="000F42D1">
      <w:pPr>
        <w:spacing w:before="59"/>
        <w:ind w:right="63"/>
        <w:jc w:val="both"/>
        <w:rPr>
          <w:rFonts w:eastAsia="Times New Roman" w:cstheme="minorHAnsi"/>
          <w:sz w:val="24"/>
          <w:szCs w:val="24"/>
          <w:u w:val="single"/>
        </w:rPr>
      </w:pPr>
      <w:r w:rsidRPr="00F32580">
        <w:rPr>
          <w:rFonts w:eastAsia="Times New Roman" w:cstheme="minorHAnsi"/>
          <w:b/>
          <w:bCs/>
          <w:sz w:val="24"/>
          <w:szCs w:val="24"/>
          <w:u w:val="single"/>
        </w:rPr>
        <w:lastRenderedPageBreak/>
        <w:t>İçind</w:t>
      </w:r>
      <w:r w:rsidRPr="00F32580">
        <w:rPr>
          <w:rFonts w:eastAsia="Times New Roman" w:cstheme="minorHAnsi"/>
          <w:b/>
          <w:bCs/>
          <w:spacing w:val="2"/>
          <w:sz w:val="24"/>
          <w:szCs w:val="24"/>
          <w:u w:val="single"/>
        </w:rPr>
        <w:t>e</w:t>
      </w:r>
      <w:r w:rsidRPr="00F32580">
        <w:rPr>
          <w:rFonts w:eastAsia="Times New Roman" w:cstheme="minorHAnsi"/>
          <w:b/>
          <w:bCs/>
          <w:spacing w:val="-3"/>
          <w:sz w:val="24"/>
          <w:szCs w:val="24"/>
          <w:u w:val="single"/>
        </w:rPr>
        <w:t>k</w:t>
      </w:r>
      <w:r w:rsidRPr="00F32580">
        <w:rPr>
          <w:rFonts w:eastAsia="Times New Roman" w:cstheme="minorHAnsi"/>
          <w:b/>
          <w:bCs/>
          <w:sz w:val="24"/>
          <w:szCs w:val="24"/>
          <w:u w:val="single"/>
        </w:rPr>
        <w:t>iler</w:t>
      </w:r>
      <w:r w:rsidR="001C388B" w:rsidRPr="00F32580">
        <w:rPr>
          <w:rFonts w:eastAsia="Times New Roman" w:cstheme="minorHAnsi"/>
          <w:b/>
          <w:bCs/>
          <w:sz w:val="24"/>
          <w:szCs w:val="24"/>
          <w:u w:val="single"/>
        </w:rPr>
        <w:t xml:space="preserve">                                                                                                                                                   . </w:t>
      </w:r>
    </w:p>
    <w:p w:rsidR="001C388B" w:rsidRPr="00F32580" w:rsidRDefault="001C388B" w:rsidP="000F42D1">
      <w:pPr>
        <w:pStyle w:val="Balk1"/>
        <w:spacing w:before="120"/>
        <w:ind w:left="567" w:right="63" w:hanging="567"/>
        <w:jc w:val="both"/>
        <w:rPr>
          <w:rFonts w:asciiTheme="minorHAnsi" w:hAnsiTheme="minorHAnsi" w:cstheme="minorHAnsi"/>
          <w:sz w:val="24"/>
          <w:szCs w:val="24"/>
        </w:rPr>
      </w:pPr>
      <w:bookmarkStart w:id="0" w:name="_Toc38538189"/>
    </w:p>
    <w:p w:rsidR="000F42D1" w:rsidRPr="00F32580" w:rsidRDefault="00447C42" w:rsidP="000F42D1">
      <w:pPr>
        <w:pStyle w:val="Balk1"/>
        <w:spacing w:before="120"/>
        <w:ind w:left="567" w:right="63" w:hanging="567"/>
        <w:jc w:val="both"/>
        <w:rPr>
          <w:rFonts w:asciiTheme="minorHAnsi" w:hAnsiTheme="minorHAnsi" w:cstheme="minorHAnsi"/>
          <w:sz w:val="24"/>
          <w:szCs w:val="24"/>
        </w:rPr>
      </w:pPr>
      <w:r w:rsidRPr="00F32580">
        <w:rPr>
          <w:rFonts w:asciiTheme="minorHAnsi" w:hAnsiTheme="minorHAnsi" w:cstheme="minorHAnsi"/>
          <w:sz w:val="24"/>
          <w:szCs w:val="24"/>
        </w:rPr>
        <w:t>B</w:t>
      </w:r>
      <w:r w:rsidR="00BB545E" w:rsidRPr="00F32580">
        <w:rPr>
          <w:rFonts w:asciiTheme="minorHAnsi" w:hAnsiTheme="minorHAnsi" w:cstheme="minorHAnsi"/>
          <w:sz w:val="24"/>
          <w:szCs w:val="24"/>
        </w:rPr>
        <w:t>İRİM</w:t>
      </w:r>
      <w:r w:rsidR="000F42D1" w:rsidRPr="00F32580">
        <w:rPr>
          <w:rFonts w:asciiTheme="minorHAnsi" w:hAnsiTheme="minorHAnsi" w:cstheme="minorHAnsi"/>
          <w:sz w:val="24"/>
          <w:szCs w:val="24"/>
        </w:rPr>
        <w:t xml:space="preserve"> HAKKINDA</w:t>
      </w:r>
      <w:r w:rsidR="000F42D1" w:rsidRPr="00F32580">
        <w:rPr>
          <w:rFonts w:asciiTheme="minorHAnsi" w:hAnsiTheme="minorHAnsi" w:cstheme="minorHAnsi"/>
          <w:spacing w:val="-14"/>
          <w:sz w:val="24"/>
          <w:szCs w:val="24"/>
        </w:rPr>
        <w:t xml:space="preserve"> </w:t>
      </w:r>
      <w:r w:rsidR="000F42D1" w:rsidRPr="00F32580">
        <w:rPr>
          <w:rFonts w:asciiTheme="minorHAnsi" w:hAnsiTheme="minorHAnsi" w:cstheme="minorHAnsi"/>
          <w:sz w:val="24"/>
          <w:szCs w:val="24"/>
        </w:rPr>
        <w:t>BİLGİLER</w:t>
      </w:r>
      <w:bookmarkEnd w:id="0"/>
    </w:p>
    <w:p w:rsidR="000F42D1" w:rsidRPr="00F32580" w:rsidRDefault="000F42D1" w:rsidP="000F42D1">
      <w:pPr>
        <w:ind w:right="63"/>
        <w:jc w:val="both"/>
        <w:rPr>
          <w:rFonts w:cstheme="minorHAnsi"/>
          <w:sz w:val="24"/>
          <w:szCs w:val="24"/>
        </w:rPr>
      </w:pPr>
      <w:bookmarkStart w:id="1" w:name="_Toc484778213"/>
      <w:bookmarkStart w:id="2" w:name="_Toc484778311"/>
      <w:bookmarkStart w:id="3" w:name="_Toc484778403"/>
      <w:bookmarkStart w:id="4" w:name="_Toc485803434"/>
      <w:bookmarkStart w:id="5" w:name="_Toc534192785"/>
      <w:bookmarkStart w:id="6" w:name="_Toc534197260"/>
      <w:bookmarkStart w:id="7" w:name="_Toc534197435"/>
      <w:bookmarkStart w:id="8" w:name="_Toc534375294"/>
    </w:p>
    <w:bookmarkEnd w:id="1"/>
    <w:bookmarkEnd w:id="2"/>
    <w:bookmarkEnd w:id="3"/>
    <w:bookmarkEnd w:id="4"/>
    <w:bookmarkEnd w:id="5"/>
    <w:bookmarkEnd w:id="6"/>
    <w:bookmarkEnd w:id="7"/>
    <w:bookmarkEnd w:id="8"/>
    <w:p w:rsidR="000F42D1" w:rsidRPr="00F32580" w:rsidRDefault="000F42D1" w:rsidP="00AA2F0C">
      <w:pPr>
        <w:pStyle w:val="Balk2"/>
      </w:pPr>
      <w:r w:rsidRPr="00F32580">
        <w:t xml:space="preserve">    </w:t>
      </w:r>
    </w:p>
    <w:p w:rsidR="000F42D1" w:rsidRPr="00F32580" w:rsidRDefault="00AB618E" w:rsidP="00AA2F0C">
      <w:pPr>
        <w:pStyle w:val="Balk2"/>
      </w:pPr>
      <w:bookmarkStart w:id="9" w:name="_Toc38538191"/>
      <w:r w:rsidRPr="00F32580">
        <w:t>1</w:t>
      </w:r>
      <w:r w:rsidR="000F42D1" w:rsidRPr="00F32580">
        <w:t>. Tarihsel Gelişimi</w:t>
      </w:r>
      <w:bookmarkEnd w:id="9"/>
      <w:r w:rsidR="000F42D1" w:rsidRPr="00F32580">
        <w:rPr>
          <w:spacing w:val="1"/>
        </w:rPr>
        <w:t xml:space="preserve"> </w:t>
      </w:r>
    </w:p>
    <w:p w:rsidR="00ED0C2E" w:rsidRPr="00ED0C2E" w:rsidRDefault="00ED0C2E" w:rsidP="00ED0C2E">
      <w:pPr>
        <w:jc w:val="both"/>
        <w:rPr>
          <w:rFonts w:cstheme="minorHAnsi"/>
          <w:sz w:val="24"/>
          <w:szCs w:val="24"/>
        </w:rPr>
      </w:pPr>
      <w:bookmarkStart w:id="10" w:name="_Toc38538192"/>
      <w:r>
        <w:rPr>
          <w:rFonts w:ascii="Tahoma" w:hAnsi="Tahoma" w:cs="Tahoma"/>
          <w:sz w:val="19"/>
          <w:szCs w:val="19"/>
        </w:rPr>
        <w:t xml:space="preserve">  </w:t>
      </w:r>
      <w:r>
        <w:rPr>
          <w:rFonts w:ascii="Tahoma" w:hAnsi="Tahoma" w:cs="Tahoma"/>
          <w:sz w:val="19"/>
          <w:szCs w:val="19"/>
        </w:rPr>
        <w:tab/>
      </w:r>
      <w:r w:rsidRPr="00ED0C2E">
        <w:rPr>
          <w:rFonts w:cstheme="minorHAnsi"/>
          <w:sz w:val="24"/>
          <w:szCs w:val="24"/>
        </w:rPr>
        <w:t xml:space="preserve">Mersin Üniversitesi Güzel Sanatlar Enstitüsü 2547 sayılı Yasaya uygun olarak 2010-2011 Eğitim-Öğretim yılında, daha önce Sosyal Bilimler Enstitüsünde aktif olan ana sanat dallarının Enstitümüze devredilmesi ile faaliyete geçmiştir. Enstitümüz bünyesinde Grafik, Heykel, Resim, Müzik, Kompozisyon ve Orkestra Şefliği, Sahne Dekorları ve Kostümü olmak üzere toplam 6 Ana Sanat Dalında Yüksek Lisans Programları yürütülmektedir.  </w:t>
      </w:r>
    </w:p>
    <w:p w:rsidR="00ED0C2E" w:rsidRPr="00ED0C2E" w:rsidRDefault="00ED0C2E" w:rsidP="00ED0C2E">
      <w:pPr>
        <w:jc w:val="both"/>
        <w:rPr>
          <w:rFonts w:cstheme="minorHAnsi"/>
          <w:sz w:val="24"/>
          <w:szCs w:val="24"/>
        </w:rPr>
      </w:pPr>
    </w:p>
    <w:p w:rsidR="00ED0C2E" w:rsidRDefault="00ED0C2E" w:rsidP="00ED0C2E">
      <w:pPr>
        <w:jc w:val="both"/>
        <w:rPr>
          <w:rFonts w:cstheme="minorHAnsi"/>
          <w:sz w:val="24"/>
          <w:szCs w:val="24"/>
        </w:rPr>
      </w:pPr>
      <w:r w:rsidRPr="00ED0C2E">
        <w:rPr>
          <w:rFonts w:cstheme="minorHAnsi"/>
          <w:sz w:val="24"/>
          <w:szCs w:val="24"/>
        </w:rPr>
        <w:tab/>
        <w:t>Enstitümüz bünyesinde aktif olan beş ana sanat dalında yüksek lisans programı yürütülmektedir. Resim Anasanat dalında ve Heykel Anasanat dalında da sanat</w:t>
      </w:r>
      <w:r>
        <w:rPr>
          <w:rFonts w:cstheme="minorHAnsi"/>
          <w:sz w:val="24"/>
          <w:szCs w:val="24"/>
        </w:rPr>
        <w:t>ta yeterlik programı mevcuttur</w:t>
      </w:r>
      <w:r w:rsidRPr="00ED0C2E">
        <w:rPr>
          <w:rFonts w:cstheme="minorHAnsi"/>
          <w:sz w:val="24"/>
          <w:szCs w:val="24"/>
        </w:rPr>
        <w:t xml:space="preserve">. Enstitümüzde 1 akademik 3 idari olmak üzere toplam 4 personel görev yapmaktadır. </w:t>
      </w:r>
    </w:p>
    <w:p w:rsidR="00ED0C2E" w:rsidRPr="00ED0C2E" w:rsidRDefault="00ED0C2E" w:rsidP="00ED0C2E">
      <w:pPr>
        <w:jc w:val="both"/>
        <w:rPr>
          <w:rFonts w:cstheme="minorHAnsi"/>
          <w:sz w:val="24"/>
          <w:szCs w:val="24"/>
        </w:rPr>
      </w:pPr>
    </w:p>
    <w:p w:rsidR="000F42D1" w:rsidRPr="00F32580" w:rsidRDefault="00096E97" w:rsidP="00AA2F0C">
      <w:pPr>
        <w:pStyle w:val="Balk2"/>
      </w:pPr>
      <w:r w:rsidRPr="00F32580">
        <w:t>2</w:t>
      </w:r>
      <w:r w:rsidR="000F42D1" w:rsidRPr="00F32580">
        <w:t>. Misyonu, Vizyonu, Değerleri ve Hedefleri</w:t>
      </w:r>
      <w:bookmarkEnd w:id="10"/>
      <w:r w:rsidR="000F42D1" w:rsidRPr="00F32580">
        <w:t xml:space="preserve"> </w:t>
      </w:r>
    </w:p>
    <w:p w:rsidR="00ED0C2E" w:rsidRPr="00ED0C2E" w:rsidRDefault="00ED0C2E" w:rsidP="00ED0C2E">
      <w:pPr>
        <w:suppressAutoHyphens/>
        <w:rPr>
          <w:rFonts w:eastAsia="Arial Unicode MS" w:cstheme="minorHAnsi"/>
          <w:kern w:val="1"/>
          <w:sz w:val="24"/>
          <w:szCs w:val="24"/>
        </w:rPr>
      </w:pPr>
      <w:bookmarkStart w:id="11" w:name="_Toc161478960"/>
      <w:r w:rsidRPr="00ED0C2E">
        <w:rPr>
          <w:rFonts w:eastAsia="Arial Unicode MS" w:cstheme="minorHAnsi"/>
          <w:kern w:val="1"/>
          <w:sz w:val="24"/>
          <w:szCs w:val="24"/>
        </w:rPr>
        <w:t xml:space="preserve">Misyon </w:t>
      </w:r>
      <w:bookmarkEnd w:id="11"/>
    </w:p>
    <w:p w:rsidR="00ED0C2E" w:rsidRPr="00ED0C2E" w:rsidRDefault="00ED0C2E" w:rsidP="00ED0C2E">
      <w:pPr>
        <w:suppressAutoHyphens/>
        <w:jc w:val="both"/>
        <w:rPr>
          <w:rFonts w:eastAsia="Arial Unicode MS" w:cstheme="minorHAnsi"/>
          <w:kern w:val="1"/>
          <w:sz w:val="24"/>
          <w:szCs w:val="24"/>
        </w:rPr>
      </w:pPr>
    </w:p>
    <w:p w:rsidR="00ED0C2E" w:rsidRPr="00ED0C2E" w:rsidRDefault="00ED0C2E" w:rsidP="00ED0C2E">
      <w:pPr>
        <w:autoSpaceDE w:val="0"/>
        <w:autoSpaceDN w:val="0"/>
        <w:adjustRightInd w:val="0"/>
        <w:jc w:val="both"/>
        <w:rPr>
          <w:rFonts w:cstheme="minorHAnsi"/>
          <w:sz w:val="24"/>
          <w:szCs w:val="24"/>
        </w:rPr>
      </w:pPr>
      <w:r w:rsidRPr="00ED0C2E">
        <w:rPr>
          <w:rFonts w:cstheme="minorHAnsi"/>
          <w:sz w:val="24"/>
          <w:szCs w:val="24"/>
        </w:rPr>
        <w:t xml:space="preserve"> </w:t>
      </w:r>
      <w:r w:rsidRPr="00ED0C2E">
        <w:rPr>
          <w:rFonts w:cstheme="minorHAnsi"/>
          <w:sz w:val="24"/>
          <w:szCs w:val="24"/>
        </w:rPr>
        <w:tab/>
        <w:t>Atatürk ilke ve devrimlerine bağlı, laiklik ve Cumhuriyet ilkelerinden ödün vermeyen, çalışkan, bilgi ve birikimlerini tüm insanlık yararına kullanan, topluma yararlı, evrensel değerler ışığında, modern, yaratıcı ve pozitif düşünen, katılımcı, üretken ve yarattığı değerlerle ülkesini tüm dünyada temsil eden üstün nitelikli bireyler yetiştirmek, yüksek düzeyde bilimsel çalışma ve araştırma yapmak, bilgi ve teknoloji üretmek, üretimini toplum yararına sunarak bölgesel ve ulusal alanda gelişme ve sürdürülebilir kalkınmaya katkı sağlamaktır.</w:t>
      </w:r>
    </w:p>
    <w:p w:rsidR="00ED0C2E" w:rsidRPr="00ED0C2E" w:rsidRDefault="00ED0C2E" w:rsidP="00ED0C2E">
      <w:pPr>
        <w:suppressAutoHyphens/>
        <w:jc w:val="both"/>
        <w:rPr>
          <w:rFonts w:eastAsia="Arial Unicode MS" w:cstheme="minorHAnsi"/>
          <w:kern w:val="1"/>
          <w:sz w:val="24"/>
          <w:szCs w:val="24"/>
        </w:rPr>
      </w:pPr>
    </w:p>
    <w:p w:rsidR="00ED0C2E" w:rsidRPr="00ED0C2E" w:rsidRDefault="00ED0C2E" w:rsidP="00ED0C2E">
      <w:pPr>
        <w:suppressAutoHyphens/>
        <w:rPr>
          <w:rFonts w:eastAsia="Arial Unicode MS" w:cstheme="minorHAnsi"/>
          <w:kern w:val="1"/>
          <w:sz w:val="24"/>
          <w:szCs w:val="24"/>
        </w:rPr>
      </w:pPr>
      <w:r w:rsidRPr="00ED0C2E">
        <w:rPr>
          <w:rFonts w:eastAsia="Arial Unicode MS" w:cstheme="minorHAnsi"/>
          <w:kern w:val="1"/>
          <w:sz w:val="24"/>
          <w:szCs w:val="24"/>
        </w:rPr>
        <w:t>Vizyon</w:t>
      </w:r>
    </w:p>
    <w:p w:rsidR="00ED0C2E" w:rsidRPr="00ED0C2E" w:rsidRDefault="00ED0C2E" w:rsidP="00ED0C2E">
      <w:pPr>
        <w:suppressAutoHyphens/>
        <w:jc w:val="both"/>
        <w:rPr>
          <w:rFonts w:eastAsia="Arial Unicode MS" w:cstheme="minorHAnsi"/>
          <w:kern w:val="1"/>
          <w:sz w:val="24"/>
          <w:szCs w:val="24"/>
        </w:rPr>
      </w:pPr>
    </w:p>
    <w:p w:rsidR="00ED0C2E" w:rsidRPr="00ED0C2E" w:rsidRDefault="00ED0C2E" w:rsidP="00ED0C2E">
      <w:pPr>
        <w:autoSpaceDE w:val="0"/>
        <w:autoSpaceDN w:val="0"/>
        <w:adjustRightInd w:val="0"/>
        <w:jc w:val="both"/>
        <w:rPr>
          <w:rFonts w:cstheme="minorHAnsi"/>
          <w:sz w:val="24"/>
          <w:szCs w:val="24"/>
        </w:rPr>
      </w:pPr>
      <w:r w:rsidRPr="00ED0C2E">
        <w:rPr>
          <w:rFonts w:cstheme="minorHAnsi"/>
          <w:sz w:val="24"/>
          <w:szCs w:val="24"/>
        </w:rPr>
        <w:t xml:space="preserve"> </w:t>
      </w:r>
      <w:r w:rsidRPr="00ED0C2E">
        <w:rPr>
          <w:rFonts w:cstheme="minorHAnsi"/>
          <w:sz w:val="24"/>
          <w:szCs w:val="24"/>
        </w:rPr>
        <w:tab/>
        <w:t>Ulusal ve uluslararası düzeyde vereceği eğitim-öğretim, üreteceği bilgi, teknoloji ve sanat ile öğrencilerini, mezunlarını, çalışanlarını ve toplumu yaşam boyu öğrenmeyle bütünleştiren, kalite odaklı, engelsiz ve uluslararası tanınırlığa sahip bir üniversite olmaktır.</w:t>
      </w:r>
    </w:p>
    <w:p w:rsidR="00ED0C2E" w:rsidRDefault="00ED0C2E" w:rsidP="000F42D1">
      <w:pPr>
        <w:pStyle w:val="NormalWeb"/>
        <w:tabs>
          <w:tab w:val="left" w:pos="426"/>
        </w:tabs>
        <w:ind w:right="63"/>
        <w:jc w:val="both"/>
        <w:textAlignment w:val="baseline"/>
        <w:rPr>
          <w:rFonts w:asciiTheme="minorHAnsi" w:eastAsia="MS PGothic" w:hAnsiTheme="minorHAnsi" w:cstheme="minorHAnsi"/>
          <w:kern w:val="24"/>
          <w:lang w:val="tr-TR"/>
        </w:rPr>
      </w:pPr>
    </w:p>
    <w:p w:rsidR="000F42D1" w:rsidRPr="00F32580" w:rsidRDefault="000F42D1" w:rsidP="000F42D1">
      <w:pPr>
        <w:pStyle w:val="GvdeMetni"/>
        <w:ind w:left="0" w:right="63"/>
        <w:jc w:val="both"/>
        <w:rPr>
          <w:rFonts w:asciiTheme="minorHAnsi" w:hAnsiTheme="minorHAnsi" w:cstheme="minorHAnsi"/>
        </w:rPr>
      </w:pPr>
      <w:r w:rsidRPr="00F32580">
        <w:rPr>
          <w:rFonts w:asciiTheme="minorHAnsi" w:hAnsiTheme="minorHAnsi" w:cstheme="minorHAnsi"/>
          <w:highlight w:val="cyan"/>
        </w:rPr>
        <w:t xml:space="preserve">      </w:t>
      </w:r>
    </w:p>
    <w:p w:rsidR="000F42D1" w:rsidRPr="00F32580" w:rsidRDefault="000F42D1" w:rsidP="000F42D1">
      <w:pPr>
        <w:pStyle w:val="Balk1"/>
        <w:spacing w:before="120"/>
        <w:ind w:right="63" w:hanging="118"/>
        <w:jc w:val="both"/>
        <w:rPr>
          <w:rFonts w:asciiTheme="minorHAnsi" w:hAnsiTheme="minorHAnsi" w:cstheme="minorHAnsi"/>
          <w:sz w:val="24"/>
          <w:szCs w:val="24"/>
        </w:rPr>
      </w:pPr>
      <w:bookmarkStart w:id="12" w:name="_Toc38538193"/>
      <w:r w:rsidRPr="00F32580">
        <w:rPr>
          <w:rFonts w:asciiTheme="minorHAnsi" w:hAnsiTheme="minorHAnsi" w:cstheme="minorHAnsi"/>
          <w:sz w:val="24"/>
          <w:szCs w:val="24"/>
        </w:rPr>
        <w:t xml:space="preserve">A. </w:t>
      </w:r>
      <w:r w:rsidRPr="00F32580">
        <w:rPr>
          <w:rFonts w:asciiTheme="minorHAnsi" w:hAnsiTheme="minorHAnsi" w:cstheme="minorHAnsi"/>
          <w:spacing w:val="-2"/>
          <w:sz w:val="24"/>
          <w:szCs w:val="24"/>
        </w:rPr>
        <w:t>K</w:t>
      </w:r>
      <w:r w:rsidRPr="00F32580">
        <w:rPr>
          <w:rFonts w:asciiTheme="minorHAnsi" w:hAnsiTheme="minorHAnsi" w:cstheme="minorHAnsi"/>
          <w:sz w:val="24"/>
          <w:szCs w:val="24"/>
        </w:rPr>
        <w:t>ALİ</w:t>
      </w:r>
      <w:r w:rsidRPr="00F32580">
        <w:rPr>
          <w:rFonts w:asciiTheme="minorHAnsi" w:hAnsiTheme="minorHAnsi" w:cstheme="minorHAnsi"/>
          <w:spacing w:val="1"/>
          <w:sz w:val="24"/>
          <w:szCs w:val="24"/>
        </w:rPr>
        <w:t>T</w:t>
      </w:r>
      <w:r w:rsidRPr="00F32580">
        <w:rPr>
          <w:rFonts w:asciiTheme="minorHAnsi" w:hAnsiTheme="minorHAnsi" w:cstheme="minorHAnsi"/>
          <w:sz w:val="24"/>
          <w:szCs w:val="24"/>
        </w:rPr>
        <w:t>E</w:t>
      </w:r>
      <w:r w:rsidRPr="00F32580">
        <w:rPr>
          <w:rFonts w:asciiTheme="minorHAnsi" w:hAnsiTheme="minorHAnsi" w:cstheme="minorHAnsi"/>
          <w:spacing w:val="-10"/>
          <w:sz w:val="24"/>
          <w:szCs w:val="24"/>
        </w:rPr>
        <w:t xml:space="preserve"> </w:t>
      </w:r>
      <w:r w:rsidRPr="00F32580">
        <w:rPr>
          <w:rFonts w:asciiTheme="minorHAnsi" w:hAnsiTheme="minorHAnsi" w:cstheme="minorHAnsi"/>
          <w:spacing w:val="-2"/>
          <w:sz w:val="24"/>
          <w:szCs w:val="24"/>
        </w:rPr>
        <w:t>G</w:t>
      </w:r>
      <w:r w:rsidRPr="00F32580">
        <w:rPr>
          <w:rFonts w:asciiTheme="minorHAnsi" w:hAnsiTheme="minorHAnsi" w:cstheme="minorHAnsi"/>
          <w:sz w:val="24"/>
          <w:szCs w:val="24"/>
        </w:rPr>
        <w:t>ÜVENCESİ</w:t>
      </w:r>
      <w:r w:rsidRPr="00F32580">
        <w:rPr>
          <w:rFonts w:asciiTheme="minorHAnsi" w:hAnsiTheme="minorHAnsi" w:cstheme="minorHAnsi"/>
          <w:spacing w:val="-10"/>
          <w:sz w:val="24"/>
          <w:szCs w:val="24"/>
        </w:rPr>
        <w:t xml:space="preserve"> </w:t>
      </w:r>
      <w:r w:rsidRPr="00F32580">
        <w:rPr>
          <w:rFonts w:asciiTheme="minorHAnsi" w:hAnsiTheme="minorHAnsi" w:cstheme="minorHAnsi"/>
          <w:sz w:val="24"/>
          <w:szCs w:val="24"/>
        </w:rPr>
        <w:t>SİST</w:t>
      </w:r>
      <w:r w:rsidRPr="00F32580">
        <w:rPr>
          <w:rFonts w:asciiTheme="minorHAnsi" w:hAnsiTheme="minorHAnsi" w:cstheme="minorHAnsi"/>
          <w:spacing w:val="1"/>
          <w:sz w:val="24"/>
          <w:szCs w:val="24"/>
        </w:rPr>
        <w:t>E</w:t>
      </w:r>
      <w:r w:rsidRPr="00F32580">
        <w:rPr>
          <w:rFonts w:asciiTheme="minorHAnsi" w:hAnsiTheme="minorHAnsi" w:cstheme="minorHAnsi"/>
          <w:spacing w:val="-2"/>
          <w:sz w:val="24"/>
          <w:szCs w:val="24"/>
        </w:rPr>
        <w:t>M</w:t>
      </w:r>
      <w:r w:rsidRPr="00F32580">
        <w:rPr>
          <w:rFonts w:asciiTheme="minorHAnsi" w:hAnsiTheme="minorHAnsi" w:cstheme="minorHAnsi"/>
          <w:sz w:val="24"/>
          <w:szCs w:val="24"/>
        </w:rPr>
        <w:t>İ</w:t>
      </w:r>
      <w:bookmarkEnd w:id="12"/>
    </w:p>
    <w:p w:rsidR="000F42D1" w:rsidRPr="00F32580" w:rsidRDefault="000F42D1" w:rsidP="000F42D1">
      <w:pPr>
        <w:pStyle w:val="NormalWeb"/>
        <w:tabs>
          <w:tab w:val="left" w:pos="426"/>
        </w:tabs>
        <w:ind w:right="63"/>
        <w:jc w:val="both"/>
        <w:textAlignment w:val="baseline"/>
        <w:rPr>
          <w:rFonts w:asciiTheme="minorHAnsi" w:hAnsiTheme="minorHAnsi" w:cstheme="minorHAnsi"/>
          <w:lang w:val="tr-TR"/>
        </w:rPr>
      </w:pPr>
    </w:p>
    <w:p w:rsidR="000F42D1" w:rsidRPr="00F32580" w:rsidRDefault="000F42D1" w:rsidP="00AA2F0C">
      <w:pPr>
        <w:pStyle w:val="Balk2"/>
      </w:pPr>
      <w:bookmarkStart w:id="13" w:name="_Toc38538194"/>
      <w:r w:rsidRPr="00F32580">
        <w:t>A.1. Misyon ve Stratejik Amaçlar</w:t>
      </w:r>
      <w:bookmarkEnd w:id="13"/>
    </w:p>
    <w:p w:rsidR="009A6EE2" w:rsidRPr="00F32580" w:rsidRDefault="004872FF" w:rsidP="000F42D1">
      <w:pPr>
        <w:ind w:right="63"/>
        <w:jc w:val="both"/>
        <w:rPr>
          <w:rFonts w:cstheme="minorHAnsi"/>
          <w:sz w:val="24"/>
          <w:szCs w:val="24"/>
        </w:rPr>
      </w:pPr>
      <w:r w:rsidRPr="00F32580">
        <w:rPr>
          <w:rFonts w:cstheme="minorHAnsi"/>
          <w:sz w:val="24"/>
          <w:szCs w:val="24"/>
        </w:rPr>
        <w:t>D</w:t>
      </w:r>
      <w:r w:rsidR="009A6EE2" w:rsidRPr="00F32580">
        <w:rPr>
          <w:rFonts w:cstheme="minorHAnsi"/>
          <w:sz w:val="24"/>
          <w:szCs w:val="24"/>
        </w:rPr>
        <w:t>eğerlendirme</w:t>
      </w:r>
      <w:r w:rsidR="001151C9" w:rsidRPr="00F32580">
        <w:rPr>
          <w:rFonts w:cstheme="minorHAnsi"/>
          <w:sz w:val="24"/>
          <w:szCs w:val="24"/>
        </w:rPr>
        <w:t xml:space="preserve"> yılı itibariyle </w:t>
      </w:r>
      <w:r w:rsidR="009A6EE2" w:rsidRPr="00F32580">
        <w:rPr>
          <w:rFonts w:cstheme="minorHAnsi"/>
          <w:sz w:val="24"/>
          <w:szCs w:val="24"/>
        </w:rPr>
        <w:t>kurumun</w:t>
      </w:r>
      <w:r w:rsidR="001151C9" w:rsidRPr="00F32580">
        <w:rPr>
          <w:rFonts w:cstheme="minorHAnsi"/>
          <w:sz w:val="24"/>
          <w:szCs w:val="24"/>
        </w:rPr>
        <w:t xml:space="preserve"> stratejik hedeflerine </w:t>
      </w:r>
      <w:r w:rsidR="00D023B4" w:rsidRPr="00F32580">
        <w:rPr>
          <w:rFonts w:cstheme="minorHAnsi"/>
          <w:sz w:val="24"/>
          <w:szCs w:val="24"/>
        </w:rPr>
        <w:t>katkı sağlamaya</w:t>
      </w:r>
      <w:r w:rsidR="001151C9" w:rsidRPr="00F32580">
        <w:rPr>
          <w:rFonts w:cstheme="minorHAnsi"/>
          <w:sz w:val="24"/>
          <w:szCs w:val="24"/>
        </w:rPr>
        <w:t xml:space="preserve"> yönelik birim tarafından belirlenen ve Faaliyet Bilgi </w:t>
      </w:r>
      <w:r w:rsidR="009A6EE2" w:rsidRPr="00F32580">
        <w:rPr>
          <w:rFonts w:cstheme="minorHAnsi"/>
          <w:sz w:val="24"/>
          <w:szCs w:val="24"/>
        </w:rPr>
        <w:t>Si</w:t>
      </w:r>
      <w:r w:rsidR="001151C9" w:rsidRPr="00F32580">
        <w:rPr>
          <w:rFonts w:cstheme="minorHAnsi"/>
          <w:sz w:val="24"/>
          <w:szCs w:val="24"/>
        </w:rPr>
        <w:t>stemine giriş</w:t>
      </w:r>
      <w:r w:rsidR="009A6EE2" w:rsidRPr="00F32580">
        <w:rPr>
          <w:rFonts w:cstheme="minorHAnsi"/>
          <w:sz w:val="24"/>
          <w:szCs w:val="24"/>
        </w:rPr>
        <w:t>i</w:t>
      </w:r>
      <w:r w:rsidR="001151C9" w:rsidRPr="00F32580">
        <w:rPr>
          <w:rFonts w:cstheme="minorHAnsi"/>
          <w:sz w:val="24"/>
          <w:szCs w:val="24"/>
        </w:rPr>
        <w:t xml:space="preserve"> yapılan faaliyetlerin gerçekleşme durumları  ile birim kalite hedefleri </w:t>
      </w:r>
      <w:r w:rsidR="00D023B4" w:rsidRPr="00F32580">
        <w:rPr>
          <w:rFonts w:cstheme="minorHAnsi"/>
          <w:sz w:val="24"/>
          <w:szCs w:val="24"/>
        </w:rPr>
        <w:t>ve</w:t>
      </w:r>
      <w:r w:rsidR="001151C9" w:rsidRPr="00F32580">
        <w:rPr>
          <w:rFonts w:cstheme="minorHAnsi"/>
          <w:sz w:val="24"/>
          <w:szCs w:val="24"/>
        </w:rPr>
        <w:t xml:space="preserve"> bu hedeflerin gerçekleşme </w:t>
      </w:r>
      <w:r w:rsidR="009A6EE2" w:rsidRPr="00F32580">
        <w:rPr>
          <w:rFonts w:cstheme="minorHAnsi"/>
          <w:sz w:val="24"/>
          <w:szCs w:val="24"/>
        </w:rPr>
        <w:t>düzeyleri</w:t>
      </w:r>
      <w:r w:rsidR="001151C9" w:rsidRPr="00F32580">
        <w:rPr>
          <w:rFonts w:cstheme="minorHAnsi"/>
          <w:sz w:val="24"/>
          <w:szCs w:val="24"/>
        </w:rPr>
        <w:t xml:space="preserve"> belirtilmelidir. </w:t>
      </w:r>
      <w:r w:rsidR="009A6EE2" w:rsidRPr="00F32580">
        <w:rPr>
          <w:rFonts w:cstheme="minorHAnsi"/>
          <w:sz w:val="24"/>
          <w:szCs w:val="24"/>
        </w:rPr>
        <w:t>Bu bölümde ayrıca, gerçekleştirilemeyen faaliyetlerin ve hedefleri</w:t>
      </w:r>
      <w:r w:rsidR="000D115B" w:rsidRPr="00F32580">
        <w:rPr>
          <w:rFonts w:cstheme="minorHAnsi"/>
          <w:sz w:val="24"/>
          <w:szCs w:val="24"/>
        </w:rPr>
        <w:t>n</w:t>
      </w:r>
      <w:r w:rsidR="009A6EE2" w:rsidRPr="00F32580">
        <w:rPr>
          <w:rFonts w:cstheme="minorHAnsi"/>
          <w:sz w:val="24"/>
          <w:szCs w:val="24"/>
        </w:rPr>
        <w:t xml:space="preserve"> gerçekleştirilememe sebepleri </w:t>
      </w:r>
      <w:r w:rsidR="003601C3" w:rsidRPr="00F32580">
        <w:rPr>
          <w:rFonts w:cstheme="minorHAnsi"/>
          <w:sz w:val="24"/>
          <w:szCs w:val="24"/>
        </w:rPr>
        <w:t>hakkında</w:t>
      </w:r>
      <w:r w:rsidR="000D115B" w:rsidRPr="00F32580">
        <w:rPr>
          <w:rFonts w:cstheme="minorHAnsi"/>
          <w:sz w:val="24"/>
          <w:szCs w:val="24"/>
        </w:rPr>
        <w:t xml:space="preserve"> da</w:t>
      </w:r>
      <w:r w:rsidR="003601C3" w:rsidRPr="00F32580">
        <w:rPr>
          <w:rFonts w:cstheme="minorHAnsi"/>
          <w:sz w:val="24"/>
          <w:szCs w:val="24"/>
        </w:rPr>
        <w:t xml:space="preserve"> bilgi verilmelidir.</w:t>
      </w:r>
    </w:p>
    <w:p w:rsidR="000F42D1" w:rsidRPr="00F32580" w:rsidRDefault="000F42D1" w:rsidP="000F42D1">
      <w:pPr>
        <w:ind w:right="63"/>
        <w:jc w:val="both"/>
        <w:rPr>
          <w:rFonts w:cstheme="minorHAnsi"/>
          <w:sz w:val="24"/>
          <w:szCs w:val="24"/>
        </w:rPr>
      </w:pPr>
    </w:p>
    <w:p w:rsidR="00FC2382" w:rsidRPr="00F32580" w:rsidRDefault="00FC2382" w:rsidP="00BD185F">
      <w:pPr>
        <w:pStyle w:val="Balk3"/>
        <w:rPr>
          <w:rFonts w:cstheme="minorHAnsi"/>
          <w:sz w:val="24"/>
          <w:szCs w:val="24"/>
        </w:rPr>
      </w:pPr>
      <w:r w:rsidRPr="00F32580">
        <w:rPr>
          <w:rFonts w:cstheme="minorHAnsi"/>
          <w:sz w:val="24"/>
          <w:szCs w:val="24"/>
        </w:rPr>
        <w:t>A.1.1. Misyon, vizyon, stratejik amaç ve hedefler</w:t>
      </w:r>
    </w:p>
    <w:p w:rsidR="00FC2382" w:rsidRPr="00F32580" w:rsidRDefault="00FC2382" w:rsidP="00BD185F">
      <w:pPr>
        <w:pStyle w:val="Balk3"/>
        <w:rPr>
          <w:rFonts w:cstheme="minorHAnsi"/>
          <w:sz w:val="24"/>
          <w:szCs w:val="24"/>
        </w:rPr>
      </w:pPr>
    </w:p>
    <w:tbl>
      <w:tblPr>
        <w:tblStyle w:val="TabloKlavuzu"/>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1702"/>
        <w:gridCol w:w="1843"/>
        <w:gridCol w:w="1984"/>
        <w:gridCol w:w="1830"/>
        <w:gridCol w:w="1997"/>
      </w:tblGrid>
      <w:tr w:rsidR="00DF2B94" w:rsidRPr="00F32580" w:rsidTr="009523CD">
        <w:trPr>
          <w:jc w:val="center"/>
        </w:trPr>
        <w:tc>
          <w:tcPr>
            <w:tcW w:w="1702" w:type="dxa"/>
            <w:shd w:val="clear" w:color="auto" w:fill="002060"/>
          </w:tcPr>
          <w:p w:rsidR="00FC2382" w:rsidRPr="00F32580" w:rsidRDefault="00FC2382" w:rsidP="009F537C">
            <w:pPr>
              <w:pStyle w:val="Balk3"/>
              <w:jc w:val="center"/>
              <w:outlineLvl w:val="2"/>
              <w:rPr>
                <w:rFonts w:cstheme="minorHAnsi"/>
                <w:sz w:val="24"/>
                <w:szCs w:val="24"/>
              </w:rPr>
            </w:pPr>
            <w:r w:rsidRPr="00F32580">
              <w:rPr>
                <w:rFonts w:cstheme="minorHAnsi"/>
                <w:sz w:val="24"/>
                <w:szCs w:val="24"/>
              </w:rPr>
              <w:t>1</w:t>
            </w:r>
          </w:p>
        </w:tc>
        <w:tc>
          <w:tcPr>
            <w:tcW w:w="1843" w:type="dxa"/>
            <w:shd w:val="clear" w:color="auto" w:fill="002060"/>
          </w:tcPr>
          <w:p w:rsidR="00FC2382" w:rsidRPr="00F32580" w:rsidRDefault="00FC2382" w:rsidP="009F537C">
            <w:pPr>
              <w:pStyle w:val="Balk3"/>
              <w:jc w:val="center"/>
              <w:outlineLvl w:val="2"/>
              <w:rPr>
                <w:rFonts w:cstheme="minorHAnsi"/>
                <w:sz w:val="24"/>
                <w:szCs w:val="24"/>
              </w:rPr>
            </w:pPr>
            <w:r w:rsidRPr="00F32580">
              <w:rPr>
                <w:rFonts w:cstheme="minorHAnsi"/>
                <w:sz w:val="24"/>
                <w:szCs w:val="24"/>
              </w:rPr>
              <w:t>2</w:t>
            </w:r>
          </w:p>
        </w:tc>
        <w:tc>
          <w:tcPr>
            <w:tcW w:w="1984" w:type="dxa"/>
            <w:shd w:val="clear" w:color="auto" w:fill="002060"/>
          </w:tcPr>
          <w:p w:rsidR="00FC2382" w:rsidRPr="00F32580" w:rsidRDefault="00FC2382" w:rsidP="009F537C">
            <w:pPr>
              <w:pStyle w:val="Balk3"/>
              <w:jc w:val="center"/>
              <w:outlineLvl w:val="2"/>
              <w:rPr>
                <w:rFonts w:cstheme="minorHAnsi"/>
                <w:sz w:val="24"/>
                <w:szCs w:val="24"/>
              </w:rPr>
            </w:pPr>
            <w:r w:rsidRPr="00F32580">
              <w:rPr>
                <w:rFonts w:cstheme="minorHAnsi"/>
                <w:sz w:val="24"/>
                <w:szCs w:val="24"/>
              </w:rPr>
              <w:t>3</w:t>
            </w:r>
          </w:p>
        </w:tc>
        <w:tc>
          <w:tcPr>
            <w:tcW w:w="1830" w:type="dxa"/>
            <w:shd w:val="clear" w:color="auto" w:fill="002060"/>
          </w:tcPr>
          <w:p w:rsidR="00FC2382" w:rsidRPr="00F32580" w:rsidRDefault="00FC2382" w:rsidP="009F537C">
            <w:pPr>
              <w:pStyle w:val="Balk3"/>
              <w:jc w:val="center"/>
              <w:outlineLvl w:val="2"/>
              <w:rPr>
                <w:rFonts w:cstheme="minorHAnsi"/>
                <w:sz w:val="24"/>
                <w:szCs w:val="24"/>
              </w:rPr>
            </w:pPr>
            <w:r w:rsidRPr="00F32580">
              <w:rPr>
                <w:rFonts w:cstheme="minorHAnsi"/>
                <w:sz w:val="24"/>
                <w:szCs w:val="24"/>
              </w:rPr>
              <w:t>4</w:t>
            </w:r>
          </w:p>
        </w:tc>
        <w:tc>
          <w:tcPr>
            <w:tcW w:w="1997" w:type="dxa"/>
            <w:shd w:val="clear" w:color="auto" w:fill="002060"/>
          </w:tcPr>
          <w:p w:rsidR="00FC2382" w:rsidRPr="00F32580" w:rsidRDefault="00FC2382" w:rsidP="009F537C">
            <w:pPr>
              <w:pStyle w:val="Balk3"/>
              <w:jc w:val="center"/>
              <w:outlineLvl w:val="2"/>
              <w:rPr>
                <w:rFonts w:cstheme="minorHAnsi"/>
                <w:sz w:val="24"/>
                <w:szCs w:val="24"/>
              </w:rPr>
            </w:pPr>
            <w:r w:rsidRPr="00F32580">
              <w:rPr>
                <w:rFonts w:cstheme="minorHAnsi"/>
                <w:sz w:val="24"/>
                <w:szCs w:val="24"/>
              </w:rPr>
              <w:t>5</w:t>
            </w:r>
          </w:p>
        </w:tc>
      </w:tr>
      <w:tr w:rsidR="00DF2B94" w:rsidRPr="00F32580" w:rsidTr="009523CD">
        <w:trPr>
          <w:jc w:val="center"/>
        </w:trPr>
        <w:sdt>
          <w:sdtPr>
            <w:rPr>
              <w:rFonts w:cstheme="minorHAnsi"/>
              <w:sz w:val="24"/>
              <w:szCs w:val="24"/>
            </w:rPr>
            <w:id w:val="-395905329"/>
          </w:sdtPr>
          <w:sdtContent>
            <w:tc>
              <w:tcPr>
                <w:tcW w:w="1702" w:type="dxa"/>
                <w:shd w:val="clear" w:color="auto" w:fill="DEEAF6" w:themeFill="accent1" w:themeFillTint="33"/>
              </w:tcPr>
              <w:p w:rsidR="00FC2382" w:rsidRPr="00F32580" w:rsidRDefault="00FC2382" w:rsidP="009F537C">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846016086"/>
          </w:sdtPr>
          <w:sdtContent>
            <w:tc>
              <w:tcPr>
                <w:tcW w:w="1843" w:type="dxa"/>
                <w:shd w:val="clear" w:color="auto" w:fill="DEEAF6" w:themeFill="accent1" w:themeFillTint="33"/>
              </w:tcPr>
              <w:p w:rsidR="00FC2382" w:rsidRPr="00F32580" w:rsidRDefault="00FC2382" w:rsidP="009F537C">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546831345"/>
          </w:sdtPr>
          <w:sdtContent>
            <w:tc>
              <w:tcPr>
                <w:tcW w:w="1984" w:type="dxa"/>
                <w:shd w:val="clear" w:color="auto" w:fill="DEEAF6" w:themeFill="accent1" w:themeFillTint="33"/>
              </w:tcPr>
              <w:p w:rsidR="00FC2382" w:rsidRPr="00F32580" w:rsidRDefault="00FC2382" w:rsidP="009F537C">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359205886"/>
          </w:sdtPr>
          <w:sdtContent>
            <w:tc>
              <w:tcPr>
                <w:tcW w:w="1830" w:type="dxa"/>
                <w:shd w:val="clear" w:color="auto" w:fill="DEEAF6" w:themeFill="accent1" w:themeFillTint="33"/>
              </w:tcPr>
              <w:p w:rsidR="00FC2382" w:rsidRPr="00F32580" w:rsidRDefault="00DF2B94" w:rsidP="009F537C">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548422821"/>
          </w:sdtPr>
          <w:sdtContent>
            <w:tc>
              <w:tcPr>
                <w:tcW w:w="1997" w:type="dxa"/>
                <w:shd w:val="clear" w:color="auto" w:fill="DEEAF6" w:themeFill="accent1" w:themeFillTint="33"/>
              </w:tcPr>
              <w:p w:rsidR="00FC2382" w:rsidRPr="00F32580" w:rsidRDefault="00FC2382" w:rsidP="009F537C">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FC2382" w:rsidRPr="00F32580" w:rsidTr="00A55803">
        <w:trPr>
          <w:jc w:val="center"/>
        </w:trPr>
        <w:tc>
          <w:tcPr>
            <w:tcW w:w="1702" w:type="dxa"/>
            <w:shd w:val="clear" w:color="auto" w:fill="auto"/>
            <w:noWrap/>
            <w:tcMar>
              <w:left w:w="57" w:type="dxa"/>
              <w:right w:w="57" w:type="dxa"/>
            </w:tcMar>
          </w:tcPr>
          <w:p w:rsidR="00FC2382" w:rsidRPr="00F32580" w:rsidRDefault="00FC2382" w:rsidP="000D115B">
            <w:pPr>
              <w:rPr>
                <w:rFonts w:cstheme="minorHAnsi"/>
                <w:sz w:val="24"/>
                <w:szCs w:val="24"/>
              </w:rPr>
            </w:pPr>
            <w:r w:rsidRPr="00F32580">
              <w:rPr>
                <w:rFonts w:cstheme="minorHAnsi"/>
                <w:sz w:val="24"/>
                <w:szCs w:val="24"/>
              </w:rPr>
              <w:t xml:space="preserve">Birimde, kurumun  stratejik </w:t>
            </w:r>
            <w:r w:rsidRPr="00F32580">
              <w:rPr>
                <w:rFonts w:cstheme="minorHAnsi"/>
                <w:sz w:val="24"/>
                <w:szCs w:val="24"/>
              </w:rPr>
              <w:lastRenderedPageBreak/>
              <w:t>planında yer alan stratejik amaç ve hedefleri gerçekleştirmeye yönelik uygulamalar/ faaliyetler bulunmamaktadır.</w:t>
            </w:r>
          </w:p>
        </w:tc>
        <w:tc>
          <w:tcPr>
            <w:tcW w:w="1843" w:type="dxa"/>
            <w:shd w:val="clear" w:color="auto" w:fill="auto"/>
            <w:noWrap/>
            <w:tcMar>
              <w:left w:w="57" w:type="dxa"/>
              <w:right w:w="57" w:type="dxa"/>
            </w:tcMar>
          </w:tcPr>
          <w:p w:rsidR="00FC2382" w:rsidRPr="00F32580" w:rsidRDefault="005B2EEC" w:rsidP="000D115B">
            <w:pPr>
              <w:rPr>
                <w:rFonts w:cstheme="minorHAnsi"/>
                <w:sz w:val="24"/>
                <w:szCs w:val="24"/>
              </w:rPr>
            </w:pPr>
            <w:r w:rsidRPr="00F32580">
              <w:rPr>
                <w:rFonts w:cstheme="minorHAnsi"/>
                <w:sz w:val="24"/>
                <w:szCs w:val="24"/>
              </w:rPr>
              <w:lastRenderedPageBreak/>
              <w:t>Birimde, K</w:t>
            </w:r>
            <w:r w:rsidR="00FC2382" w:rsidRPr="00F32580">
              <w:rPr>
                <w:rFonts w:cstheme="minorHAnsi"/>
                <w:sz w:val="24"/>
                <w:szCs w:val="24"/>
              </w:rPr>
              <w:t xml:space="preserve">urumun stratejik planı </w:t>
            </w:r>
            <w:r w:rsidR="00FC2382" w:rsidRPr="00F32580">
              <w:rPr>
                <w:rFonts w:cstheme="minorHAnsi"/>
                <w:sz w:val="24"/>
                <w:szCs w:val="24"/>
              </w:rPr>
              <w:lastRenderedPageBreak/>
              <w:t xml:space="preserve">kapsamında tanımlanmış misyon, vizyon, stratejik amaç ve hedefleri gerçekleştirmeye yönelik faaliyetler  </w:t>
            </w:r>
            <w:r w:rsidRPr="00F32580">
              <w:rPr>
                <w:rFonts w:cstheme="minorHAnsi"/>
                <w:sz w:val="24"/>
                <w:szCs w:val="24"/>
              </w:rPr>
              <w:t>planlamıştır</w:t>
            </w:r>
            <w:r w:rsidR="00FC2382" w:rsidRPr="00F32580">
              <w:rPr>
                <w:rFonts w:cstheme="minorHAnsi"/>
                <w:sz w:val="24"/>
                <w:szCs w:val="24"/>
              </w:rPr>
              <w:t>. Ancak bunları gerçekleştirme</w:t>
            </w:r>
            <w:r w:rsidRPr="00F32580">
              <w:rPr>
                <w:rFonts w:cstheme="minorHAnsi"/>
                <w:sz w:val="24"/>
                <w:szCs w:val="24"/>
              </w:rPr>
              <w:t>ye</w:t>
            </w:r>
            <w:r w:rsidR="00FC2382" w:rsidRPr="00F32580">
              <w:rPr>
                <w:rFonts w:cstheme="minorHAnsi"/>
                <w:sz w:val="24"/>
                <w:szCs w:val="24"/>
              </w:rPr>
              <w:t xml:space="preserve"> </w:t>
            </w:r>
            <w:r w:rsidRPr="00F32580">
              <w:rPr>
                <w:rFonts w:cstheme="minorHAnsi"/>
                <w:sz w:val="24"/>
                <w:szCs w:val="24"/>
              </w:rPr>
              <w:t>yönelik</w:t>
            </w:r>
            <w:r w:rsidR="00FC2382" w:rsidRPr="00F32580">
              <w:rPr>
                <w:rFonts w:cstheme="minorHAnsi"/>
                <w:sz w:val="24"/>
                <w:szCs w:val="24"/>
              </w:rPr>
              <w:t xml:space="preserve"> uygulamalar bulunmamaktadır</w:t>
            </w:r>
            <w:r w:rsidR="009B7CCC" w:rsidRPr="00F32580">
              <w:rPr>
                <w:rFonts w:cstheme="minorHAnsi"/>
                <w:sz w:val="24"/>
                <w:szCs w:val="24"/>
              </w:rPr>
              <w:t>.</w:t>
            </w:r>
            <w:r w:rsidR="00FC2382" w:rsidRPr="00F32580">
              <w:rPr>
                <w:rFonts w:cstheme="minorHAnsi"/>
                <w:sz w:val="24"/>
                <w:szCs w:val="24"/>
              </w:rPr>
              <w:t xml:space="preserve"> </w:t>
            </w:r>
          </w:p>
        </w:tc>
        <w:tc>
          <w:tcPr>
            <w:tcW w:w="1984" w:type="dxa"/>
            <w:shd w:val="clear" w:color="auto" w:fill="auto"/>
            <w:noWrap/>
            <w:tcMar>
              <w:left w:w="57" w:type="dxa"/>
              <w:right w:w="57" w:type="dxa"/>
            </w:tcMar>
          </w:tcPr>
          <w:p w:rsidR="00FC2382" w:rsidRPr="00F32580" w:rsidRDefault="00FC2382" w:rsidP="000D115B">
            <w:pPr>
              <w:rPr>
                <w:rFonts w:cstheme="minorHAnsi"/>
                <w:sz w:val="24"/>
                <w:szCs w:val="24"/>
              </w:rPr>
            </w:pPr>
            <w:r w:rsidRPr="00F32580">
              <w:rPr>
                <w:rFonts w:cstheme="minorHAnsi"/>
                <w:sz w:val="24"/>
                <w:szCs w:val="24"/>
              </w:rPr>
              <w:lastRenderedPageBreak/>
              <w:t xml:space="preserve">Stratejik plan kapsamında stratejik amaçlar </w:t>
            </w:r>
            <w:r w:rsidRPr="00F32580">
              <w:rPr>
                <w:rFonts w:cstheme="minorHAnsi"/>
                <w:sz w:val="24"/>
                <w:szCs w:val="24"/>
              </w:rPr>
              <w:lastRenderedPageBreak/>
              <w:t>ve hedefler</w:t>
            </w:r>
            <w:r w:rsidR="00C3772B" w:rsidRPr="00F32580">
              <w:rPr>
                <w:rFonts w:cstheme="minorHAnsi"/>
                <w:sz w:val="24"/>
                <w:szCs w:val="24"/>
              </w:rPr>
              <w:t>in gerçekleştirilmesine katkı sağlayan</w:t>
            </w:r>
            <w:r w:rsidRPr="00F32580">
              <w:rPr>
                <w:rFonts w:cstheme="minorHAnsi"/>
                <w:sz w:val="24"/>
                <w:szCs w:val="24"/>
              </w:rPr>
              <w:t xml:space="preserve"> uygulamalar bulunmaktadır ve bu uygulamalardan bazı sonuçlar elde edilmiştir. Ancak</w:t>
            </w:r>
            <w:r w:rsidR="00C3772B" w:rsidRPr="00F32580">
              <w:rPr>
                <w:rFonts w:cstheme="minorHAnsi"/>
                <w:sz w:val="24"/>
                <w:szCs w:val="24"/>
              </w:rPr>
              <w:t xml:space="preserve"> uygulamaların sonuçları izlenmemektedir.</w:t>
            </w:r>
          </w:p>
        </w:tc>
        <w:tc>
          <w:tcPr>
            <w:tcW w:w="1830" w:type="dxa"/>
            <w:shd w:val="clear" w:color="auto" w:fill="auto"/>
            <w:noWrap/>
            <w:tcMar>
              <w:left w:w="57" w:type="dxa"/>
              <w:right w:w="57" w:type="dxa"/>
            </w:tcMar>
          </w:tcPr>
          <w:p w:rsidR="00FC2382" w:rsidRPr="00F32580" w:rsidRDefault="00FC2382" w:rsidP="000D115B">
            <w:pPr>
              <w:rPr>
                <w:rFonts w:cstheme="minorHAnsi"/>
                <w:sz w:val="24"/>
                <w:szCs w:val="24"/>
              </w:rPr>
            </w:pPr>
            <w:r w:rsidRPr="00F32580">
              <w:rPr>
                <w:rFonts w:cstheme="minorHAnsi"/>
                <w:sz w:val="24"/>
                <w:szCs w:val="24"/>
              </w:rPr>
              <w:lastRenderedPageBreak/>
              <w:t xml:space="preserve">Stratejik plan kapsamında stratejik amaçlar </w:t>
            </w:r>
            <w:r w:rsidRPr="00F32580">
              <w:rPr>
                <w:rFonts w:cstheme="minorHAnsi"/>
                <w:sz w:val="24"/>
                <w:szCs w:val="24"/>
              </w:rPr>
              <w:lastRenderedPageBreak/>
              <w:t xml:space="preserve">ve hedefler doğrultusundaki uygulamalar sistematik olarak ve kurumun iç kalite güvencesi sistemi ile uyumlu olarak izlenmekte ve paydaşlarla birlikte değerlendirilerek önlemler alınmaktadır. </w:t>
            </w:r>
          </w:p>
        </w:tc>
        <w:tc>
          <w:tcPr>
            <w:tcW w:w="1997" w:type="dxa"/>
            <w:shd w:val="clear" w:color="auto" w:fill="auto"/>
            <w:noWrap/>
            <w:tcMar>
              <w:left w:w="57" w:type="dxa"/>
              <w:right w:w="57" w:type="dxa"/>
            </w:tcMar>
          </w:tcPr>
          <w:p w:rsidR="00FC2382" w:rsidRPr="00F32580" w:rsidRDefault="00FC2382" w:rsidP="000D115B">
            <w:pPr>
              <w:rPr>
                <w:rFonts w:cstheme="minorHAnsi"/>
                <w:sz w:val="24"/>
                <w:szCs w:val="24"/>
              </w:rPr>
            </w:pPr>
            <w:r w:rsidRPr="00F32580">
              <w:rPr>
                <w:rFonts w:cstheme="minorHAnsi"/>
                <w:sz w:val="24"/>
                <w:szCs w:val="24"/>
              </w:rPr>
              <w:lastRenderedPageBreak/>
              <w:t xml:space="preserve">Stratejik plan kapsamında stratejik amaç ve </w:t>
            </w:r>
            <w:r w:rsidRPr="00F32580">
              <w:rPr>
                <w:rFonts w:cstheme="minorHAnsi"/>
                <w:sz w:val="24"/>
                <w:szCs w:val="24"/>
              </w:rPr>
              <w:lastRenderedPageBreak/>
              <w:t>hedefleri gerçekleştirmek üzere yapılan olgunlaşmış, sürdürülebilir uygulamalar kurumun</w:t>
            </w:r>
            <w:r w:rsidR="00EE76A7" w:rsidRPr="00F32580">
              <w:rPr>
                <w:rFonts w:cstheme="minorHAnsi"/>
                <w:sz w:val="24"/>
                <w:szCs w:val="24"/>
              </w:rPr>
              <w:t>/birimin</w:t>
            </w:r>
            <w:r w:rsidRPr="00F32580">
              <w:rPr>
                <w:rFonts w:cstheme="minorHAnsi"/>
                <w:sz w:val="24"/>
                <w:szCs w:val="24"/>
              </w:rPr>
              <w:t xml:space="preserve"> tamamında benimsenmiştir; kurumun</w:t>
            </w:r>
            <w:r w:rsidR="00EE76A7" w:rsidRPr="00F32580">
              <w:rPr>
                <w:rFonts w:cstheme="minorHAnsi"/>
                <w:sz w:val="24"/>
                <w:szCs w:val="24"/>
              </w:rPr>
              <w:t>/birimin</w:t>
            </w:r>
            <w:r w:rsidRPr="00F32580">
              <w:rPr>
                <w:rFonts w:cstheme="minorHAnsi"/>
                <w:sz w:val="24"/>
                <w:szCs w:val="24"/>
              </w:rPr>
              <w:t xml:space="preserve"> bu hususta kendine özgü ve yenilikçi birçok uygulaması bulunmakta ve bu uygulamaların bir kısmı diğer kurumlar</w:t>
            </w:r>
            <w:r w:rsidR="00EE76A7" w:rsidRPr="00F32580">
              <w:rPr>
                <w:rFonts w:cstheme="minorHAnsi"/>
                <w:sz w:val="24"/>
                <w:szCs w:val="24"/>
              </w:rPr>
              <w:t>/birimler</w:t>
            </w:r>
            <w:r w:rsidRPr="00F32580">
              <w:rPr>
                <w:rFonts w:cstheme="minorHAnsi"/>
                <w:sz w:val="24"/>
                <w:szCs w:val="24"/>
              </w:rPr>
              <w:t xml:space="preserve"> tarafından örnek alınmaktadır. </w:t>
            </w:r>
          </w:p>
        </w:tc>
      </w:tr>
    </w:tbl>
    <w:p w:rsidR="00FC2382" w:rsidRPr="00F32580" w:rsidRDefault="00FC2382" w:rsidP="00BD185F">
      <w:pPr>
        <w:pStyle w:val="Balk3"/>
        <w:rPr>
          <w:rFonts w:cstheme="minorHAnsi"/>
          <w:sz w:val="24"/>
          <w:szCs w:val="24"/>
        </w:rPr>
      </w:pPr>
    </w:p>
    <w:p w:rsidR="009523CD" w:rsidRPr="00F32580" w:rsidRDefault="009523CD" w:rsidP="009523CD">
      <w:pPr>
        <w:pStyle w:val="Balk4"/>
        <w:ind w:left="426" w:right="62"/>
        <w:jc w:val="both"/>
        <w:rPr>
          <w:rFonts w:asciiTheme="minorHAnsi" w:hAnsiTheme="minorHAnsi" w:cstheme="minorHAnsi"/>
        </w:rPr>
      </w:pPr>
      <w:r w:rsidRPr="00F32580">
        <w:rPr>
          <w:rFonts w:asciiTheme="minorHAnsi" w:hAnsiTheme="minorHAnsi" w:cstheme="minorHAnsi"/>
        </w:rPr>
        <w:t xml:space="preserve">Kanıtlar </w:t>
      </w:r>
    </w:p>
    <w:p w:rsidR="00FC2382" w:rsidRPr="00F32580" w:rsidRDefault="009523CD" w:rsidP="009523CD">
      <w:pPr>
        <w:pStyle w:val="Balk4"/>
        <w:ind w:left="426" w:right="63"/>
        <w:jc w:val="both"/>
        <w:rPr>
          <w:rFonts w:asciiTheme="minorHAnsi" w:hAnsiTheme="minorHAnsi" w:cstheme="minorHAnsi"/>
        </w:rPr>
      </w:pPr>
      <w:r w:rsidRPr="00F32580">
        <w:rPr>
          <w:rFonts w:asciiTheme="minorHAnsi" w:hAnsiTheme="minorHAnsi" w:cstheme="minorHAnsi"/>
          <w:b w:val="0"/>
        </w:rPr>
        <w:t xml:space="preserve"> </w:t>
      </w:r>
      <w:r w:rsidR="00BD185F"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FC2382" w:rsidRPr="00F32580" w:rsidRDefault="00FC2382" w:rsidP="00FC2382">
      <w:pPr>
        <w:pStyle w:val="Balk4"/>
        <w:numPr>
          <w:ilvl w:val="0"/>
          <w:numId w:val="5"/>
        </w:numPr>
        <w:ind w:right="63"/>
        <w:jc w:val="both"/>
        <w:rPr>
          <w:rFonts w:asciiTheme="minorHAnsi" w:hAnsiTheme="minorHAnsi" w:cstheme="minorHAnsi"/>
          <w:b w:val="0"/>
        </w:rPr>
      </w:pPr>
      <w:r w:rsidRPr="00F32580">
        <w:rPr>
          <w:rFonts w:asciiTheme="minorHAnsi" w:hAnsiTheme="minorHAnsi" w:cstheme="minorHAnsi"/>
          <w:b w:val="0"/>
        </w:rPr>
        <w:t>Stratejik hedefler</w:t>
      </w:r>
      <w:r w:rsidR="009523CD" w:rsidRPr="00F32580">
        <w:rPr>
          <w:rFonts w:asciiTheme="minorHAnsi" w:hAnsiTheme="minorHAnsi" w:cstheme="minorHAnsi"/>
          <w:b w:val="0"/>
        </w:rPr>
        <w:t>in gerçekleştirilmesine katkı sağlayan birim faaliyetleri</w:t>
      </w:r>
      <w:r w:rsidR="009B7CCC" w:rsidRPr="00F32580">
        <w:rPr>
          <w:rFonts w:asciiTheme="minorHAnsi" w:hAnsiTheme="minorHAnsi" w:cstheme="minorHAnsi"/>
          <w:b w:val="0"/>
        </w:rPr>
        <w:t xml:space="preserve"> ve performans sonuçları</w:t>
      </w:r>
    </w:p>
    <w:p w:rsidR="00FC2382" w:rsidRPr="00F32580" w:rsidRDefault="009B7CCC" w:rsidP="00FC2382">
      <w:pPr>
        <w:pStyle w:val="Balk4"/>
        <w:numPr>
          <w:ilvl w:val="0"/>
          <w:numId w:val="5"/>
        </w:numPr>
        <w:ind w:right="63"/>
        <w:jc w:val="both"/>
        <w:rPr>
          <w:rFonts w:asciiTheme="minorHAnsi" w:hAnsiTheme="minorHAnsi" w:cstheme="minorHAnsi"/>
          <w:b w:val="0"/>
        </w:rPr>
      </w:pPr>
      <w:r w:rsidRPr="00F32580">
        <w:rPr>
          <w:rFonts w:asciiTheme="minorHAnsi" w:hAnsiTheme="minorHAnsi" w:cstheme="minorHAnsi"/>
          <w:b w:val="0"/>
        </w:rPr>
        <w:t>Stratejik Plana katkı sağlama</w:t>
      </w:r>
      <w:r w:rsidR="00FC2382" w:rsidRPr="00F32580">
        <w:rPr>
          <w:rFonts w:asciiTheme="minorHAnsi" w:hAnsiTheme="minorHAnsi" w:cstheme="minorHAnsi"/>
          <w:b w:val="0"/>
        </w:rPr>
        <w:t xml:space="preserve"> sürecinde iç ve dış paydaşlarla periyodik olarak gerçekleştir</w:t>
      </w:r>
      <w:r w:rsidRPr="00F32580">
        <w:rPr>
          <w:rFonts w:asciiTheme="minorHAnsi" w:hAnsiTheme="minorHAnsi" w:cstheme="minorHAnsi"/>
          <w:b w:val="0"/>
        </w:rPr>
        <w:t>ilen</w:t>
      </w:r>
      <w:r w:rsidR="00FC2382" w:rsidRPr="00F32580">
        <w:rPr>
          <w:rFonts w:asciiTheme="minorHAnsi" w:hAnsiTheme="minorHAnsi" w:cstheme="minorHAnsi"/>
          <w:b w:val="0"/>
        </w:rPr>
        <w:t xml:space="preserve"> toplantılar, etkinlikler ve raporlar</w:t>
      </w:r>
    </w:p>
    <w:p w:rsidR="00FC2382" w:rsidRPr="00F32580" w:rsidRDefault="00FC2382" w:rsidP="00FC2382">
      <w:pPr>
        <w:pStyle w:val="Balk4"/>
        <w:numPr>
          <w:ilvl w:val="0"/>
          <w:numId w:val="5"/>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w:t>
      </w:r>
      <w:r w:rsidR="009B7CCC" w:rsidRPr="00F32580">
        <w:rPr>
          <w:rFonts w:asciiTheme="minorHAnsi" w:hAnsiTheme="minorHAnsi" w:cstheme="minorHAnsi"/>
          <w:b w:val="0"/>
        </w:rPr>
        <w:t>/birimin</w:t>
      </w:r>
      <w:r w:rsidRPr="00F32580">
        <w:rPr>
          <w:rFonts w:asciiTheme="minorHAnsi" w:hAnsiTheme="minorHAnsi" w:cstheme="minorHAnsi"/>
          <w:b w:val="0"/>
        </w:rPr>
        <w:t xml:space="preserve"> ihtiyaçları doğrultusunda geliştirdiği özgün yaklaşım ve uygulamalarına ilişkin kanıtlar</w:t>
      </w:r>
    </w:p>
    <w:p w:rsidR="00FC2382" w:rsidRPr="00F32580" w:rsidRDefault="00FC2382" w:rsidP="00FC2382">
      <w:pPr>
        <w:pStyle w:val="Balk4"/>
        <w:ind w:right="63"/>
        <w:jc w:val="both"/>
        <w:rPr>
          <w:rFonts w:asciiTheme="minorHAnsi" w:hAnsiTheme="minorHAnsi" w:cstheme="minorHAnsi"/>
          <w:b w:val="0"/>
        </w:rPr>
      </w:pPr>
    </w:p>
    <w:p w:rsidR="00FC2382" w:rsidRPr="00F32580" w:rsidRDefault="00F32580" w:rsidP="00FC2382">
      <w:pPr>
        <w:pStyle w:val="Balk4"/>
        <w:ind w:right="63"/>
        <w:jc w:val="both"/>
        <w:rPr>
          <w:rFonts w:asciiTheme="minorHAnsi" w:hAnsiTheme="minorHAnsi" w:cstheme="minorHAnsi"/>
          <w:b w:val="0"/>
        </w:rPr>
      </w:pPr>
      <w:r>
        <w:rPr>
          <w:rFonts w:asciiTheme="minorHAnsi" w:hAnsiTheme="minorHAnsi" w:cstheme="minorHAnsi"/>
          <w:i w:val="0"/>
        </w:rPr>
        <w:t xml:space="preserve">       </w:t>
      </w:r>
      <w:r w:rsidR="00BA14F1" w:rsidRPr="00F32580">
        <w:rPr>
          <w:rFonts w:asciiTheme="minorHAnsi" w:hAnsiTheme="minorHAnsi" w:cstheme="minorHAnsi"/>
          <w:i w:val="0"/>
        </w:rPr>
        <w:t xml:space="preserve">EK-1 DE </w:t>
      </w:r>
      <w:r w:rsidR="00080001">
        <w:rPr>
          <w:rFonts w:asciiTheme="minorHAnsi" w:hAnsiTheme="minorHAnsi" w:cstheme="minorHAnsi"/>
          <w:i w:val="0"/>
        </w:rPr>
        <w:t xml:space="preserve">MEMNUNİYET ANKETLERİ </w:t>
      </w:r>
      <w:r w:rsidR="00BA14F1" w:rsidRPr="00F32580">
        <w:rPr>
          <w:rFonts w:asciiTheme="minorHAnsi" w:hAnsiTheme="minorHAnsi" w:cstheme="minorHAnsi"/>
          <w:i w:val="0"/>
        </w:rPr>
        <w:t xml:space="preserve">KANIT BELGE </w:t>
      </w:r>
      <w:r w:rsidR="00080001">
        <w:rPr>
          <w:rFonts w:asciiTheme="minorHAnsi" w:hAnsiTheme="minorHAnsi" w:cstheme="minorHAnsi"/>
          <w:i w:val="0"/>
        </w:rPr>
        <w:t>OLARAK YER ALMAKTADIR.</w:t>
      </w:r>
    </w:p>
    <w:p w:rsidR="00F32580" w:rsidRDefault="00F32580" w:rsidP="00AA2F0C">
      <w:pPr>
        <w:pStyle w:val="Balk2"/>
      </w:pPr>
      <w:bookmarkStart w:id="14" w:name="_Toc38538196"/>
    </w:p>
    <w:p w:rsidR="009B768A" w:rsidRPr="00F32580" w:rsidRDefault="009B768A" w:rsidP="00AA2F0C">
      <w:pPr>
        <w:pStyle w:val="Balk2"/>
      </w:pPr>
      <w:r w:rsidRPr="00F32580">
        <w:t>A.2. İç Kalite Güvencesi</w:t>
      </w:r>
    </w:p>
    <w:p w:rsidR="009B768A" w:rsidRPr="00F32580" w:rsidRDefault="009B768A" w:rsidP="009B768A">
      <w:pPr>
        <w:jc w:val="both"/>
        <w:rPr>
          <w:rFonts w:cstheme="minorHAnsi"/>
          <w:sz w:val="24"/>
          <w:szCs w:val="24"/>
        </w:rPr>
      </w:pPr>
      <w:r w:rsidRPr="00F32580">
        <w:rPr>
          <w:rFonts w:cstheme="minorHAnsi"/>
          <w:sz w:val="24"/>
          <w:szCs w:val="24"/>
        </w:rPr>
        <w:t xml:space="preserve">Birimde oluşturulan iç kalite güvencesi sistemi, bu sistem çerçevesinde sağlanan sürekli iyileştirmeler, Birim Kalite Komisyonunun yetki, görev ve sorumlulukları ile birimde kalite kültürünü yaygınlaştırmak için yapılan çalışmalar hakkında bilgi verilmelidir. </w:t>
      </w:r>
    </w:p>
    <w:p w:rsidR="009B768A" w:rsidRPr="00F32580" w:rsidRDefault="009B768A" w:rsidP="00AA2F0C">
      <w:pPr>
        <w:pStyle w:val="Balk2"/>
      </w:pPr>
    </w:p>
    <w:p w:rsidR="00BD185F" w:rsidRPr="00F32580" w:rsidRDefault="00BD185F" w:rsidP="00BD185F">
      <w:pPr>
        <w:pStyle w:val="Balk3"/>
        <w:rPr>
          <w:rFonts w:cstheme="minorHAnsi"/>
          <w:sz w:val="24"/>
          <w:szCs w:val="24"/>
        </w:rPr>
      </w:pPr>
    </w:p>
    <w:p w:rsidR="00E31179" w:rsidRPr="00F32580" w:rsidRDefault="00E31179" w:rsidP="00BD185F">
      <w:pPr>
        <w:pStyle w:val="Balk3"/>
        <w:rPr>
          <w:rFonts w:cstheme="minorHAnsi"/>
          <w:sz w:val="24"/>
          <w:szCs w:val="24"/>
        </w:rPr>
      </w:pPr>
      <w:r w:rsidRPr="00F32580">
        <w:rPr>
          <w:rFonts w:cstheme="minorHAnsi"/>
          <w:sz w:val="24"/>
          <w:szCs w:val="24"/>
        </w:rPr>
        <w:t>A.2.1. Birim Kalite Komisyonu</w:t>
      </w:r>
    </w:p>
    <w:p w:rsidR="00E31179" w:rsidRPr="00F32580" w:rsidRDefault="00E31179" w:rsidP="00E31179">
      <w:pPr>
        <w:pStyle w:val="Balk4"/>
        <w:spacing w:line="360" w:lineRule="auto"/>
        <w:ind w:left="119" w:right="62"/>
        <w:jc w:val="center"/>
        <w:rPr>
          <w:rFonts w:asciiTheme="minorHAnsi" w:hAnsiTheme="minorHAnsi" w:cstheme="minorHAnsi"/>
          <w:i w:val="0"/>
        </w:rPr>
      </w:pPr>
    </w:p>
    <w:p w:rsidR="00E31179" w:rsidRPr="00F32580" w:rsidRDefault="00E31179" w:rsidP="00E31179">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1702"/>
        <w:gridCol w:w="1843"/>
        <w:gridCol w:w="1843"/>
        <w:gridCol w:w="1971"/>
        <w:gridCol w:w="1997"/>
      </w:tblGrid>
      <w:tr w:rsidR="00DF2B94" w:rsidRPr="00F32580" w:rsidTr="00E31179">
        <w:trPr>
          <w:jc w:val="center"/>
        </w:trPr>
        <w:tc>
          <w:tcPr>
            <w:tcW w:w="1702" w:type="dxa"/>
            <w:shd w:val="clear" w:color="auto" w:fill="002060"/>
          </w:tcPr>
          <w:p w:rsidR="00E31179" w:rsidRPr="00F32580" w:rsidRDefault="00E31179" w:rsidP="00BD185F">
            <w:pPr>
              <w:pStyle w:val="Balk3"/>
              <w:jc w:val="center"/>
              <w:outlineLvl w:val="2"/>
              <w:rPr>
                <w:rFonts w:cstheme="minorHAnsi"/>
                <w:sz w:val="24"/>
                <w:szCs w:val="24"/>
              </w:rPr>
            </w:pPr>
            <w:r w:rsidRPr="00F32580">
              <w:rPr>
                <w:rFonts w:cstheme="minorHAnsi"/>
                <w:sz w:val="24"/>
                <w:szCs w:val="24"/>
              </w:rPr>
              <w:t>1</w:t>
            </w:r>
          </w:p>
        </w:tc>
        <w:tc>
          <w:tcPr>
            <w:tcW w:w="1843" w:type="dxa"/>
            <w:shd w:val="clear" w:color="auto" w:fill="002060"/>
          </w:tcPr>
          <w:p w:rsidR="00E31179" w:rsidRPr="00F32580" w:rsidRDefault="00E31179" w:rsidP="00BD185F">
            <w:pPr>
              <w:pStyle w:val="Balk3"/>
              <w:jc w:val="center"/>
              <w:outlineLvl w:val="2"/>
              <w:rPr>
                <w:rFonts w:cstheme="minorHAnsi"/>
                <w:sz w:val="24"/>
                <w:szCs w:val="24"/>
              </w:rPr>
            </w:pPr>
            <w:r w:rsidRPr="00F32580">
              <w:rPr>
                <w:rFonts w:cstheme="minorHAnsi"/>
                <w:sz w:val="24"/>
                <w:szCs w:val="24"/>
              </w:rPr>
              <w:t>2</w:t>
            </w:r>
          </w:p>
        </w:tc>
        <w:tc>
          <w:tcPr>
            <w:tcW w:w="1843" w:type="dxa"/>
            <w:shd w:val="clear" w:color="auto" w:fill="002060"/>
          </w:tcPr>
          <w:p w:rsidR="00E31179" w:rsidRPr="00F32580" w:rsidRDefault="00E31179" w:rsidP="00BD185F">
            <w:pPr>
              <w:pStyle w:val="Balk3"/>
              <w:jc w:val="center"/>
              <w:outlineLvl w:val="2"/>
              <w:rPr>
                <w:rFonts w:cstheme="minorHAnsi"/>
                <w:sz w:val="24"/>
                <w:szCs w:val="24"/>
              </w:rPr>
            </w:pPr>
            <w:r w:rsidRPr="00F32580">
              <w:rPr>
                <w:rFonts w:cstheme="minorHAnsi"/>
                <w:sz w:val="24"/>
                <w:szCs w:val="24"/>
              </w:rPr>
              <w:t>3</w:t>
            </w:r>
          </w:p>
        </w:tc>
        <w:tc>
          <w:tcPr>
            <w:tcW w:w="1971" w:type="dxa"/>
            <w:shd w:val="clear" w:color="auto" w:fill="002060"/>
          </w:tcPr>
          <w:p w:rsidR="00E31179" w:rsidRPr="00F32580" w:rsidRDefault="00E31179" w:rsidP="00BD185F">
            <w:pPr>
              <w:pStyle w:val="Balk3"/>
              <w:jc w:val="center"/>
              <w:outlineLvl w:val="2"/>
              <w:rPr>
                <w:rFonts w:cstheme="minorHAnsi"/>
                <w:sz w:val="24"/>
                <w:szCs w:val="24"/>
              </w:rPr>
            </w:pPr>
            <w:r w:rsidRPr="00F32580">
              <w:rPr>
                <w:rFonts w:cstheme="minorHAnsi"/>
                <w:sz w:val="24"/>
                <w:szCs w:val="24"/>
              </w:rPr>
              <w:t>4</w:t>
            </w:r>
          </w:p>
        </w:tc>
        <w:tc>
          <w:tcPr>
            <w:tcW w:w="1997" w:type="dxa"/>
            <w:shd w:val="clear" w:color="auto" w:fill="002060"/>
          </w:tcPr>
          <w:p w:rsidR="00E31179" w:rsidRPr="00F32580" w:rsidRDefault="00E31179" w:rsidP="00BD185F">
            <w:pPr>
              <w:pStyle w:val="Balk3"/>
              <w:jc w:val="center"/>
              <w:outlineLvl w:val="2"/>
              <w:rPr>
                <w:rFonts w:cstheme="minorHAnsi"/>
                <w:sz w:val="24"/>
                <w:szCs w:val="24"/>
              </w:rPr>
            </w:pPr>
            <w:r w:rsidRPr="00F32580">
              <w:rPr>
                <w:rFonts w:cstheme="minorHAnsi"/>
                <w:sz w:val="24"/>
                <w:szCs w:val="24"/>
              </w:rPr>
              <w:t>5</w:t>
            </w:r>
          </w:p>
        </w:tc>
      </w:tr>
      <w:tr w:rsidR="00DF2B94" w:rsidRPr="00F32580" w:rsidTr="00E31179">
        <w:trPr>
          <w:jc w:val="center"/>
        </w:trPr>
        <w:sdt>
          <w:sdtPr>
            <w:rPr>
              <w:rFonts w:cstheme="minorHAnsi"/>
              <w:sz w:val="24"/>
              <w:szCs w:val="24"/>
            </w:rPr>
            <w:id w:val="608938225"/>
          </w:sdtPr>
          <w:sdtContent>
            <w:tc>
              <w:tcPr>
                <w:tcW w:w="1702" w:type="dxa"/>
                <w:shd w:val="clear" w:color="auto" w:fill="DEEAF6" w:themeFill="accent1" w:themeFillTint="33"/>
              </w:tcPr>
              <w:p w:rsidR="00E31179" w:rsidRPr="00F32580" w:rsidRDefault="00E31179"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947608811"/>
          </w:sdtPr>
          <w:sdtContent>
            <w:tc>
              <w:tcPr>
                <w:tcW w:w="1843" w:type="dxa"/>
                <w:shd w:val="clear" w:color="auto" w:fill="DEEAF6" w:themeFill="accent1" w:themeFillTint="33"/>
              </w:tcPr>
              <w:p w:rsidR="00E31179" w:rsidRPr="00F32580" w:rsidRDefault="00E31179"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428925512"/>
          </w:sdtPr>
          <w:sdtContent>
            <w:tc>
              <w:tcPr>
                <w:tcW w:w="1843" w:type="dxa"/>
                <w:shd w:val="clear" w:color="auto" w:fill="DEEAF6" w:themeFill="accent1" w:themeFillTint="33"/>
              </w:tcPr>
              <w:p w:rsidR="00E31179" w:rsidRPr="00F32580" w:rsidRDefault="00E31179"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379085927"/>
          </w:sdtPr>
          <w:sdtContent>
            <w:tc>
              <w:tcPr>
                <w:tcW w:w="1971" w:type="dxa"/>
                <w:shd w:val="clear" w:color="auto" w:fill="DEEAF6" w:themeFill="accent1" w:themeFillTint="33"/>
              </w:tcPr>
              <w:p w:rsidR="00E31179" w:rsidRPr="00F32580" w:rsidRDefault="00577257"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068998823"/>
          </w:sdtPr>
          <w:sdtContent>
            <w:tc>
              <w:tcPr>
                <w:tcW w:w="1997" w:type="dxa"/>
                <w:shd w:val="clear" w:color="auto" w:fill="DEEAF6" w:themeFill="accent1" w:themeFillTint="33"/>
              </w:tcPr>
              <w:p w:rsidR="00E31179" w:rsidRPr="00F32580" w:rsidRDefault="00E31179"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E31179" w:rsidRPr="00F32580" w:rsidTr="00A55803">
        <w:trPr>
          <w:jc w:val="center"/>
        </w:trPr>
        <w:tc>
          <w:tcPr>
            <w:tcW w:w="1702" w:type="dxa"/>
            <w:shd w:val="clear" w:color="auto" w:fill="auto"/>
            <w:noWrap/>
            <w:tcMar>
              <w:left w:w="57" w:type="dxa"/>
              <w:right w:w="57" w:type="dxa"/>
            </w:tcMar>
          </w:tcPr>
          <w:p w:rsidR="00E31179" w:rsidRPr="00F32580" w:rsidRDefault="00E31179" w:rsidP="00BD185F">
            <w:pPr>
              <w:rPr>
                <w:rFonts w:cstheme="minorHAnsi"/>
                <w:sz w:val="24"/>
                <w:szCs w:val="24"/>
              </w:rPr>
            </w:pPr>
            <w:r w:rsidRPr="00F32580">
              <w:rPr>
                <w:rFonts w:cstheme="minorHAnsi"/>
                <w:sz w:val="24"/>
                <w:szCs w:val="24"/>
              </w:rPr>
              <w:t xml:space="preserve">Birimde kalite güvencesi süreçlerini yürütmek üzere </w:t>
            </w:r>
            <w:r w:rsidRPr="00F32580">
              <w:rPr>
                <w:rFonts w:cstheme="minorHAnsi"/>
                <w:sz w:val="24"/>
                <w:szCs w:val="24"/>
              </w:rPr>
              <w:lastRenderedPageBreak/>
              <w:t>oluşturulmuş bir kalite komisyonu bulunmamaktadır.</w:t>
            </w:r>
          </w:p>
        </w:tc>
        <w:tc>
          <w:tcPr>
            <w:tcW w:w="1843" w:type="dxa"/>
            <w:shd w:val="clear" w:color="auto" w:fill="auto"/>
            <w:noWrap/>
            <w:tcMar>
              <w:left w:w="57" w:type="dxa"/>
              <w:right w:w="57" w:type="dxa"/>
            </w:tcMar>
          </w:tcPr>
          <w:p w:rsidR="00E31179" w:rsidRPr="00F32580" w:rsidRDefault="00E31179" w:rsidP="00BD185F">
            <w:pPr>
              <w:rPr>
                <w:rFonts w:cstheme="minorHAnsi"/>
                <w:sz w:val="24"/>
                <w:szCs w:val="24"/>
              </w:rPr>
            </w:pPr>
            <w:r w:rsidRPr="00F32580">
              <w:rPr>
                <w:rFonts w:cstheme="minorHAnsi"/>
                <w:sz w:val="24"/>
                <w:szCs w:val="24"/>
              </w:rPr>
              <w:lastRenderedPageBreak/>
              <w:t xml:space="preserve">Kalite komisyonunun yetki, görev ve sorumlulukları </w:t>
            </w:r>
            <w:r w:rsidRPr="00F32580">
              <w:rPr>
                <w:rFonts w:cstheme="minorHAnsi"/>
                <w:sz w:val="24"/>
                <w:szCs w:val="24"/>
              </w:rPr>
              <w:lastRenderedPageBreak/>
              <w:t>tanımlanmıştır. Ancak kalite komisyonu bu yetki, görev ve sorumluluklar kapsamında planlama ve/veya karar alma süreçlerinde etkin rol almamaktadır.</w:t>
            </w:r>
          </w:p>
          <w:p w:rsidR="00E31179" w:rsidRPr="00F32580" w:rsidRDefault="00E31179" w:rsidP="00BD185F">
            <w:pPr>
              <w:rPr>
                <w:rFonts w:cstheme="minorHAnsi"/>
                <w:sz w:val="24"/>
                <w:szCs w:val="24"/>
              </w:rPr>
            </w:pPr>
          </w:p>
        </w:tc>
        <w:tc>
          <w:tcPr>
            <w:tcW w:w="1843" w:type="dxa"/>
            <w:shd w:val="clear" w:color="auto" w:fill="auto"/>
            <w:noWrap/>
            <w:tcMar>
              <w:left w:w="57" w:type="dxa"/>
              <w:right w:w="57" w:type="dxa"/>
            </w:tcMar>
          </w:tcPr>
          <w:p w:rsidR="00E31179" w:rsidRPr="00F32580" w:rsidRDefault="00E31179" w:rsidP="00BD185F">
            <w:pPr>
              <w:rPr>
                <w:rFonts w:cstheme="minorHAnsi"/>
                <w:sz w:val="24"/>
                <w:szCs w:val="24"/>
              </w:rPr>
            </w:pPr>
            <w:r w:rsidRPr="00F32580">
              <w:rPr>
                <w:rFonts w:cstheme="minorHAnsi"/>
                <w:sz w:val="24"/>
                <w:szCs w:val="24"/>
              </w:rPr>
              <w:lastRenderedPageBreak/>
              <w:t xml:space="preserve">Kalite komisyonunu yetki, görev ve sorumlulukları </w:t>
            </w:r>
            <w:r w:rsidRPr="00F32580">
              <w:rPr>
                <w:rFonts w:cstheme="minorHAnsi"/>
                <w:sz w:val="24"/>
                <w:szCs w:val="24"/>
              </w:rPr>
              <w:lastRenderedPageBreak/>
              <w:t>kapsamında çalışmalarını kapsayıcı ve katılımcı bir yaklaşımla şeffaf olarak yürütmektedir. Ancak bu uygulamalar birimdeki bütüncül kalite yönetimi kapsamında yürütülmemektedir ve uygulamaların sonuçları izlenmemektedir.</w:t>
            </w:r>
          </w:p>
        </w:tc>
        <w:tc>
          <w:tcPr>
            <w:tcW w:w="1971" w:type="dxa"/>
            <w:shd w:val="clear" w:color="auto" w:fill="auto"/>
            <w:noWrap/>
            <w:tcMar>
              <w:left w:w="57" w:type="dxa"/>
              <w:right w:w="57" w:type="dxa"/>
            </w:tcMar>
          </w:tcPr>
          <w:p w:rsidR="00E31179" w:rsidRPr="00F32580" w:rsidRDefault="00E31179" w:rsidP="00BD185F">
            <w:pPr>
              <w:rPr>
                <w:rFonts w:cstheme="minorHAnsi"/>
                <w:sz w:val="24"/>
                <w:szCs w:val="24"/>
              </w:rPr>
            </w:pPr>
            <w:r w:rsidRPr="00F32580">
              <w:rPr>
                <w:rFonts w:cstheme="minorHAnsi"/>
                <w:sz w:val="24"/>
                <w:szCs w:val="24"/>
              </w:rPr>
              <w:lastRenderedPageBreak/>
              <w:t xml:space="preserve">Kalite komisyonu yetki, görev ve sorumlulukları doğrultusunda </w:t>
            </w:r>
            <w:r w:rsidRPr="00F32580">
              <w:rPr>
                <w:rFonts w:cstheme="minorHAnsi"/>
                <w:sz w:val="24"/>
                <w:szCs w:val="24"/>
              </w:rPr>
              <w:lastRenderedPageBreak/>
              <w:t>sistematik ve birimdeki bütüncül kalite yönetimi kapsamında çalışmalarını yürütmekte; yürütülen uygulamalardan elde edilen bulgular izlenmekte ve izlem sonuçları değerlendirilerek iyileştirmeler gerçekleştirilmektedir.</w:t>
            </w:r>
          </w:p>
        </w:tc>
        <w:tc>
          <w:tcPr>
            <w:tcW w:w="1997" w:type="dxa"/>
            <w:shd w:val="clear" w:color="auto" w:fill="auto"/>
            <w:noWrap/>
            <w:tcMar>
              <w:left w:w="57" w:type="dxa"/>
              <w:right w:w="57" w:type="dxa"/>
            </w:tcMar>
          </w:tcPr>
          <w:p w:rsidR="00E31179" w:rsidRPr="00F32580" w:rsidRDefault="00E31179" w:rsidP="00BD185F">
            <w:pPr>
              <w:rPr>
                <w:rFonts w:cstheme="minorHAnsi"/>
                <w:sz w:val="24"/>
                <w:szCs w:val="24"/>
              </w:rPr>
            </w:pPr>
            <w:r w:rsidRPr="00F32580">
              <w:rPr>
                <w:rFonts w:cstheme="minorHAnsi"/>
                <w:sz w:val="24"/>
                <w:szCs w:val="24"/>
              </w:rPr>
              <w:lastRenderedPageBreak/>
              <w:t xml:space="preserve">Kalite komisyonunun kurumsal amaçlar doğrultusunda, </w:t>
            </w:r>
            <w:r w:rsidRPr="00F32580">
              <w:rPr>
                <w:rFonts w:cstheme="minorHAnsi"/>
                <w:sz w:val="24"/>
                <w:szCs w:val="24"/>
              </w:rPr>
              <w:lastRenderedPageBreak/>
              <w:t xml:space="preserve">sürdürülebilir ve bütünleşik uygulamaları birimin tamamında benimsenmiştir; </w:t>
            </w:r>
            <w:r w:rsidR="00E00C7D" w:rsidRPr="00F32580">
              <w:rPr>
                <w:rFonts w:cstheme="minorHAnsi"/>
                <w:sz w:val="24"/>
                <w:szCs w:val="24"/>
              </w:rPr>
              <w:t>birimin</w:t>
            </w:r>
            <w:r w:rsidRPr="00F32580">
              <w:rPr>
                <w:rFonts w:cstheme="minorHAnsi"/>
                <w:sz w:val="24"/>
                <w:szCs w:val="24"/>
              </w:rPr>
              <w:t xml:space="preserve"> kalite yönetimi kapsamında yenilikçi uygulamaları bulunmakta, uygulamaların bir kısmı diğer </w:t>
            </w:r>
            <w:r w:rsidR="00E00C7D" w:rsidRPr="00F32580">
              <w:rPr>
                <w:rFonts w:cstheme="minorHAnsi"/>
                <w:sz w:val="24"/>
                <w:szCs w:val="24"/>
              </w:rPr>
              <w:t xml:space="preserve">birimler </w:t>
            </w:r>
            <w:r w:rsidRPr="00F32580">
              <w:rPr>
                <w:rFonts w:cstheme="minorHAnsi"/>
                <w:sz w:val="24"/>
                <w:szCs w:val="24"/>
              </w:rPr>
              <w:t>tarafından örnek alınmaktadır.</w:t>
            </w:r>
          </w:p>
        </w:tc>
      </w:tr>
    </w:tbl>
    <w:p w:rsidR="00E31179" w:rsidRPr="00F32580" w:rsidRDefault="00E31179" w:rsidP="00BD185F">
      <w:pPr>
        <w:pStyle w:val="Balk3"/>
        <w:rPr>
          <w:rFonts w:cstheme="minorHAnsi"/>
          <w:sz w:val="24"/>
          <w:szCs w:val="24"/>
        </w:rPr>
      </w:pPr>
    </w:p>
    <w:p w:rsidR="00E31179" w:rsidRPr="00F32580" w:rsidRDefault="00E31179" w:rsidP="00E31179">
      <w:pPr>
        <w:pStyle w:val="Balk4"/>
        <w:ind w:left="119" w:right="62"/>
        <w:jc w:val="both"/>
        <w:rPr>
          <w:rFonts w:asciiTheme="minorHAnsi" w:hAnsiTheme="minorHAnsi" w:cstheme="minorHAnsi"/>
        </w:rPr>
      </w:pPr>
      <w:r w:rsidRPr="00F32580">
        <w:rPr>
          <w:rFonts w:asciiTheme="minorHAnsi" w:hAnsiTheme="minorHAnsi" w:cstheme="minorHAnsi"/>
        </w:rPr>
        <w:t xml:space="preserve">      Kanıtlar </w:t>
      </w:r>
    </w:p>
    <w:p w:rsidR="00BD185F" w:rsidRPr="00F32580" w:rsidRDefault="00BD185F" w:rsidP="00D142F5">
      <w:pPr>
        <w:pStyle w:val="Balk4"/>
        <w:ind w:left="426"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E00C7D" w:rsidRPr="00F32580" w:rsidRDefault="00BD185F" w:rsidP="00E00C7D">
      <w:pPr>
        <w:pStyle w:val="Balk4"/>
        <w:numPr>
          <w:ilvl w:val="0"/>
          <w:numId w:val="68"/>
        </w:numPr>
        <w:ind w:left="709" w:right="63"/>
        <w:jc w:val="both"/>
        <w:rPr>
          <w:rFonts w:asciiTheme="minorHAnsi" w:hAnsiTheme="minorHAnsi" w:cstheme="minorHAnsi"/>
          <w:b w:val="0"/>
        </w:rPr>
      </w:pPr>
      <w:r w:rsidRPr="00F32580">
        <w:rPr>
          <w:rFonts w:asciiTheme="minorHAnsi" w:hAnsiTheme="minorHAnsi" w:cstheme="minorHAnsi"/>
          <w:b w:val="0"/>
        </w:rPr>
        <w:t xml:space="preserve"> </w:t>
      </w:r>
      <w:r w:rsidR="00E00C7D" w:rsidRPr="00F32580">
        <w:rPr>
          <w:rFonts w:asciiTheme="minorHAnsi" w:hAnsiTheme="minorHAnsi" w:cstheme="minorHAnsi"/>
          <w:b w:val="0"/>
        </w:rPr>
        <w:t>Birim Kalite Komisyonlarının oluştur</w:t>
      </w:r>
      <w:r w:rsidR="003A69D6" w:rsidRPr="00F32580">
        <w:rPr>
          <w:rFonts w:asciiTheme="minorHAnsi" w:hAnsiTheme="minorHAnsi" w:cstheme="minorHAnsi"/>
          <w:b w:val="0"/>
        </w:rPr>
        <w:t xml:space="preserve">ulmasına </w:t>
      </w:r>
      <w:r w:rsidR="00E00C7D" w:rsidRPr="00F32580">
        <w:rPr>
          <w:rFonts w:asciiTheme="minorHAnsi" w:hAnsiTheme="minorHAnsi" w:cstheme="minorHAnsi"/>
          <w:b w:val="0"/>
        </w:rPr>
        <w:t xml:space="preserve">ilişkin kurumsal düzenleme </w:t>
      </w:r>
      <w:r w:rsidR="008655AF" w:rsidRPr="00F32580">
        <w:rPr>
          <w:rFonts w:asciiTheme="minorHAnsi" w:hAnsiTheme="minorHAnsi" w:cstheme="minorHAnsi"/>
          <w:b w:val="0"/>
        </w:rPr>
        <w:t>(Kanıt belge olarak MEÜ Kalite Güvencesi Yönergesi’nin 8. Maddesinin yer aldığı bir doküman hazırlanabilir.)</w:t>
      </w:r>
    </w:p>
    <w:p w:rsidR="00E00C7D" w:rsidRPr="00F32580" w:rsidRDefault="00E00C7D" w:rsidP="00E00C7D">
      <w:pPr>
        <w:pStyle w:val="Balk4"/>
        <w:numPr>
          <w:ilvl w:val="0"/>
          <w:numId w:val="68"/>
        </w:numPr>
        <w:ind w:left="709" w:right="63"/>
        <w:jc w:val="both"/>
        <w:rPr>
          <w:rFonts w:asciiTheme="minorHAnsi" w:hAnsiTheme="minorHAnsi" w:cstheme="minorHAnsi"/>
          <w:b w:val="0"/>
        </w:rPr>
      </w:pPr>
      <w:r w:rsidRPr="00F32580">
        <w:rPr>
          <w:rFonts w:asciiTheme="minorHAnsi" w:hAnsiTheme="minorHAnsi" w:cstheme="minorHAnsi"/>
          <w:b w:val="0"/>
        </w:rPr>
        <w:t>Birim düzeyinde kalite yapılanmaları ve çalışma grupları</w:t>
      </w:r>
      <w:r w:rsidR="008655AF" w:rsidRPr="00F32580">
        <w:rPr>
          <w:rFonts w:asciiTheme="minorHAnsi" w:hAnsiTheme="minorHAnsi" w:cstheme="minorHAnsi"/>
          <w:b w:val="0"/>
        </w:rPr>
        <w:t xml:space="preserve"> </w:t>
      </w:r>
    </w:p>
    <w:p w:rsidR="00E00C7D" w:rsidRPr="00F32580" w:rsidRDefault="00E00C7D" w:rsidP="00E00C7D">
      <w:pPr>
        <w:pStyle w:val="Balk4"/>
        <w:numPr>
          <w:ilvl w:val="0"/>
          <w:numId w:val="68"/>
        </w:numPr>
        <w:ind w:left="709" w:right="63"/>
        <w:jc w:val="both"/>
        <w:rPr>
          <w:rFonts w:asciiTheme="minorHAnsi" w:hAnsiTheme="minorHAnsi" w:cstheme="minorHAnsi"/>
          <w:b w:val="0"/>
        </w:rPr>
      </w:pPr>
      <w:r w:rsidRPr="00F32580">
        <w:rPr>
          <w:rFonts w:asciiTheme="minorHAnsi" w:hAnsiTheme="minorHAnsi" w:cstheme="minorHAnsi"/>
          <w:b w:val="0"/>
        </w:rPr>
        <w:t>Kalite Komisyonu çalışmalarına birim iç ve dış paydaşlarının katılımını gösteren kanıtlar (Toplantılar, etkinlikler, anketler ve raporlar)</w:t>
      </w:r>
    </w:p>
    <w:p w:rsidR="00E00C7D" w:rsidRPr="00F32580" w:rsidRDefault="00E00C7D" w:rsidP="00E00C7D">
      <w:pPr>
        <w:pStyle w:val="Balk4"/>
        <w:numPr>
          <w:ilvl w:val="0"/>
          <w:numId w:val="68"/>
        </w:numPr>
        <w:ind w:left="709"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kurumun/birimin ihtiyaçları doğrultusunda geliştirdiği özgün yaklaşım ve uygulamalarına ilişkin kanıtlar</w:t>
      </w:r>
    </w:p>
    <w:p w:rsidR="00967401" w:rsidRDefault="00967401" w:rsidP="00AA2F0C">
      <w:pPr>
        <w:pStyle w:val="Balk2"/>
      </w:pPr>
    </w:p>
    <w:p w:rsidR="009B768A" w:rsidRDefault="00BA14F1" w:rsidP="00AA2F0C">
      <w:pPr>
        <w:pStyle w:val="Balk2"/>
      </w:pPr>
      <w:r w:rsidRPr="00AA2F0C">
        <w:t xml:space="preserve">EK-2 </w:t>
      </w:r>
      <w:r w:rsidR="00967401" w:rsidRPr="00AA2F0C">
        <w:t xml:space="preserve">BİRİM KALİTE KOMİSYONU </w:t>
      </w:r>
      <w:r w:rsidR="00C07266" w:rsidRPr="00AA2F0C">
        <w:t xml:space="preserve">ÜST YAZISI </w:t>
      </w:r>
      <w:r w:rsidRPr="00AA2F0C">
        <w:t xml:space="preserve">KANIT BELGE </w:t>
      </w:r>
      <w:r w:rsidR="00967401" w:rsidRPr="00AA2F0C">
        <w:t>OLARAK YER ALMAKTADIR</w:t>
      </w:r>
      <w:r w:rsidR="00967401">
        <w:t>.</w:t>
      </w:r>
    </w:p>
    <w:p w:rsidR="00F32580" w:rsidRDefault="00F32580" w:rsidP="00AA2F0C">
      <w:pPr>
        <w:pStyle w:val="Balk2"/>
      </w:pPr>
    </w:p>
    <w:p w:rsidR="00F32580" w:rsidRDefault="00F32580" w:rsidP="00AA2F0C">
      <w:pPr>
        <w:pStyle w:val="Balk2"/>
      </w:pPr>
    </w:p>
    <w:p w:rsidR="00F32580" w:rsidRPr="00F32580" w:rsidRDefault="00F32580" w:rsidP="00AA2F0C">
      <w:pPr>
        <w:pStyle w:val="Balk2"/>
      </w:pPr>
    </w:p>
    <w:p w:rsidR="007E34D9" w:rsidRPr="00F32580" w:rsidRDefault="007478D6" w:rsidP="00BD185F">
      <w:pPr>
        <w:pStyle w:val="Balk3"/>
        <w:rPr>
          <w:rFonts w:cstheme="minorHAnsi"/>
          <w:sz w:val="24"/>
          <w:szCs w:val="24"/>
        </w:rPr>
      </w:pPr>
      <w:r w:rsidRPr="00F32580">
        <w:rPr>
          <w:rFonts w:cstheme="minorHAnsi"/>
          <w:sz w:val="24"/>
          <w:szCs w:val="24"/>
        </w:rPr>
        <w:t xml:space="preserve">A.2.2. İç kalite güvencesi mekanizmaları </w:t>
      </w:r>
    </w:p>
    <w:p w:rsidR="007478D6" w:rsidRPr="00F32580" w:rsidRDefault="007478D6" w:rsidP="007E34D9">
      <w:pPr>
        <w:ind w:left="567"/>
        <w:rPr>
          <w:rFonts w:cstheme="minorHAnsi"/>
          <w:b/>
          <w:sz w:val="24"/>
          <w:szCs w:val="24"/>
        </w:rPr>
      </w:pPr>
      <w:r w:rsidRPr="00F32580">
        <w:rPr>
          <w:rFonts w:cstheme="minorHAnsi"/>
          <w:sz w:val="24"/>
          <w:szCs w:val="24"/>
        </w:rPr>
        <w:t>(PUKÖ</w:t>
      </w:r>
      <w:r w:rsidR="007E34D9" w:rsidRPr="00F32580">
        <w:rPr>
          <w:rFonts w:cstheme="minorHAnsi"/>
          <w:sz w:val="24"/>
          <w:szCs w:val="24"/>
        </w:rPr>
        <w:t xml:space="preserve"> - </w:t>
      </w:r>
      <w:r w:rsidR="007E34D9" w:rsidRPr="00F32580">
        <w:rPr>
          <w:rFonts w:cstheme="minorHAnsi"/>
          <w:i/>
          <w:sz w:val="24"/>
          <w:szCs w:val="24"/>
        </w:rPr>
        <w:t xml:space="preserve">Planla, Uygula, Kontrol Et, Önlem Al </w:t>
      </w:r>
      <w:r w:rsidR="007E34D9" w:rsidRPr="00F32580">
        <w:rPr>
          <w:rFonts w:cstheme="minorHAnsi"/>
          <w:sz w:val="24"/>
          <w:szCs w:val="24"/>
        </w:rPr>
        <w:t xml:space="preserve">- </w:t>
      </w:r>
      <w:r w:rsidRPr="00F32580">
        <w:rPr>
          <w:rFonts w:cstheme="minorHAnsi"/>
          <w:sz w:val="24"/>
          <w:szCs w:val="24"/>
        </w:rPr>
        <w:t xml:space="preserve"> çevrimleri, takvim, birimlerin yapısı)</w:t>
      </w:r>
    </w:p>
    <w:p w:rsidR="009B768A" w:rsidRPr="00F32580" w:rsidRDefault="009B768A" w:rsidP="00AA2F0C">
      <w:pPr>
        <w:pStyle w:val="Balk2"/>
      </w:pPr>
    </w:p>
    <w:p w:rsidR="007478D6" w:rsidRPr="00F32580" w:rsidRDefault="007478D6" w:rsidP="007478D6">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1702"/>
        <w:gridCol w:w="1843"/>
        <w:gridCol w:w="1984"/>
        <w:gridCol w:w="1985"/>
        <w:gridCol w:w="1842"/>
      </w:tblGrid>
      <w:tr w:rsidR="00DF2B94" w:rsidRPr="00F32580" w:rsidTr="00D142F5">
        <w:trPr>
          <w:jc w:val="center"/>
        </w:trPr>
        <w:tc>
          <w:tcPr>
            <w:tcW w:w="1702" w:type="dxa"/>
            <w:shd w:val="clear" w:color="auto" w:fill="002060"/>
          </w:tcPr>
          <w:p w:rsidR="007478D6" w:rsidRPr="00F32580" w:rsidRDefault="007478D6" w:rsidP="00BD185F">
            <w:pPr>
              <w:pStyle w:val="Balk3"/>
              <w:jc w:val="center"/>
              <w:outlineLvl w:val="2"/>
              <w:rPr>
                <w:rFonts w:cstheme="minorHAnsi"/>
                <w:sz w:val="24"/>
                <w:szCs w:val="24"/>
              </w:rPr>
            </w:pPr>
            <w:r w:rsidRPr="00F32580">
              <w:rPr>
                <w:rFonts w:cstheme="minorHAnsi"/>
                <w:sz w:val="24"/>
                <w:szCs w:val="24"/>
              </w:rPr>
              <w:t>1</w:t>
            </w:r>
          </w:p>
        </w:tc>
        <w:tc>
          <w:tcPr>
            <w:tcW w:w="1843" w:type="dxa"/>
            <w:shd w:val="clear" w:color="auto" w:fill="002060"/>
          </w:tcPr>
          <w:p w:rsidR="007478D6" w:rsidRPr="00F32580" w:rsidRDefault="007478D6" w:rsidP="00BD185F">
            <w:pPr>
              <w:pStyle w:val="Balk3"/>
              <w:jc w:val="center"/>
              <w:outlineLvl w:val="2"/>
              <w:rPr>
                <w:rFonts w:cstheme="minorHAnsi"/>
                <w:sz w:val="24"/>
                <w:szCs w:val="24"/>
              </w:rPr>
            </w:pPr>
            <w:r w:rsidRPr="00F32580">
              <w:rPr>
                <w:rFonts w:cstheme="minorHAnsi"/>
                <w:sz w:val="24"/>
                <w:szCs w:val="24"/>
              </w:rPr>
              <w:t>2</w:t>
            </w:r>
          </w:p>
        </w:tc>
        <w:tc>
          <w:tcPr>
            <w:tcW w:w="1984" w:type="dxa"/>
            <w:shd w:val="clear" w:color="auto" w:fill="002060"/>
          </w:tcPr>
          <w:p w:rsidR="007478D6" w:rsidRPr="00F32580" w:rsidRDefault="007478D6" w:rsidP="00BD185F">
            <w:pPr>
              <w:pStyle w:val="Balk3"/>
              <w:jc w:val="center"/>
              <w:outlineLvl w:val="2"/>
              <w:rPr>
                <w:rFonts w:cstheme="minorHAnsi"/>
                <w:sz w:val="24"/>
                <w:szCs w:val="24"/>
              </w:rPr>
            </w:pPr>
            <w:r w:rsidRPr="00F32580">
              <w:rPr>
                <w:rFonts w:cstheme="minorHAnsi"/>
                <w:sz w:val="24"/>
                <w:szCs w:val="24"/>
              </w:rPr>
              <w:t>3</w:t>
            </w:r>
          </w:p>
        </w:tc>
        <w:tc>
          <w:tcPr>
            <w:tcW w:w="1985" w:type="dxa"/>
            <w:shd w:val="clear" w:color="auto" w:fill="002060"/>
          </w:tcPr>
          <w:p w:rsidR="007478D6" w:rsidRPr="00F32580" w:rsidRDefault="007478D6" w:rsidP="00BD185F">
            <w:pPr>
              <w:pStyle w:val="Balk3"/>
              <w:jc w:val="center"/>
              <w:outlineLvl w:val="2"/>
              <w:rPr>
                <w:rFonts w:cstheme="minorHAnsi"/>
                <w:sz w:val="24"/>
                <w:szCs w:val="24"/>
              </w:rPr>
            </w:pPr>
            <w:r w:rsidRPr="00F32580">
              <w:rPr>
                <w:rFonts w:cstheme="minorHAnsi"/>
                <w:sz w:val="24"/>
                <w:szCs w:val="24"/>
              </w:rPr>
              <w:t>4</w:t>
            </w:r>
          </w:p>
        </w:tc>
        <w:tc>
          <w:tcPr>
            <w:tcW w:w="1842" w:type="dxa"/>
            <w:shd w:val="clear" w:color="auto" w:fill="002060"/>
          </w:tcPr>
          <w:p w:rsidR="007478D6" w:rsidRPr="00F32580" w:rsidRDefault="007478D6" w:rsidP="00BD185F">
            <w:pPr>
              <w:pStyle w:val="Balk3"/>
              <w:jc w:val="center"/>
              <w:outlineLvl w:val="2"/>
              <w:rPr>
                <w:rFonts w:cstheme="minorHAnsi"/>
                <w:sz w:val="24"/>
                <w:szCs w:val="24"/>
              </w:rPr>
            </w:pPr>
            <w:r w:rsidRPr="00F32580">
              <w:rPr>
                <w:rFonts w:cstheme="minorHAnsi"/>
                <w:sz w:val="24"/>
                <w:szCs w:val="24"/>
              </w:rPr>
              <w:t>5</w:t>
            </w:r>
          </w:p>
        </w:tc>
      </w:tr>
      <w:tr w:rsidR="00DF2B94" w:rsidRPr="00F32580" w:rsidTr="00D142F5">
        <w:trPr>
          <w:jc w:val="center"/>
        </w:trPr>
        <w:sdt>
          <w:sdtPr>
            <w:rPr>
              <w:rFonts w:cstheme="minorHAnsi"/>
              <w:sz w:val="24"/>
              <w:szCs w:val="24"/>
            </w:rPr>
            <w:id w:val="-1004286115"/>
          </w:sdtPr>
          <w:sdtContent>
            <w:tc>
              <w:tcPr>
                <w:tcW w:w="1702" w:type="dxa"/>
                <w:shd w:val="clear" w:color="auto" w:fill="DEEAF6" w:themeFill="accent1" w:themeFillTint="33"/>
              </w:tcPr>
              <w:p w:rsidR="007478D6" w:rsidRPr="00F32580" w:rsidRDefault="00577257"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081092233"/>
          </w:sdtPr>
          <w:sdtContent>
            <w:tc>
              <w:tcPr>
                <w:tcW w:w="1843" w:type="dxa"/>
                <w:shd w:val="clear" w:color="auto" w:fill="DEEAF6" w:themeFill="accent1" w:themeFillTint="33"/>
              </w:tcPr>
              <w:p w:rsidR="007478D6" w:rsidRPr="00F32580" w:rsidRDefault="007478D6"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321353061"/>
          </w:sdtPr>
          <w:sdtContent>
            <w:tc>
              <w:tcPr>
                <w:tcW w:w="1984" w:type="dxa"/>
                <w:shd w:val="clear" w:color="auto" w:fill="DEEAF6" w:themeFill="accent1" w:themeFillTint="33"/>
              </w:tcPr>
              <w:p w:rsidR="007478D6" w:rsidRPr="00F32580" w:rsidRDefault="007478D6"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056155239"/>
          </w:sdtPr>
          <w:sdtContent>
            <w:tc>
              <w:tcPr>
                <w:tcW w:w="1985" w:type="dxa"/>
                <w:shd w:val="clear" w:color="auto" w:fill="DEEAF6" w:themeFill="accent1" w:themeFillTint="33"/>
              </w:tcPr>
              <w:p w:rsidR="007478D6" w:rsidRPr="00F32580" w:rsidRDefault="007478D6"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979365829"/>
          </w:sdtPr>
          <w:sdtContent>
            <w:tc>
              <w:tcPr>
                <w:tcW w:w="1842" w:type="dxa"/>
                <w:shd w:val="clear" w:color="auto" w:fill="DEEAF6" w:themeFill="accent1" w:themeFillTint="33"/>
              </w:tcPr>
              <w:p w:rsidR="007478D6" w:rsidRPr="00F32580" w:rsidRDefault="007478D6"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7478D6" w:rsidRPr="00F32580" w:rsidTr="00D142F5">
        <w:trPr>
          <w:jc w:val="center"/>
        </w:trPr>
        <w:tc>
          <w:tcPr>
            <w:tcW w:w="1702" w:type="dxa"/>
            <w:shd w:val="clear" w:color="auto" w:fill="auto"/>
            <w:noWrap/>
            <w:tcMar>
              <w:left w:w="57" w:type="dxa"/>
              <w:right w:w="57" w:type="dxa"/>
            </w:tcMar>
          </w:tcPr>
          <w:p w:rsidR="007478D6" w:rsidRPr="00F32580" w:rsidRDefault="001E482C" w:rsidP="00BD185F">
            <w:pPr>
              <w:rPr>
                <w:rFonts w:cstheme="minorHAnsi"/>
                <w:sz w:val="24"/>
                <w:szCs w:val="24"/>
              </w:rPr>
            </w:pPr>
            <w:r w:rsidRPr="00F32580">
              <w:rPr>
                <w:rFonts w:cstheme="minorHAnsi"/>
                <w:sz w:val="24"/>
                <w:szCs w:val="24"/>
              </w:rPr>
              <w:t>Kurumda/Birimde iç kalite güvencesi sistemi ve mekanizmaları bulunmamaktadır.</w:t>
            </w:r>
          </w:p>
        </w:tc>
        <w:tc>
          <w:tcPr>
            <w:tcW w:w="1843" w:type="dxa"/>
            <w:shd w:val="clear" w:color="auto" w:fill="auto"/>
            <w:noWrap/>
            <w:tcMar>
              <w:left w:w="57" w:type="dxa"/>
              <w:right w:w="57" w:type="dxa"/>
            </w:tcMar>
          </w:tcPr>
          <w:p w:rsidR="007478D6" w:rsidRPr="00F32580" w:rsidRDefault="001E482C" w:rsidP="00BD185F">
            <w:pPr>
              <w:rPr>
                <w:rFonts w:cstheme="minorHAnsi"/>
                <w:sz w:val="24"/>
                <w:szCs w:val="24"/>
              </w:rPr>
            </w:pPr>
            <w:r w:rsidRPr="00F32580">
              <w:rPr>
                <w:rFonts w:cstheme="minorHAnsi"/>
                <w:sz w:val="24"/>
                <w:szCs w:val="24"/>
              </w:rPr>
              <w:t xml:space="preserve">Kurumda/Birimde iç kalite güvencesi mekanizmaları bulunmaktadır ancak bu mekanizmalar bütün </w:t>
            </w:r>
            <w:r w:rsidRPr="00F32580">
              <w:rPr>
                <w:rFonts w:cstheme="minorHAnsi"/>
                <w:sz w:val="24"/>
                <w:szCs w:val="24"/>
              </w:rPr>
              <w:lastRenderedPageBreak/>
              <w:t>alanları/süreçleri (eğitim ve öğretim, araştırma ve geliştirme, toplumsal katkı, yönetim sistemi) kapsamamaktadır.</w:t>
            </w:r>
          </w:p>
        </w:tc>
        <w:tc>
          <w:tcPr>
            <w:tcW w:w="1984" w:type="dxa"/>
            <w:shd w:val="clear" w:color="auto" w:fill="auto"/>
            <w:noWrap/>
            <w:tcMar>
              <w:left w:w="57" w:type="dxa"/>
              <w:right w:w="57" w:type="dxa"/>
            </w:tcMar>
          </w:tcPr>
          <w:p w:rsidR="001E482C" w:rsidRPr="00F32580" w:rsidRDefault="001E482C" w:rsidP="00BD185F">
            <w:pPr>
              <w:rPr>
                <w:rFonts w:cstheme="minorHAnsi"/>
                <w:sz w:val="24"/>
                <w:szCs w:val="24"/>
              </w:rPr>
            </w:pPr>
            <w:r w:rsidRPr="00F32580">
              <w:rPr>
                <w:rFonts w:cstheme="minorHAnsi"/>
                <w:sz w:val="24"/>
                <w:szCs w:val="24"/>
              </w:rPr>
              <w:lastRenderedPageBreak/>
              <w:t xml:space="preserve">Kurumun/Birimin tüm alanları ve süreçleri kapsayacak şekilde </w:t>
            </w:r>
          </w:p>
          <w:p w:rsidR="007478D6" w:rsidRPr="00F32580" w:rsidRDefault="001E482C" w:rsidP="00BD185F">
            <w:pPr>
              <w:rPr>
                <w:rFonts w:cstheme="minorHAnsi"/>
                <w:sz w:val="24"/>
                <w:szCs w:val="24"/>
              </w:rPr>
            </w:pPr>
            <w:r w:rsidRPr="00F32580">
              <w:rPr>
                <w:rFonts w:cstheme="minorHAnsi"/>
                <w:sz w:val="24"/>
                <w:szCs w:val="24"/>
              </w:rPr>
              <w:t xml:space="preserve">iç kalite güvencesi mekanizmaları (süreçler, </w:t>
            </w:r>
            <w:r w:rsidR="007E34D9" w:rsidRPr="00F32580">
              <w:rPr>
                <w:rFonts w:cstheme="minorHAnsi"/>
                <w:sz w:val="24"/>
                <w:szCs w:val="24"/>
              </w:rPr>
              <w:t>PUKÖ</w:t>
            </w:r>
            <w:r w:rsidRPr="00F32580">
              <w:rPr>
                <w:rFonts w:cstheme="minorHAnsi"/>
                <w:sz w:val="24"/>
                <w:szCs w:val="24"/>
              </w:rPr>
              <w:t xml:space="preserve"> çevrimleri, </w:t>
            </w:r>
            <w:r w:rsidRPr="00F32580">
              <w:rPr>
                <w:rFonts w:cstheme="minorHAnsi"/>
                <w:sz w:val="24"/>
                <w:szCs w:val="24"/>
              </w:rPr>
              <w:lastRenderedPageBreak/>
              <w:t>görevler, yetki ve sorumluluklar, kalite araçları) bulunmakta olup; bu iç kalite güvencesi mekanizmalarından bazı uygulama sonuçları elde edilmiştir. Ancak bu mekanizmalar kurumdaki / birimdeki bütüncül kalite yönetimi kapsamında yürütülmemektedir ve uygulamaların sonuçları izlenmemektedir.</w:t>
            </w:r>
          </w:p>
        </w:tc>
        <w:tc>
          <w:tcPr>
            <w:tcW w:w="1985" w:type="dxa"/>
            <w:shd w:val="clear" w:color="auto" w:fill="auto"/>
            <w:noWrap/>
            <w:tcMar>
              <w:left w:w="57" w:type="dxa"/>
              <w:right w:w="57" w:type="dxa"/>
            </w:tcMar>
          </w:tcPr>
          <w:p w:rsidR="007478D6" w:rsidRPr="00F32580" w:rsidRDefault="001E482C" w:rsidP="00BD185F">
            <w:pPr>
              <w:rPr>
                <w:rFonts w:cstheme="minorHAnsi"/>
                <w:sz w:val="24"/>
                <w:szCs w:val="24"/>
              </w:rPr>
            </w:pPr>
            <w:r w:rsidRPr="00F32580">
              <w:rPr>
                <w:rFonts w:cstheme="minorHAnsi"/>
                <w:sz w:val="24"/>
                <w:szCs w:val="24"/>
              </w:rPr>
              <w:lastRenderedPageBreak/>
              <w:t>Kurumda</w:t>
            </w:r>
            <w:r w:rsidR="007E34D9" w:rsidRPr="00F32580">
              <w:rPr>
                <w:rFonts w:cstheme="minorHAnsi"/>
                <w:sz w:val="24"/>
                <w:szCs w:val="24"/>
              </w:rPr>
              <w:t>/birimde</w:t>
            </w:r>
            <w:r w:rsidRPr="00F32580">
              <w:rPr>
                <w:rFonts w:cstheme="minorHAnsi"/>
                <w:sz w:val="24"/>
                <w:szCs w:val="24"/>
              </w:rPr>
              <w:t xml:space="preserve"> tüm süreçleri kapsayan iç kalite güvencesi mekanizmaları</w:t>
            </w:r>
            <w:r w:rsidR="007E34D9" w:rsidRPr="00F32580">
              <w:rPr>
                <w:rFonts w:cstheme="minorHAnsi"/>
                <w:sz w:val="24"/>
                <w:szCs w:val="24"/>
              </w:rPr>
              <w:t xml:space="preserve"> ve</w:t>
            </w:r>
            <w:r w:rsidRPr="00F32580">
              <w:rPr>
                <w:rFonts w:cstheme="minorHAnsi"/>
                <w:sz w:val="24"/>
                <w:szCs w:val="24"/>
              </w:rPr>
              <w:t xml:space="preserve"> tanımlı süreçler bütüncül bir kalite yönetimi anlayışı </w:t>
            </w:r>
            <w:r w:rsidRPr="00F32580">
              <w:rPr>
                <w:rFonts w:cstheme="minorHAnsi"/>
                <w:sz w:val="24"/>
                <w:szCs w:val="24"/>
              </w:rPr>
              <w:lastRenderedPageBreak/>
              <w:t>kapsamında sistematik olarak yürütülmektedir; yürütülen uygulamalardan elde edilen bulgular izlenmekte ve izlem sonuçları paydaşlarla birlikte değerlendirilerek iyileştirmeler gerçekleştirilmektedir.</w:t>
            </w:r>
          </w:p>
        </w:tc>
        <w:tc>
          <w:tcPr>
            <w:tcW w:w="1842" w:type="dxa"/>
            <w:shd w:val="clear" w:color="auto" w:fill="auto"/>
            <w:noWrap/>
            <w:tcMar>
              <w:left w:w="57" w:type="dxa"/>
              <w:right w:w="57" w:type="dxa"/>
            </w:tcMar>
          </w:tcPr>
          <w:p w:rsidR="007478D6" w:rsidRPr="00F32580" w:rsidRDefault="007E34D9" w:rsidP="00BD185F">
            <w:pPr>
              <w:rPr>
                <w:rFonts w:cstheme="minorHAnsi"/>
                <w:sz w:val="24"/>
                <w:szCs w:val="24"/>
              </w:rPr>
            </w:pPr>
            <w:r w:rsidRPr="00F32580">
              <w:rPr>
                <w:rFonts w:cstheme="minorHAnsi"/>
                <w:sz w:val="24"/>
                <w:szCs w:val="24"/>
              </w:rPr>
              <w:lastRenderedPageBreak/>
              <w:t>k</w:t>
            </w:r>
            <w:r w:rsidR="001E482C" w:rsidRPr="00F32580">
              <w:rPr>
                <w:rFonts w:cstheme="minorHAnsi"/>
                <w:sz w:val="24"/>
                <w:szCs w:val="24"/>
              </w:rPr>
              <w:t>urumsal amaçlar doğrultusunda, sürdürülebilir ve bütünleşik iç kalite güvencesi uygulamaları kurumun</w:t>
            </w:r>
            <w:r w:rsidRPr="00F32580">
              <w:rPr>
                <w:rFonts w:cstheme="minorHAnsi"/>
                <w:sz w:val="24"/>
                <w:szCs w:val="24"/>
              </w:rPr>
              <w:t>/birimin</w:t>
            </w:r>
            <w:r w:rsidR="001E482C" w:rsidRPr="00F32580">
              <w:rPr>
                <w:rFonts w:cstheme="minorHAnsi"/>
                <w:sz w:val="24"/>
                <w:szCs w:val="24"/>
              </w:rPr>
              <w:t xml:space="preserve"> </w:t>
            </w:r>
            <w:r w:rsidR="001E482C" w:rsidRPr="00F32580">
              <w:rPr>
                <w:rFonts w:cstheme="minorHAnsi"/>
                <w:sz w:val="24"/>
                <w:szCs w:val="24"/>
              </w:rPr>
              <w:lastRenderedPageBreak/>
              <w:t>tamamında benimsenmiştir. Kurumun</w:t>
            </w:r>
            <w:r w:rsidRPr="00F32580">
              <w:rPr>
                <w:rFonts w:cstheme="minorHAnsi"/>
                <w:sz w:val="24"/>
                <w:szCs w:val="24"/>
              </w:rPr>
              <w:t>/birimin</w:t>
            </w:r>
            <w:r w:rsidR="001E482C" w:rsidRPr="00F32580">
              <w:rPr>
                <w:rFonts w:cstheme="minorHAnsi"/>
                <w:sz w:val="24"/>
                <w:szCs w:val="24"/>
              </w:rPr>
              <w:t xml:space="preserve"> kalite yönetimi kapsamında yenilikçi uygulamaları bulunmakta, uygulamaların bir kısmı diğer kurumlar tarafından örnek alınmaktadır.</w:t>
            </w:r>
          </w:p>
        </w:tc>
      </w:tr>
    </w:tbl>
    <w:p w:rsidR="007478D6" w:rsidRPr="00F32580" w:rsidRDefault="007478D6" w:rsidP="00BD185F">
      <w:pPr>
        <w:pStyle w:val="Balk3"/>
        <w:rPr>
          <w:rFonts w:cstheme="minorHAnsi"/>
          <w:sz w:val="24"/>
          <w:szCs w:val="24"/>
        </w:rPr>
      </w:pPr>
    </w:p>
    <w:p w:rsidR="007478D6" w:rsidRPr="00F32580" w:rsidRDefault="007478D6" w:rsidP="007478D6">
      <w:pPr>
        <w:pStyle w:val="Balk4"/>
        <w:ind w:left="119" w:right="62"/>
        <w:jc w:val="both"/>
        <w:rPr>
          <w:rFonts w:asciiTheme="minorHAnsi" w:hAnsiTheme="minorHAnsi" w:cstheme="minorHAnsi"/>
        </w:rPr>
      </w:pPr>
      <w:r w:rsidRPr="00F32580">
        <w:rPr>
          <w:rFonts w:asciiTheme="minorHAnsi" w:hAnsiTheme="minorHAnsi" w:cstheme="minorHAnsi"/>
        </w:rPr>
        <w:t xml:space="preserve">      Kanıtlar </w:t>
      </w:r>
    </w:p>
    <w:p w:rsidR="007478D6" w:rsidRPr="00F32580" w:rsidRDefault="007478D6" w:rsidP="007478D6">
      <w:pPr>
        <w:pStyle w:val="Balk4"/>
        <w:ind w:left="426" w:right="63"/>
        <w:jc w:val="both"/>
        <w:rPr>
          <w:rFonts w:asciiTheme="minorHAnsi" w:hAnsiTheme="minorHAnsi" w:cstheme="minorHAnsi"/>
        </w:rPr>
      </w:pPr>
      <w:r w:rsidRPr="00F32580">
        <w:rPr>
          <w:rFonts w:asciiTheme="minorHAnsi" w:hAnsiTheme="minorHAnsi" w:cstheme="minorHAnsi"/>
          <w:b w:val="0"/>
        </w:rPr>
        <w:t xml:space="preserve"> (Bu bölümde, verilen puan için aşağıdaki kanıt belge örneklerinden uygun olanların “Ek numarası “ belirtilerek yazılması yeterli olup, belgelerin örneklerine ise raporun sonunda EKLER bölümünde yer verilmelidir.)</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 xml:space="preserve">Kalite el kitabı veya tanımlı kalite süreçleri </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Bilgi Yönetim Sistemi</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Kalite odaklı organizasyonel yapılanma</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Öz değerlendirme veya akran değerlendirmesi yaklaşımı</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Periyodik bilgilendirme ve tanıtım toplantıları</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Geri bildirim yöntemleri</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Paydaş katılımına ilişkin belgeler</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Yıllık iyileştirme raporları</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PUKÖ çevrimlerine ilişkin takvimler</w:t>
      </w:r>
    </w:p>
    <w:p w:rsidR="007E34D9" w:rsidRPr="00F32580" w:rsidRDefault="007E34D9" w:rsidP="007E34D9">
      <w:pPr>
        <w:pStyle w:val="Balk4"/>
        <w:numPr>
          <w:ilvl w:val="0"/>
          <w:numId w:val="8"/>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kurumun/birimin ihtiyaçları doğrultusunda geliştirdiği özgün yaklaşım ve uygulamalarına ilişkin kanıtlar</w:t>
      </w:r>
    </w:p>
    <w:p w:rsidR="007478D6" w:rsidRPr="00AA2F0C" w:rsidRDefault="00182164" w:rsidP="00AA2F0C">
      <w:pPr>
        <w:pStyle w:val="Balk2"/>
      </w:pPr>
      <w:bookmarkStart w:id="15" w:name="_GoBack"/>
      <w:r w:rsidRPr="00AA2F0C">
        <w:t>EK-2 BİRİM KALİTE K</w:t>
      </w:r>
      <w:r w:rsidR="00967401" w:rsidRPr="00AA2F0C">
        <w:t xml:space="preserve">OMİSYONU ÜST YAZISI KANIT </w:t>
      </w:r>
      <w:r w:rsidRPr="00AA2F0C">
        <w:t>BELGE OLARAK YER</w:t>
      </w:r>
      <w:r w:rsidR="00967401" w:rsidRPr="00AA2F0C">
        <w:t xml:space="preserve"> </w:t>
      </w:r>
      <w:r w:rsidRPr="00AA2F0C">
        <w:t>ALMAKTADIR.</w:t>
      </w:r>
    </w:p>
    <w:bookmarkEnd w:id="15"/>
    <w:p w:rsidR="007478D6" w:rsidRPr="00182164" w:rsidRDefault="007478D6" w:rsidP="00AA2F0C">
      <w:pPr>
        <w:pStyle w:val="Balk2"/>
      </w:pPr>
    </w:p>
    <w:p w:rsidR="000F42D1" w:rsidRPr="00F32580" w:rsidRDefault="000F42D1" w:rsidP="00AA2F0C">
      <w:pPr>
        <w:pStyle w:val="Balk2"/>
      </w:pPr>
      <w:r w:rsidRPr="00F32580">
        <w:t>A.</w:t>
      </w:r>
      <w:r w:rsidR="00C16391" w:rsidRPr="00F32580">
        <w:t>3</w:t>
      </w:r>
      <w:r w:rsidRPr="00F32580">
        <w:t>. Paydaş Katılımı</w:t>
      </w:r>
      <w:bookmarkEnd w:id="14"/>
    </w:p>
    <w:p w:rsidR="000F42D1" w:rsidRPr="00F32580" w:rsidRDefault="00E20ECD" w:rsidP="000F42D1">
      <w:pPr>
        <w:ind w:right="63"/>
        <w:jc w:val="both"/>
        <w:rPr>
          <w:rFonts w:cstheme="minorHAnsi"/>
          <w:sz w:val="24"/>
          <w:szCs w:val="24"/>
        </w:rPr>
      </w:pPr>
      <w:r w:rsidRPr="00F32580">
        <w:rPr>
          <w:rFonts w:cstheme="minorHAnsi"/>
          <w:sz w:val="24"/>
          <w:szCs w:val="24"/>
        </w:rPr>
        <w:t>B</w:t>
      </w:r>
      <w:r w:rsidR="00D13B13" w:rsidRPr="00F32580">
        <w:rPr>
          <w:rFonts w:cstheme="minorHAnsi"/>
          <w:sz w:val="24"/>
          <w:szCs w:val="24"/>
        </w:rPr>
        <w:t>irimin i</w:t>
      </w:r>
      <w:r w:rsidR="000F42D1" w:rsidRPr="00F32580">
        <w:rPr>
          <w:rFonts w:cstheme="minorHAnsi"/>
          <w:sz w:val="24"/>
          <w:szCs w:val="24"/>
        </w:rPr>
        <w:t xml:space="preserve">ç ve dış paydaşların kalite güvencesi sistemine </w:t>
      </w:r>
      <w:r w:rsidR="00D13B13" w:rsidRPr="00F32580">
        <w:rPr>
          <w:rFonts w:cstheme="minorHAnsi"/>
          <w:sz w:val="24"/>
          <w:szCs w:val="24"/>
        </w:rPr>
        <w:t>katılımları</w:t>
      </w:r>
      <w:r w:rsidR="000F42D1" w:rsidRPr="00F32580">
        <w:rPr>
          <w:rFonts w:cstheme="minorHAnsi"/>
          <w:sz w:val="24"/>
          <w:szCs w:val="24"/>
        </w:rPr>
        <w:t xml:space="preserve"> ve katkı verme</w:t>
      </w:r>
      <w:r w:rsidR="00D13B13" w:rsidRPr="00F32580">
        <w:rPr>
          <w:rFonts w:cstheme="minorHAnsi"/>
          <w:sz w:val="24"/>
          <w:szCs w:val="24"/>
        </w:rPr>
        <w:t>leri</w:t>
      </w:r>
      <w:r w:rsidR="000F42D1" w:rsidRPr="00F32580">
        <w:rPr>
          <w:rFonts w:cstheme="minorHAnsi"/>
          <w:sz w:val="24"/>
          <w:szCs w:val="24"/>
        </w:rPr>
        <w:t xml:space="preserve"> sağlama</w:t>
      </w:r>
      <w:r w:rsidR="00D13B13" w:rsidRPr="00F32580">
        <w:rPr>
          <w:rFonts w:cstheme="minorHAnsi"/>
          <w:sz w:val="24"/>
          <w:szCs w:val="24"/>
        </w:rPr>
        <w:t>ya yönelik uygulamalar hakkında bilgilendirmeler yapılmalıdır.</w:t>
      </w:r>
    </w:p>
    <w:p w:rsidR="000F42D1" w:rsidRPr="00F32580" w:rsidRDefault="000F42D1" w:rsidP="000F42D1">
      <w:pPr>
        <w:ind w:right="63"/>
        <w:jc w:val="both"/>
        <w:rPr>
          <w:rFonts w:cstheme="minorHAnsi"/>
          <w:sz w:val="24"/>
          <w:szCs w:val="24"/>
        </w:rPr>
      </w:pPr>
    </w:p>
    <w:p w:rsidR="000F42D1" w:rsidRPr="00F32580" w:rsidRDefault="000F42D1" w:rsidP="00BD185F">
      <w:pPr>
        <w:pStyle w:val="Balk3"/>
        <w:rPr>
          <w:rFonts w:cstheme="minorHAnsi"/>
          <w:sz w:val="24"/>
          <w:szCs w:val="24"/>
        </w:rPr>
      </w:pPr>
      <w:r w:rsidRPr="00F32580">
        <w:rPr>
          <w:rFonts w:cstheme="minorHAnsi"/>
          <w:sz w:val="24"/>
          <w:szCs w:val="24"/>
        </w:rPr>
        <w:t>A.</w:t>
      </w:r>
      <w:r w:rsidR="00C16391" w:rsidRPr="00F32580">
        <w:rPr>
          <w:rFonts w:cstheme="minorHAnsi"/>
          <w:sz w:val="24"/>
          <w:szCs w:val="24"/>
        </w:rPr>
        <w:t>3</w:t>
      </w:r>
      <w:r w:rsidRPr="00F32580">
        <w:rPr>
          <w:rFonts w:cstheme="minorHAnsi"/>
          <w:sz w:val="24"/>
          <w:szCs w:val="24"/>
        </w:rPr>
        <w:t>.1. İç ve dış paydaşların kalite güvencesi, eğitim ve öğretim, araştırma ve geliştirme,  yönetim ve uluslararasılaşma süreçlerine katılımı</w:t>
      </w:r>
    </w:p>
    <w:p w:rsidR="000F42D1" w:rsidRPr="00F32580" w:rsidRDefault="000F42D1" w:rsidP="0011112E">
      <w:pPr>
        <w:pStyle w:val="Balk3"/>
        <w:ind w:left="0"/>
        <w:rPr>
          <w:rFonts w:cstheme="minorHAnsi"/>
          <w:sz w:val="24"/>
          <w:szCs w:val="24"/>
        </w:rPr>
      </w:pPr>
    </w:p>
    <w:p w:rsidR="000F42D1" w:rsidRPr="00F32580" w:rsidRDefault="000F42D1" w:rsidP="00F45CB7">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1839"/>
        <w:gridCol w:w="1840"/>
        <w:gridCol w:w="1840"/>
        <w:gridCol w:w="1840"/>
        <w:gridCol w:w="1997"/>
      </w:tblGrid>
      <w:tr w:rsidR="00DF2B94" w:rsidRPr="00F32580" w:rsidTr="00504DA7">
        <w:trPr>
          <w:jc w:val="center"/>
        </w:trPr>
        <w:tc>
          <w:tcPr>
            <w:tcW w:w="1839" w:type="dxa"/>
            <w:shd w:val="clear" w:color="auto" w:fill="002060"/>
          </w:tcPr>
          <w:p w:rsidR="00F71169" w:rsidRPr="00F32580" w:rsidRDefault="00F71169" w:rsidP="00BD185F">
            <w:pPr>
              <w:pStyle w:val="Balk3"/>
              <w:jc w:val="center"/>
              <w:outlineLvl w:val="2"/>
              <w:rPr>
                <w:rFonts w:cstheme="minorHAnsi"/>
                <w:sz w:val="24"/>
                <w:szCs w:val="24"/>
              </w:rPr>
            </w:pPr>
            <w:r w:rsidRPr="00F32580">
              <w:rPr>
                <w:rFonts w:cstheme="minorHAnsi"/>
                <w:sz w:val="24"/>
                <w:szCs w:val="24"/>
              </w:rPr>
              <w:t>1</w:t>
            </w:r>
          </w:p>
        </w:tc>
        <w:tc>
          <w:tcPr>
            <w:tcW w:w="1840" w:type="dxa"/>
            <w:shd w:val="clear" w:color="auto" w:fill="002060"/>
          </w:tcPr>
          <w:p w:rsidR="00F71169" w:rsidRPr="00F32580" w:rsidRDefault="00F71169" w:rsidP="00BD185F">
            <w:pPr>
              <w:pStyle w:val="Balk3"/>
              <w:jc w:val="center"/>
              <w:outlineLvl w:val="2"/>
              <w:rPr>
                <w:rFonts w:cstheme="minorHAnsi"/>
                <w:sz w:val="24"/>
                <w:szCs w:val="24"/>
              </w:rPr>
            </w:pPr>
            <w:r w:rsidRPr="00F32580">
              <w:rPr>
                <w:rFonts w:cstheme="minorHAnsi"/>
                <w:sz w:val="24"/>
                <w:szCs w:val="24"/>
              </w:rPr>
              <w:t>2</w:t>
            </w:r>
          </w:p>
        </w:tc>
        <w:tc>
          <w:tcPr>
            <w:tcW w:w="1840" w:type="dxa"/>
            <w:shd w:val="clear" w:color="auto" w:fill="002060"/>
          </w:tcPr>
          <w:p w:rsidR="00F71169" w:rsidRPr="00F32580" w:rsidRDefault="00F71169" w:rsidP="00BD185F">
            <w:pPr>
              <w:pStyle w:val="Balk3"/>
              <w:jc w:val="center"/>
              <w:outlineLvl w:val="2"/>
              <w:rPr>
                <w:rFonts w:cstheme="minorHAnsi"/>
                <w:sz w:val="24"/>
                <w:szCs w:val="24"/>
              </w:rPr>
            </w:pPr>
            <w:r w:rsidRPr="00F32580">
              <w:rPr>
                <w:rFonts w:cstheme="minorHAnsi"/>
                <w:sz w:val="24"/>
                <w:szCs w:val="24"/>
              </w:rPr>
              <w:t>3</w:t>
            </w:r>
          </w:p>
        </w:tc>
        <w:tc>
          <w:tcPr>
            <w:tcW w:w="1840" w:type="dxa"/>
            <w:shd w:val="clear" w:color="auto" w:fill="002060"/>
          </w:tcPr>
          <w:p w:rsidR="00F71169" w:rsidRPr="00F32580" w:rsidRDefault="00F71169" w:rsidP="00BD185F">
            <w:pPr>
              <w:pStyle w:val="Balk3"/>
              <w:jc w:val="center"/>
              <w:outlineLvl w:val="2"/>
              <w:rPr>
                <w:rFonts w:cstheme="minorHAnsi"/>
                <w:sz w:val="24"/>
                <w:szCs w:val="24"/>
              </w:rPr>
            </w:pPr>
            <w:r w:rsidRPr="00F32580">
              <w:rPr>
                <w:rFonts w:cstheme="minorHAnsi"/>
                <w:sz w:val="24"/>
                <w:szCs w:val="24"/>
              </w:rPr>
              <w:t>4</w:t>
            </w:r>
          </w:p>
        </w:tc>
        <w:tc>
          <w:tcPr>
            <w:tcW w:w="1997" w:type="dxa"/>
            <w:shd w:val="clear" w:color="auto" w:fill="002060"/>
          </w:tcPr>
          <w:p w:rsidR="00F71169" w:rsidRPr="00F32580" w:rsidRDefault="00F71169" w:rsidP="00BD185F">
            <w:pPr>
              <w:pStyle w:val="Balk3"/>
              <w:jc w:val="center"/>
              <w:outlineLvl w:val="2"/>
              <w:rPr>
                <w:rFonts w:cstheme="minorHAnsi"/>
                <w:sz w:val="24"/>
                <w:szCs w:val="24"/>
              </w:rPr>
            </w:pPr>
            <w:r w:rsidRPr="00F32580">
              <w:rPr>
                <w:rFonts w:cstheme="minorHAnsi"/>
                <w:sz w:val="24"/>
                <w:szCs w:val="24"/>
              </w:rPr>
              <w:t>5</w:t>
            </w:r>
          </w:p>
        </w:tc>
      </w:tr>
      <w:tr w:rsidR="00DF2B94" w:rsidRPr="00F32580" w:rsidTr="00504DA7">
        <w:trPr>
          <w:jc w:val="center"/>
        </w:trPr>
        <w:sdt>
          <w:sdtPr>
            <w:rPr>
              <w:rFonts w:cstheme="minorHAnsi"/>
              <w:sz w:val="24"/>
              <w:szCs w:val="24"/>
            </w:rPr>
            <w:id w:val="1768817968"/>
          </w:sdtPr>
          <w:sdtContent>
            <w:tc>
              <w:tcPr>
                <w:tcW w:w="1839" w:type="dxa"/>
                <w:shd w:val="clear" w:color="auto" w:fill="DEEAF6" w:themeFill="accent1" w:themeFillTint="33"/>
              </w:tcPr>
              <w:p w:rsidR="00F71169" w:rsidRPr="00F32580" w:rsidRDefault="00CD66FC"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02683959"/>
          </w:sdtPr>
          <w:sdtContent>
            <w:tc>
              <w:tcPr>
                <w:tcW w:w="1840" w:type="dxa"/>
                <w:shd w:val="clear" w:color="auto" w:fill="DEEAF6" w:themeFill="accent1" w:themeFillTint="33"/>
              </w:tcPr>
              <w:p w:rsidR="00F71169" w:rsidRPr="00F32580" w:rsidRDefault="00F71169"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341161887"/>
          </w:sdtPr>
          <w:sdtContent>
            <w:tc>
              <w:tcPr>
                <w:tcW w:w="1840" w:type="dxa"/>
                <w:shd w:val="clear" w:color="auto" w:fill="DEEAF6" w:themeFill="accent1" w:themeFillTint="33"/>
              </w:tcPr>
              <w:p w:rsidR="00F71169" w:rsidRPr="00F32580" w:rsidRDefault="00F6471C"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56229255"/>
          </w:sdtPr>
          <w:sdtContent>
            <w:tc>
              <w:tcPr>
                <w:tcW w:w="1840" w:type="dxa"/>
                <w:shd w:val="clear" w:color="auto" w:fill="DEEAF6" w:themeFill="accent1" w:themeFillTint="33"/>
              </w:tcPr>
              <w:p w:rsidR="00F71169" w:rsidRPr="00F32580" w:rsidRDefault="00A1768C"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907111229"/>
          </w:sdtPr>
          <w:sdtContent>
            <w:tc>
              <w:tcPr>
                <w:tcW w:w="1997" w:type="dxa"/>
                <w:shd w:val="clear" w:color="auto" w:fill="DEEAF6" w:themeFill="accent1" w:themeFillTint="33"/>
              </w:tcPr>
              <w:p w:rsidR="00F71169" w:rsidRPr="00F32580" w:rsidRDefault="00F71169" w:rsidP="00BD185F">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4F37E7" w:rsidRPr="00F32580" w:rsidTr="00A55803">
        <w:trPr>
          <w:jc w:val="center"/>
        </w:trPr>
        <w:tc>
          <w:tcPr>
            <w:tcW w:w="1839" w:type="dxa"/>
            <w:shd w:val="clear" w:color="auto" w:fill="auto"/>
            <w:noWrap/>
            <w:tcMar>
              <w:left w:w="57" w:type="dxa"/>
              <w:right w:w="57" w:type="dxa"/>
            </w:tcMar>
          </w:tcPr>
          <w:p w:rsidR="000F42D1" w:rsidRPr="00F32580" w:rsidRDefault="00B879DE" w:rsidP="00BD185F">
            <w:pPr>
              <w:pStyle w:val="Balk3"/>
              <w:outlineLvl w:val="2"/>
              <w:rPr>
                <w:rFonts w:cstheme="minorHAnsi"/>
                <w:b w:val="0"/>
                <w:i/>
                <w:sz w:val="24"/>
                <w:szCs w:val="24"/>
              </w:rPr>
            </w:pPr>
            <w:r w:rsidRPr="00F32580">
              <w:rPr>
                <w:rFonts w:cstheme="minorHAnsi"/>
                <w:b w:val="0"/>
                <w:sz w:val="24"/>
                <w:szCs w:val="24"/>
              </w:rPr>
              <w:t>Y</w:t>
            </w:r>
            <w:r w:rsidR="000F42D1" w:rsidRPr="00F32580">
              <w:rPr>
                <w:rFonts w:cstheme="minorHAnsi"/>
                <w:b w:val="0"/>
                <w:sz w:val="24"/>
                <w:szCs w:val="24"/>
              </w:rPr>
              <w:t xml:space="preserve">ürütülen tüm süreçlere (kalite </w:t>
            </w:r>
            <w:r w:rsidR="000F42D1" w:rsidRPr="00F32580">
              <w:rPr>
                <w:rFonts w:cstheme="minorHAnsi"/>
                <w:b w:val="0"/>
                <w:sz w:val="24"/>
                <w:szCs w:val="24"/>
              </w:rPr>
              <w:lastRenderedPageBreak/>
              <w:t xml:space="preserve">güvencesi, eğitim ve öğretim, araştırma ve geliştirme, toplumsal katkı, yönetim sistemi, uluslararasılaşma) paydaş katılımını sağlayacak mekanizma ve uygulamalar bulunmamaktadır. </w:t>
            </w:r>
          </w:p>
        </w:tc>
        <w:tc>
          <w:tcPr>
            <w:tcW w:w="1840" w:type="dxa"/>
            <w:shd w:val="clear" w:color="auto" w:fill="auto"/>
            <w:noWrap/>
            <w:tcMar>
              <w:left w:w="57" w:type="dxa"/>
              <w:right w:w="57" w:type="dxa"/>
            </w:tcMar>
          </w:tcPr>
          <w:p w:rsidR="000F42D1" w:rsidRPr="00F32580" w:rsidRDefault="00B879DE" w:rsidP="00D555D8">
            <w:pPr>
              <w:ind w:right="63"/>
              <w:rPr>
                <w:rFonts w:cstheme="minorHAnsi"/>
                <w:sz w:val="24"/>
                <w:szCs w:val="24"/>
              </w:rPr>
            </w:pPr>
            <w:r w:rsidRPr="00F32580">
              <w:rPr>
                <w:rFonts w:cstheme="minorHAnsi"/>
                <w:sz w:val="24"/>
                <w:szCs w:val="24"/>
              </w:rPr>
              <w:lastRenderedPageBreak/>
              <w:t>P</w:t>
            </w:r>
            <w:r w:rsidR="000F42D1" w:rsidRPr="00F32580">
              <w:rPr>
                <w:rFonts w:cstheme="minorHAnsi"/>
                <w:sz w:val="24"/>
                <w:szCs w:val="24"/>
              </w:rPr>
              <w:t xml:space="preserve">aydaşlar belirlenmiş ve </w:t>
            </w:r>
            <w:r w:rsidR="000F42D1" w:rsidRPr="00F32580">
              <w:rPr>
                <w:rFonts w:cstheme="minorHAnsi"/>
                <w:sz w:val="24"/>
                <w:szCs w:val="24"/>
              </w:rPr>
              <w:lastRenderedPageBreak/>
              <w:t xml:space="preserve">paydaş analizleri gerçekleştirilmiştir ve paydaş katılımına ilişkin bazı tanımlı süreçler bulunmaktadır.  </w:t>
            </w:r>
          </w:p>
          <w:p w:rsidR="000F42D1" w:rsidRPr="00F32580" w:rsidRDefault="000F42D1" w:rsidP="00D555D8">
            <w:pPr>
              <w:ind w:right="63"/>
              <w:rPr>
                <w:rFonts w:cstheme="minorHAnsi"/>
                <w:sz w:val="24"/>
                <w:szCs w:val="24"/>
              </w:rPr>
            </w:pPr>
            <w:r w:rsidRPr="00F32580">
              <w:rPr>
                <w:rFonts w:cstheme="minorHAnsi"/>
                <w:sz w:val="24"/>
                <w:szCs w:val="24"/>
              </w:rPr>
              <w:t>Ancak bu süreçler doğrultusunda yapılmış uygulamalar bulunmamaktadır veya mevcut uygulamalar bütün süreçleri/alanları/paydaş gruplarını kapsamamaktadır.</w:t>
            </w:r>
          </w:p>
          <w:p w:rsidR="000F42D1" w:rsidRPr="00F32580" w:rsidRDefault="000F42D1" w:rsidP="00BD185F">
            <w:pPr>
              <w:pStyle w:val="Balk3"/>
              <w:outlineLvl w:val="2"/>
              <w:rPr>
                <w:rFonts w:cstheme="minorHAnsi"/>
                <w:b w:val="0"/>
                <w:sz w:val="24"/>
                <w:szCs w:val="24"/>
              </w:rPr>
            </w:pPr>
          </w:p>
        </w:tc>
        <w:tc>
          <w:tcPr>
            <w:tcW w:w="1840" w:type="dxa"/>
            <w:shd w:val="clear" w:color="auto" w:fill="auto"/>
            <w:noWrap/>
            <w:tcMar>
              <w:left w:w="57" w:type="dxa"/>
              <w:right w:w="57" w:type="dxa"/>
            </w:tcMar>
          </w:tcPr>
          <w:p w:rsidR="000F42D1" w:rsidRPr="00F32580" w:rsidRDefault="00B879DE" w:rsidP="00D555D8">
            <w:pPr>
              <w:ind w:right="63"/>
              <w:rPr>
                <w:rFonts w:cstheme="minorHAnsi"/>
                <w:sz w:val="24"/>
                <w:szCs w:val="24"/>
              </w:rPr>
            </w:pPr>
            <w:r w:rsidRPr="00F32580">
              <w:rPr>
                <w:rFonts w:cstheme="minorHAnsi"/>
                <w:sz w:val="24"/>
                <w:szCs w:val="24"/>
              </w:rPr>
              <w:lastRenderedPageBreak/>
              <w:t>Y</w:t>
            </w:r>
            <w:r w:rsidR="000F42D1" w:rsidRPr="00F32580">
              <w:rPr>
                <w:rFonts w:cstheme="minorHAnsi"/>
                <w:sz w:val="24"/>
                <w:szCs w:val="24"/>
              </w:rPr>
              <w:t xml:space="preserve">ürütülen tüm süreçlerle ilişkili </w:t>
            </w:r>
            <w:r w:rsidR="000F42D1" w:rsidRPr="00F32580">
              <w:rPr>
                <w:rFonts w:cstheme="minorHAnsi"/>
                <w:sz w:val="24"/>
                <w:szCs w:val="24"/>
              </w:rPr>
              <w:lastRenderedPageBreak/>
              <w:t xml:space="preserve">olarak belirlenmiş olan paydaşların süreçlere ve karar alma mekanizmalarına katılımı sağlanmıştır ve bu etkileşimden bazı uygulama sonuçları elde edilmiştir. </w:t>
            </w:r>
          </w:p>
          <w:p w:rsidR="000F42D1" w:rsidRPr="00F32580" w:rsidRDefault="000F42D1" w:rsidP="00BD185F">
            <w:pPr>
              <w:pStyle w:val="Balk3"/>
              <w:outlineLvl w:val="2"/>
              <w:rPr>
                <w:rFonts w:cstheme="minorHAnsi"/>
                <w:b w:val="0"/>
                <w:i/>
                <w:sz w:val="24"/>
                <w:szCs w:val="24"/>
              </w:rPr>
            </w:pPr>
            <w:r w:rsidRPr="00F32580">
              <w:rPr>
                <w:rFonts w:cstheme="minorHAnsi"/>
                <w:b w:val="0"/>
                <w:sz w:val="24"/>
                <w:szCs w:val="24"/>
              </w:rPr>
              <w:t>Ancak tüm bu uygulamalar bütüncül kalite yönetimi kapsamında yürütülmemektedir ve bu uygulamaların sonuçları izlenmemektedir.</w:t>
            </w:r>
          </w:p>
        </w:tc>
        <w:tc>
          <w:tcPr>
            <w:tcW w:w="1840" w:type="dxa"/>
            <w:shd w:val="clear" w:color="auto" w:fill="auto"/>
            <w:noWrap/>
            <w:tcMar>
              <w:left w:w="57" w:type="dxa"/>
              <w:right w:w="57" w:type="dxa"/>
            </w:tcMar>
          </w:tcPr>
          <w:p w:rsidR="000F42D1" w:rsidRPr="00F32580" w:rsidRDefault="00B879DE" w:rsidP="00D555D8">
            <w:pPr>
              <w:ind w:right="63"/>
              <w:rPr>
                <w:rFonts w:cstheme="minorHAnsi"/>
                <w:sz w:val="24"/>
                <w:szCs w:val="24"/>
              </w:rPr>
            </w:pPr>
            <w:r w:rsidRPr="00F32580">
              <w:rPr>
                <w:rFonts w:cstheme="minorHAnsi"/>
                <w:sz w:val="24"/>
                <w:szCs w:val="24"/>
              </w:rPr>
              <w:lastRenderedPageBreak/>
              <w:t>T</w:t>
            </w:r>
            <w:r w:rsidR="000F42D1" w:rsidRPr="00F32580">
              <w:rPr>
                <w:rFonts w:cstheme="minorHAnsi"/>
                <w:sz w:val="24"/>
                <w:szCs w:val="24"/>
              </w:rPr>
              <w:t xml:space="preserve">üm süreçlere ve karar </w:t>
            </w:r>
            <w:r w:rsidR="000F42D1" w:rsidRPr="00F32580">
              <w:rPr>
                <w:rFonts w:cstheme="minorHAnsi"/>
                <w:sz w:val="24"/>
                <w:szCs w:val="24"/>
              </w:rPr>
              <w:lastRenderedPageBreak/>
              <w:t xml:space="preserve">almalara paydaşların katılımı kurumdaki bütüncül kalite yönetimi kapsamında yürütülmekte ve paydaş katılımı uygulamalarından elde edilen bulgular izlenerek paydaşlarla birlikte değerlendirilmekte ve izlem sonuçlarına göre önlem alınmaktadır. </w:t>
            </w:r>
          </w:p>
          <w:p w:rsidR="000F42D1" w:rsidRPr="00F32580" w:rsidRDefault="000F42D1" w:rsidP="00BD185F">
            <w:pPr>
              <w:pStyle w:val="Balk3"/>
              <w:outlineLvl w:val="2"/>
              <w:rPr>
                <w:rFonts w:cstheme="minorHAnsi"/>
                <w:b w:val="0"/>
                <w:sz w:val="24"/>
                <w:szCs w:val="24"/>
              </w:rPr>
            </w:pPr>
          </w:p>
        </w:tc>
        <w:tc>
          <w:tcPr>
            <w:tcW w:w="1997" w:type="dxa"/>
            <w:shd w:val="clear" w:color="auto" w:fill="auto"/>
            <w:noWrap/>
            <w:tcMar>
              <w:left w:w="57" w:type="dxa"/>
              <w:right w:w="57" w:type="dxa"/>
            </w:tcMar>
          </w:tcPr>
          <w:p w:rsidR="000F42D1" w:rsidRPr="00F32580" w:rsidRDefault="00B879DE" w:rsidP="00D555D8">
            <w:pPr>
              <w:ind w:right="63"/>
              <w:rPr>
                <w:rFonts w:cstheme="minorHAnsi"/>
                <w:sz w:val="24"/>
                <w:szCs w:val="24"/>
              </w:rPr>
            </w:pPr>
            <w:r w:rsidRPr="00F32580">
              <w:rPr>
                <w:rFonts w:cstheme="minorHAnsi"/>
                <w:sz w:val="24"/>
                <w:szCs w:val="24"/>
              </w:rPr>
              <w:lastRenderedPageBreak/>
              <w:t xml:space="preserve">Tüm süreçlere </w:t>
            </w:r>
            <w:r w:rsidR="000F42D1" w:rsidRPr="00F32580">
              <w:rPr>
                <w:rFonts w:cstheme="minorHAnsi"/>
                <w:sz w:val="24"/>
                <w:szCs w:val="24"/>
              </w:rPr>
              <w:t xml:space="preserve">ve karar almalara </w:t>
            </w:r>
            <w:r w:rsidR="000F42D1" w:rsidRPr="00F32580">
              <w:rPr>
                <w:rFonts w:cstheme="minorHAnsi"/>
                <w:sz w:val="24"/>
                <w:szCs w:val="24"/>
              </w:rPr>
              <w:lastRenderedPageBreak/>
              <w:t>paydaşların katılımı, olgunlaşmış ve sürdürülebilir uygulamalarla benimsenmiştir; paydaş katılımını güçlendirm</w:t>
            </w:r>
            <w:r w:rsidR="00455ADE" w:rsidRPr="00F32580">
              <w:rPr>
                <w:rFonts w:cstheme="minorHAnsi"/>
                <w:sz w:val="24"/>
                <w:szCs w:val="24"/>
              </w:rPr>
              <w:t xml:space="preserve">ek üzere yenilikçi uygulamalar </w:t>
            </w:r>
            <w:r w:rsidR="000F42D1" w:rsidRPr="00F32580">
              <w:rPr>
                <w:rFonts w:cstheme="minorHAnsi"/>
                <w:sz w:val="24"/>
                <w:szCs w:val="24"/>
              </w:rPr>
              <w:t>bulunmakta, uygulamaların bir kısmı diğer kurumlar tarafından örnek alınmaktadır.</w:t>
            </w:r>
          </w:p>
          <w:p w:rsidR="000F42D1" w:rsidRPr="00F32580" w:rsidRDefault="000F42D1" w:rsidP="00BD185F">
            <w:pPr>
              <w:pStyle w:val="Balk3"/>
              <w:outlineLvl w:val="2"/>
              <w:rPr>
                <w:rFonts w:cstheme="minorHAnsi"/>
                <w:b w:val="0"/>
                <w:sz w:val="24"/>
                <w:szCs w:val="24"/>
              </w:rPr>
            </w:pPr>
          </w:p>
        </w:tc>
      </w:tr>
    </w:tbl>
    <w:p w:rsidR="000F42D1" w:rsidRPr="00F32580" w:rsidRDefault="000F42D1" w:rsidP="00BD185F">
      <w:pPr>
        <w:pStyle w:val="Balk3"/>
        <w:rPr>
          <w:rFonts w:cstheme="minorHAnsi"/>
          <w:sz w:val="24"/>
          <w:szCs w:val="24"/>
        </w:rPr>
      </w:pPr>
    </w:p>
    <w:p w:rsidR="00845EA5" w:rsidRPr="00F32580" w:rsidRDefault="000F42D1" w:rsidP="009523CD">
      <w:pPr>
        <w:pStyle w:val="Balk4"/>
        <w:ind w:left="119" w:right="62"/>
        <w:jc w:val="both"/>
        <w:rPr>
          <w:rFonts w:asciiTheme="minorHAnsi" w:hAnsiTheme="minorHAnsi" w:cstheme="minorHAnsi"/>
        </w:rPr>
      </w:pPr>
      <w:r w:rsidRPr="00F32580">
        <w:rPr>
          <w:rFonts w:asciiTheme="minorHAnsi" w:hAnsiTheme="minorHAnsi" w:cstheme="minorHAnsi"/>
        </w:rPr>
        <w:t xml:space="preserve">      Kanıtlar</w:t>
      </w:r>
      <w:r w:rsidR="00845EA5" w:rsidRPr="00F32580">
        <w:rPr>
          <w:rFonts w:asciiTheme="minorHAnsi" w:hAnsiTheme="minorHAnsi" w:cstheme="minorHAnsi"/>
        </w:rPr>
        <w:t xml:space="preserve"> </w:t>
      </w:r>
    </w:p>
    <w:p w:rsidR="00827FA1" w:rsidRPr="00F32580" w:rsidRDefault="00511516" w:rsidP="00827FA1">
      <w:pPr>
        <w:pStyle w:val="Balk4"/>
        <w:ind w:left="426" w:right="63"/>
        <w:jc w:val="both"/>
        <w:rPr>
          <w:rFonts w:asciiTheme="minorHAnsi" w:hAnsiTheme="minorHAnsi" w:cstheme="minorHAnsi"/>
        </w:rPr>
      </w:pPr>
      <w:r w:rsidRPr="00F32580">
        <w:rPr>
          <w:rFonts w:asciiTheme="minorHAnsi" w:hAnsiTheme="minorHAnsi" w:cstheme="minorHAnsi"/>
          <w:b w:val="0"/>
        </w:rPr>
        <w:t xml:space="preserve"> </w:t>
      </w:r>
      <w:r w:rsidR="00827FA1"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1C388B">
      <w:pPr>
        <w:pStyle w:val="Balk4"/>
        <w:numPr>
          <w:ilvl w:val="0"/>
          <w:numId w:val="13"/>
        </w:numPr>
        <w:ind w:right="63"/>
        <w:jc w:val="both"/>
        <w:rPr>
          <w:rFonts w:asciiTheme="minorHAnsi" w:hAnsiTheme="minorHAnsi" w:cstheme="minorHAnsi"/>
          <w:b w:val="0"/>
        </w:rPr>
      </w:pPr>
      <w:r w:rsidRPr="00F32580">
        <w:rPr>
          <w:rFonts w:asciiTheme="minorHAnsi" w:hAnsiTheme="minorHAnsi" w:cstheme="minorHAnsi"/>
          <w:b w:val="0"/>
        </w:rPr>
        <w:t>İç ve dış paydaş listesi</w:t>
      </w:r>
      <w:r w:rsidR="00643FBA" w:rsidRPr="00F32580">
        <w:rPr>
          <w:rFonts w:asciiTheme="minorHAnsi" w:hAnsiTheme="minorHAnsi" w:cstheme="minorHAnsi"/>
          <w:b w:val="0"/>
        </w:rPr>
        <w:t xml:space="preserve"> </w:t>
      </w:r>
    </w:p>
    <w:p w:rsidR="000F42D1" w:rsidRPr="00F32580" w:rsidRDefault="000F42D1" w:rsidP="000F42D1">
      <w:pPr>
        <w:pStyle w:val="Balk4"/>
        <w:numPr>
          <w:ilvl w:val="0"/>
          <w:numId w:val="13"/>
        </w:numPr>
        <w:ind w:right="63"/>
        <w:jc w:val="both"/>
        <w:rPr>
          <w:rFonts w:asciiTheme="minorHAnsi" w:hAnsiTheme="minorHAnsi" w:cstheme="minorHAnsi"/>
          <w:b w:val="0"/>
        </w:rPr>
      </w:pPr>
      <w:r w:rsidRPr="00F32580">
        <w:rPr>
          <w:rFonts w:asciiTheme="minorHAnsi" w:hAnsiTheme="minorHAnsi" w:cstheme="minorHAnsi"/>
          <w:b w:val="0"/>
        </w:rPr>
        <w:t>Paydaş görüşlerinin alınması sürecinde kullanılan veri toplama araçları (Anketler, odak grup toplantıları, çalıştaylar gibi)</w:t>
      </w:r>
      <w:r w:rsidR="00643FBA" w:rsidRPr="00F32580">
        <w:rPr>
          <w:rFonts w:asciiTheme="minorHAnsi" w:hAnsiTheme="minorHAnsi" w:cstheme="minorHAnsi"/>
          <w:b w:val="0"/>
        </w:rPr>
        <w:t xml:space="preserve"> </w:t>
      </w:r>
    </w:p>
    <w:p w:rsidR="000F42D1" w:rsidRPr="00F32580" w:rsidRDefault="000F42D1" w:rsidP="000F42D1">
      <w:pPr>
        <w:pStyle w:val="Balk4"/>
        <w:numPr>
          <w:ilvl w:val="0"/>
          <w:numId w:val="13"/>
        </w:numPr>
        <w:ind w:right="63"/>
        <w:jc w:val="both"/>
        <w:rPr>
          <w:rFonts w:asciiTheme="minorHAnsi" w:hAnsiTheme="minorHAnsi" w:cstheme="minorHAnsi"/>
          <w:b w:val="0"/>
        </w:rPr>
      </w:pPr>
      <w:r w:rsidRPr="00F32580">
        <w:rPr>
          <w:rFonts w:asciiTheme="minorHAnsi" w:hAnsiTheme="minorHAnsi" w:cstheme="minorHAnsi"/>
          <w:b w:val="0"/>
        </w:rPr>
        <w:t>Paydaş analizi raporu</w:t>
      </w:r>
      <w:r w:rsidR="00FF451C" w:rsidRPr="00F32580">
        <w:rPr>
          <w:rFonts w:asciiTheme="minorHAnsi" w:hAnsiTheme="minorHAnsi" w:cstheme="minorHAnsi"/>
          <w:b w:val="0"/>
        </w:rPr>
        <w:t xml:space="preserve"> (varsa uzaktan eğitim paydaşlarını da içermelidir)</w:t>
      </w:r>
      <w:r w:rsidR="00643FBA" w:rsidRPr="00F32580">
        <w:rPr>
          <w:rFonts w:asciiTheme="minorHAnsi" w:hAnsiTheme="minorHAnsi" w:cstheme="minorHAnsi"/>
          <w:b w:val="0"/>
        </w:rPr>
        <w:t xml:space="preserve"> </w:t>
      </w:r>
    </w:p>
    <w:p w:rsidR="000F42D1" w:rsidRPr="00F32580" w:rsidRDefault="000F42D1" w:rsidP="000F42D1">
      <w:pPr>
        <w:pStyle w:val="Balk4"/>
        <w:numPr>
          <w:ilvl w:val="0"/>
          <w:numId w:val="13"/>
        </w:numPr>
        <w:ind w:right="63"/>
        <w:jc w:val="both"/>
        <w:rPr>
          <w:rFonts w:asciiTheme="minorHAnsi" w:hAnsiTheme="minorHAnsi" w:cstheme="minorHAnsi"/>
          <w:b w:val="0"/>
        </w:rPr>
      </w:pPr>
      <w:r w:rsidRPr="00F32580">
        <w:rPr>
          <w:rFonts w:asciiTheme="minorHAnsi" w:hAnsiTheme="minorHAnsi" w:cstheme="minorHAnsi"/>
          <w:b w:val="0"/>
        </w:rPr>
        <w:t>Paydaşların geri bildirimlerini (şikayet, öneri, memnuniyet vb.) almak için oluşturulmuş mekanizmalar (Web sayfası, e-posta, sistematik toplantılar gibi)</w:t>
      </w:r>
      <w:r w:rsidR="00643FBA" w:rsidRPr="00F32580">
        <w:rPr>
          <w:rFonts w:asciiTheme="minorHAnsi" w:hAnsiTheme="minorHAnsi" w:cstheme="minorHAnsi"/>
          <w:b w:val="0"/>
        </w:rPr>
        <w:t xml:space="preserve"> </w:t>
      </w:r>
    </w:p>
    <w:p w:rsidR="000F42D1" w:rsidRPr="00F32580" w:rsidRDefault="00455ADE" w:rsidP="000F42D1">
      <w:pPr>
        <w:pStyle w:val="Balk4"/>
        <w:numPr>
          <w:ilvl w:val="0"/>
          <w:numId w:val="13"/>
        </w:numPr>
        <w:ind w:right="63"/>
        <w:jc w:val="both"/>
        <w:rPr>
          <w:rFonts w:asciiTheme="minorHAnsi" w:hAnsiTheme="minorHAnsi" w:cstheme="minorHAnsi"/>
          <w:b w:val="0"/>
        </w:rPr>
      </w:pPr>
      <w:r w:rsidRPr="00F32580">
        <w:rPr>
          <w:rFonts w:asciiTheme="minorHAnsi" w:hAnsiTheme="minorHAnsi" w:cstheme="minorHAnsi"/>
          <w:b w:val="0"/>
        </w:rPr>
        <w:t>B</w:t>
      </w:r>
      <w:r w:rsidR="000F42D1" w:rsidRPr="00F32580">
        <w:rPr>
          <w:rFonts w:asciiTheme="minorHAnsi" w:hAnsiTheme="minorHAnsi" w:cstheme="minorHAnsi"/>
          <w:b w:val="0"/>
        </w:rPr>
        <w:t>irim</w:t>
      </w:r>
      <w:r w:rsidR="00E52E20" w:rsidRPr="00F32580">
        <w:rPr>
          <w:rFonts w:asciiTheme="minorHAnsi" w:hAnsiTheme="minorHAnsi" w:cstheme="minorHAnsi"/>
          <w:b w:val="0"/>
        </w:rPr>
        <w:t>in karar alma süreçlerinde (</w:t>
      </w:r>
      <w:r w:rsidR="000F42D1" w:rsidRPr="00F32580">
        <w:rPr>
          <w:rFonts w:asciiTheme="minorHAnsi" w:hAnsiTheme="minorHAnsi" w:cstheme="minorHAnsi"/>
          <w:b w:val="0"/>
        </w:rPr>
        <w:t>kurul ve komisyonlarda</w:t>
      </w:r>
      <w:r w:rsidR="00E52E20" w:rsidRPr="00F32580">
        <w:rPr>
          <w:rFonts w:asciiTheme="minorHAnsi" w:hAnsiTheme="minorHAnsi" w:cstheme="minorHAnsi"/>
          <w:b w:val="0"/>
        </w:rPr>
        <w:t>)</w:t>
      </w:r>
      <w:r w:rsidR="000F42D1" w:rsidRPr="00F32580">
        <w:rPr>
          <w:rFonts w:asciiTheme="minorHAnsi" w:hAnsiTheme="minorHAnsi" w:cstheme="minorHAnsi"/>
          <w:b w:val="0"/>
        </w:rPr>
        <w:t xml:space="preserve"> paydaş temsiliyetinin sağlandığını gösteren belgeler</w:t>
      </w:r>
      <w:r w:rsidR="00643FBA" w:rsidRPr="00F32580">
        <w:rPr>
          <w:rFonts w:asciiTheme="minorHAnsi" w:hAnsiTheme="minorHAnsi" w:cstheme="minorHAnsi"/>
          <w:b w:val="0"/>
        </w:rPr>
        <w:t xml:space="preserve"> </w:t>
      </w:r>
    </w:p>
    <w:p w:rsidR="000F42D1" w:rsidRPr="00F32580" w:rsidRDefault="000F42D1" w:rsidP="000F42D1">
      <w:pPr>
        <w:pStyle w:val="Balk4"/>
        <w:numPr>
          <w:ilvl w:val="0"/>
          <w:numId w:val="13"/>
        </w:numPr>
        <w:ind w:right="63"/>
        <w:jc w:val="both"/>
        <w:rPr>
          <w:rFonts w:asciiTheme="minorHAnsi" w:hAnsiTheme="minorHAnsi" w:cstheme="minorHAnsi"/>
          <w:b w:val="0"/>
        </w:rPr>
      </w:pPr>
      <w:r w:rsidRPr="00F32580">
        <w:rPr>
          <w:rFonts w:asciiTheme="minorHAnsi" w:hAnsiTheme="minorHAnsi" w:cstheme="minorHAnsi"/>
          <w:b w:val="0"/>
        </w:rPr>
        <w:t>Planlama, uygulama, izleme ve iyileştirme süreçlerinin paydaş görüşlerini dikkat aldığına ilişkin belgeler, çizelgeler, raporlar.</w:t>
      </w:r>
      <w:r w:rsidR="00643FBA" w:rsidRPr="00F32580">
        <w:rPr>
          <w:rFonts w:asciiTheme="minorHAnsi" w:hAnsiTheme="minorHAnsi" w:cstheme="minorHAnsi"/>
          <w:b w:val="0"/>
        </w:rPr>
        <w:t xml:space="preserve"> </w:t>
      </w:r>
    </w:p>
    <w:p w:rsidR="000F42D1" w:rsidRPr="00F32580" w:rsidRDefault="000F42D1" w:rsidP="000F42D1">
      <w:pPr>
        <w:pStyle w:val="Balk4"/>
        <w:numPr>
          <w:ilvl w:val="0"/>
          <w:numId w:val="13"/>
        </w:numPr>
        <w:ind w:right="63"/>
        <w:jc w:val="both"/>
        <w:rPr>
          <w:rFonts w:asciiTheme="minorHAnsi" w:hAnsiTheme="minorHAnsi" w:cstheme="minorHAnsi"/>
          <w:b w:val="0"/>
        </w:rPr>
      </w:pPr>
      <w:r w:rsidRPr="00F32580">
        <w:rPr>
          <w:rFonts w:asciiTheme="minorHAnsi" w:hAnsiTheme="minorHAnsi" w:cstheme="minorHAnsi"/>
          <w:b w:val="0"/>
        </w:rPr>
        <w:t>Mezun izleme sistemi</w:t>
      </w:r>
      <w:r w:rsidR="00643FBA" w:rsidRPr="00F32580">
        <w:rPr>
          <w:rFonts w:asciiTheme="minorHAnsi" w:hAnsiTheme="minorHAnsi" w:cstheme="minorHAnsi"/>
          <w:b w:val="0"/>
        </w:rPr>
        <w:t xml:space="preserve"> </w:t>
      </w:r>
    </w:p>
    <w:p w:rsidR="000F42D1" w:rsidRPr="00F32580" w:rsidRDefault="000F42D1" w:rsidP="000F42D1">
      <w:pPr>
        <w:pStyle w:val="Balk4"/>
        <w:numPr>
          <w:ilvl w:val="0"/>
          <w:numId w:val="13"/>
        </w:numPr>
        <w:ind w:right="63"/>
        <w:jc w:val="both"/>
        <w:rPr>
          <w:rFonts w:asciiTheme="minorHAnsi" w:hAnsiTheme="minorHAnsi" w:cstheme="minorHAnsi"/>
          <w:b w:val="0"/>
        </w:rPr>
      </w:pPr>
      <w:r w:rsidRPr="00F32580">
        <w:rPr>
          <w:rFonts w:asciiTheme="minorHAnsi" w:hAnsiTheme="minorHAnsi" w:cstheme="minorHAnsi"/>
          <w:b w:val="0"/>
        </w:rPr>
        <w:t xml:space="preserve">Standart uygulamalar ve mevzuatın yanı sıra; </w:t>
      </w:r>
      <w:r w:rsidR="00B228C7" w:rsidRPr="00F32580">
        <w:rPr>
          <w:rFonts w:asciiTheme="minorHAnsi" w:hAnsiTheme="minorHAnsi" w:cstheme="minorHAnsi"/>
          <w:b w:val="0"/>
        </w:rPr>
        <w:t>kurumun/birimin</w:t>
      </w:r>
      <w:r w:rsidRPr="00F32580">
        <w:rPr>
          <w:rFonts w:asciiTheme="minorHAnsi" w:hAnsiTheme="minorHAnsi" w:cstheme="minorHAnsi"/>
          <w:b w:val="0"/>
        </w:rPr>
        <w:t xml:space="preserve"> ihtiyaçları doğrultusunda geliştirdiği özgün yaklaşım ve uygulamalarına ilişkin kanıtlar</w:t>
      </w:r>
    </w:p>
    <w:p w:rsidR="00F32580" w:rsidRDefault="00F32580" w:rsidP="000F42D1">
      <w:pPr>
        <w:pStyle w:val="Balk4"/>
        <w:ind w:left="838" w:right="63"/>
        <w:jc w:val="both"/>
        <w:rPr>
          <w:rFonts w:asciiTheme="minorHAnsi" w:hAnsiTheme="minorHAnsi" w:cstheme="minorHAnsi"/>
        </w:rPr>
      </w:pPr>
    </w:p>
    <w:p w:rsidR="000F42D1" w:rsidRPr="00F32580" w:rsidRDefault="00FA681B" w:rsidP="000F42D1">
      <w:pPr>
        <w:pStyle w:val="Balk4"/>
        <w:ind w:left="838" w:right="63"/>
        <w:jc w:val="both"/>
        <w:rPr>
          <w:rFonts w:asciiTheme="minorHAnsi" w:hAnsiTheme="minorHAnsi" w:cstheme="minorHAnsi"/>
          <w:i w:val="0"/>
        </w:rPr>
      </w:pPr>
      <w:r w:rsidRPr="00F32580">
        <w:rPr>
          <w:rFonts w:asciiTheme="minorHAnsi" w:hAnsiTheme="minorHAnsi" w:cstheme="minorHAnsi"/>
          <w:i w:val="0"/>
        </w:rPr>
        <w:t xml:space="preserve">EK-1 DE YER ALAN MEMNUNİYET ANKETLERİ KANIT BELGE OLARAK </w:t>
      </w:r>
      <w:r w:rsidR="00182164">
        <w:rPr>
          <w:rFonts w:asciiTheme="minorHAnsi" w:hAnsiTheme="minorHAnsi" w:cstheme="minorHAnsi"/>
          <w:i w:val="0"/>
        </w:rPr>
        <w:t>YER ALMAKTADIR.</w:t>
      </w:r>
    </w:p>
    <w:p w:rsidR="000F42D1" w:rsidRPr="00F32580" w:rsidRDefault="000F42D1" w:rsidP="00BD185F">
      <w:pPr>
        <w:pStyle w:val="Balk3"/>
        <w:rPr>
          <w:rFonts w:cstheme="minorHAnsi"/>
          <w:sz w:val="24"/>
          <w:szCs w:val="24"/>
        </w:rPr>
      </w:pPr>
    </w:p>
    <w:p w:rsidR="000F42D1" w:rsidRPr="00F32580" w:rsidRDefault="000F42D1" w:rsidP="00AA2F0C">
      <w:pPr>
        <w:pStyle w:val="Balk2"/>
      </w:pPr>
      <w:bookmarkStart w:id="16" w:name="_Toc38538197"/>
      <w:r w:rsidRPr="00F32580">
        <w:t>A.</w:t>
      </w:r>
      <w:r w:rsidR="00C16391" w:rsidRPr="00F32580">
        <w:t>4</w:t>
      </w:r>
      <w:r w:rsidRPr="00F32580">
        <w:t>. Uluslararasılaşma</w:t>
      </w:r>
      <w:bookmarkEnd w:id="16"/>
    </w:p>
    <w:p w:rsidR="000F42D1" w:rsidRPr="00F32580" w:rsidRDefault="007B3B01" w:rsidP="00C429E4">
      <w:pPr>
        <w:ind w:right="63"/>
        <w:jc w:val="both"/>
        <w:rPr>
          <w:rFonts w:cstheme="minorHAnsi"/>
          <w:sz w:val="24"/>
          <w:szCs w:val="24"/>
        </w:rPr>
      </w:pPr>
      <w:r w:rsidRPr="00F32580">
        <w:rPr>
          <w:rFonts w:cstheme="minorHAnsi"/>
          <w:sz w:val="24"/>
          <w:szCs w:val="24"/>
        </w:rPr>
        <w:t xml:space="preserve">Üniversitenin </w:t>
      </w:r>
      <w:r w:rsidR="000F42D1" w:rsidRPr="00F32580">
        <w:rPr>
          <w:rFonts w:cstheme="minorHAnsi"/>
          <w:sz w:val="24"/>
          <w:szCs w:val="24"/>
        </w:rPr>
        <w:t xml:space="preserve">uluslararasılaşma stratejisi ve hedefleri doğrultusunda </w:t>
      </w:r>
      <w:r w:rsidR="00C429E4" w:rsidRPr="00F32580">
        <w:rPr>
          <w:rFonts w:cstheme="minorHAnsi"/>
          <w:sz w:val="24"/>
          <w:szCs w:val="24"/>
        </w:rPr>
        <w:t xml:space="preserve">birimde </w:t>
      </w:r>
      <w:r w:rsidR="000F42D1" w:rsidRPr="00F32580">
        <w:rPr>
          <w:rFonts w:cstheme="minorHAnsi"/>
          <w:sz w:val="24"/>
          <w:szCs w:val="24"/>
        </w:rPr>
        <w:t>yürütü</w:t>
      </w:r>
      <w:r w:rsidR="00C429E4" w:rsidRPr="00F32580">
        <w:rPr>
          <w:rFonts w:cstheme="minorHAnsi"/>
          <w:sz w:val="24"/>
          <w:szCs w:val="24"/>
        </w:rPr>
        <w:t>len</w:t>
      </w:r>
      <w:r w:rsidR="00B359E9" w:rsidRPr="00F32580">
        <w:rPr>
          <w:rFonts w:cstheme="minorHAnsi"/>
          <w:sz w:val="24"/>
          <w:szCs w:val="24"/>
        </w:rPr>
        <w:t xml:space="preserve">, periyodik olarak izlenen ve iyileştirilen faaliyetler </w:t>
      </w:r>
      <w:r w:rsidRPr="00F32580">
        <w:rPr>
          <w:rFonts w:cstheme="minorHAnsi"/>
          <w:sz w:val="24"/>
          <w:szCs w:val="24"/>
        </w:rPr>
        <w:t xml:space="preserve"> hakkında bilgi verilmelidir.</w:t>
      </w:r>
      <w:r w:rsidR="00C429E4" w:rsidRPr="00F32580">
        <w:rPr>
          <w:rFonts w:cstheme="minorHAnsi"/>
          <w:sz w:val="24"/>
          <w:szCs w:val="24"/>
        </w:rPr>
        <w:t xml:space="preserve"> </w:t>
      </w:r>
      <w:r w:rsidRPr="00F32580">
        <w:rPr>
          <w:rFonts w:cstheme="minorHAnsi"/>
          <w:sz w:val="24"/>
          <w:szCs w:val="24"/>
        </w:rPr>
        <w:t xml:space="preserve"> </w:t>
      </w:r>
    </w:p>
    <w:p w:rsidR="00A20714" w:rsidRPr="00F32580" w:rsidRDefault="00A20714" w:rsidP="00D142F5">
      <w:pPr>
        <w:pStyle w:val="Balk3"/>
        <w:rPr>
          <w:rFonts w:cstheme="minorHAnsi"/>
          <w:sz w:val="24"/>
          <w:szCs w:val="24"/>
        </w:rPr>
      </w:pPr>
    </w:p>
    <w:p w:rsidR="00A20714" w:rsidRPr="00F32580" w:rsidRDefault="00A20714" w:rsidP="00D142F5">
      <w:pPr>
        <w:pStyle w:val="Balk3"/>
        <w:rPr>
          <w:rFonts w:cstheme="minorHAnsi"/>
          <w:sz w:val="24"/>
          <w:szCs w:val="24"/>
        </w:rPr>
      </w:pPr>
    </w:p>
    <w:p w:rsidR="000F42D1" w:rsidRPr="00F32580" w:rsidRDefault="000F42D1" w:rsidP="00D142F5">
      <w:pPr>
        <w:pStyle w:val="Balk3"/>
        <w:rPr>
          <w:rFonts w:cstheme="minorHAnsi"/>
          <w:sz w:val="24"/>
          <w:szCs w:val="24"/>
        </w:rPr>
      </w:pPr>
      <w:r w:rsidRPr="00F32580">
        <w:rPr>
          <w:rFonts w:cstheme="minorHAnsi"/>
          <w:sz w:val="24"/>
          <w:szCs w:val="24"/>
        </w:rPr>
        <w:t>A.</w:t>
      </w:r>
      <w:r w:rsidR="00C16391" w:rsidRPr="00F32580">
        <w:rPr>
          <w:rFonts w:cstheme="minorHAnsi"/>
          <w:sz w:val="24"/>
          <w:szCs w:val="24"/>
        </w:rPr>
        <w:t>4</w:t>
      </w:r>
      <w:r w:rsidRPr="00F32580">
        <w:rPr>
          <w:rFonts w:cstheme="minorHAnsi"/>
          <w:sz w:val="24"/>
          <w:szCs w:val="24"/>
        </w:rPr>
        <w:t>.1. Uluslararasılaşma politikası</w:t>
      </w:r>
      <w:r w:rsidR="008F5FB9" w:rsidRPr="00F32580">
        <w:rPr>
          <w:rFonts w:cstheme="minorHAnsi"/>
          <w:sz w:val="24"/>
          <w:szCs w:val="24"/>
        </w:rPr>
        <w:t xml:space="preserve"> kapsamındaki uygulamalar</w:t>
      </w:r>
    </w:p>
    <w:p w:rsidR="000F42D1" w:rsidRPr="00F32580" w:rsidRDefault="000F42D1" w:rsidP="00BD185F">
      <w:pPr>
        <w:pStyle w:val="Balk3"/>
        <w:rPr>
          <w:rFonts w:cstheme="minorHAnsi"/>
          <w:sz w:val="24"/>
          <w:szCs w:val="24"/>
        </w:rPr>
      </w:pPr>
    </w:p>
    <w:p w:rsidR="000F42D1" w:rsidRPr="00F32580" w:rsidRDefault="000F42D1" w:rsidP="00F45CB7">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356" w:type="dxa"/>
        <w:tblInd w:w="50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18"/>
        <w:gridCol w:w="1917"/>
        <w:gridCol w:w="1847"/>
        <w:gridCol w:w="1837"/>
        <w:gridCol w:w="1837"/>
      </w:tblGrid>
      <w:tr w:rsidR="00DF2B94" w:rsidRPr="00F32580" w:rsidTr="00504DA7">
        <w:tc>
          <w:tcPr>
            <w:tcW w:w="1872" w:type="dxa"/>
            <w:shd w:val="clear" w:color="auto" w:fill="002060"/>
          </w:tcPr>
          <w:p w:rsidR="004F37E7" w:rsidRPr="00F32580" w:rsidRDefault="004F37E7" w:rsidP="00D142F5">
            <w:pPr>
              <w:pStyle w:val="Balk3"/>
              <w:jc w:val="center"/>
              <w:outlineLvl w:val="2"/>
              <w:rPr>
                <w:rFonts w:cstheme="minorHAnsi"/>
                <w:sz w:val="24"/>
                <w:szCs w:val="24"/>
              </w:rPr>
            </w:pPr>
            <w:r w:rsidRPr="00F32580">
              <w:rPr>
                <w:rFonts w:cstheme="minorHAnsi"/>
                <w:sz w:val="24"/>
                <w:szCs w:val="24"/>
              </w:rPr>
              <w:t>1</w:t>
            </w:r>
          </w:p>
        </w:tc>
        <w:tc>
          <w:tcPr>
            <w:tcW w:w="1871" w:type="dxa"/>
            <w:shd w:val="clear" w:color="auto" w:fill="002060"/>
          </w:tcPr>
          <w:p w:rsidR="004F37E7" w:rsidRPr="00F32580" w:rsidRDefault="004F37E7" w:rsidP="00D142F5">
            <w:pPr>
              <w:pStyle w:val="Balk3"/>
              <w:jc w:val="center"/>
              <w:outlineLvl w:val="2"/>
              <w:rPr>
                <w:rFonts w:cstheme="minorHAnsi"/>
                <w:sz w:val="24"/>
                <w:szCs w:val="24"/>
              </w:rPr>
            </w:pPr>
            <w:r w:rsidRPr="00F32580">
              <w:rPr>
                <w:rFonts w:cstheme="minorHAnsi"/>
                <w:sz w:val="24"/>
                <w:szCs w:val="24"/>
              </w:rPr>
              <w:t>2</w:t>
            </w:r>
          </w:p>
        </w:tc>
        <w:tc>
          <w:tcPr>
            <w:tcW w:w="1871" w:type="dxa"/>
            <w:shd w:val="clear" w:color="auto" w:fill="002060"/>
          </w:tcPr>
          <w:p w:rsidR="004F37E7" w:rsidRPr="00F32580" w:rsidRDefault="004F37E7" w:rsidP="00D142F5">
            <w:pPr>
              <w:pStyle w:val="Balk3"/>
              <w:jc w:val="center"/>
              <w:outlineLvl w:val="2"/>
              <w:rPr>
                <w:rFonts w:cstheme="minorHAnsi"/>
                <w:sz w:val="24"/>
                <w:szCs w:val="24"/>
              </w:rPr>
            </w:pPr>
            <w:r w:rsidRPr="00F32580">
              <w:rPr>
                <w:rFonts w:cstheme="minorHAnsi"/>
                <w:sz w:val="24"/>
                <w:szCs w:val="24"/>
              </w:rPr>
              <w:t>3</w:t>
            </w:r>
          </w:p>
        </w:tc>
        <w:tc>
          <w:tcPr>
            <w:tcW w:w="1871" w:type="dxa"/>
            <w:shd w:val="clear" w:color="auto" w:fill="002060"/>
          </w:tcPr>
          <w:p w:rsidR="004F37E7" w:rsidRPr="00F32580" w:rsidRDefault="004F37E7" w:rsidP="00D142F5">
            <w:pPr>
              <w:pStyle w:val="Balk3"/>
              <w:jc w:val="center"/>
              <w:outlineLvl w:val="2"/>
              <w:rPr>
                <w:rFonts w:cstheme="minorHAnsi"/>
                <w:sz w:val="24"/>
                <w:szCs w:val="24"/>
              </w:rPr>
            </w:pPr>
            <w:r w:rsidRPr="00F32580">
              <w:rPr>
                <w:rFonts w:cstheme="minorHAnsi"/>
                <w:sz w:val="24"/>
                <w:szCs w:val="24"/>
              </w:rPr>
              <w:t>4</w:t>
            </w:r>
          </w:p>
        </w:tc>
        <w:tc>
          <w:tcPr>
            <w:tcW w:w="1871" w:type="dxa"/>
            <w:shd w:val="clear" w:color="auto" w:fill="002060"/>
          </w:tcPr>
          <w:p w:rsidR="004F37E7" w:rsidRPr="00F32580" w:rsidRDefault="004F37E7"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504DA7">
        <w:sdt>
          <w:sdtPr>
            <w:rPr>
              <w:rFonts w:cstheme="minorHAnsi"/>
              <w:sz w:val="24"/>
              <w:szCs w:val="24"/>
            </w:rPr>
            <w:id w:val="247704616"/>
          </w:sdtPr>
          <w:sdtContent>
            <w:tc>
              <w:tcPr>
                <w:tcW w:w="1872" w:type="dxa"/>
                <w:shd w:val="clear" w:color="auto" w:fill="DEEAF6" w:themeFill="accent1" w:themeFillTint="33"/>
              </w:tcPr>
              <w:p w:rsidR="004F37E7" w:rsidRPr="00F32580" w:rsidRDefault="00A1768C"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820971339"/>
          </w:sdtPr>
          <w:sdtContent>
            <w:tc>
              <w:tcPr>
                <w:tcW w:w="1871" w:type="dxa"/>
                <w:shd w:val="clear" w:color="auto" w:fill="DEEAF6" w:themeFill="accent1" w:themeFillTint="33"/>
              </w:tcPr>
              <w:p w:rsidR="004F37E7" w:rsidRPr="00F32580" w:rsidRDefault="004F37E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427492463"/>
          </w:sdtPr>
          <w:sdtContent>
            <w:tc>
              <w:tcPr>
                <w:tcW w:w="1871" w:type="dxa"/>
                <w:shd w:val="clear" w:color="auto" w:fill="DEEAF6" w:themeFill="accent1" w:themeFillTint="33"/>
              </w:tcPr>
              <w:p w:rsidR="004F37E7" w:rsidRPr="00F32580" w:rsidRDefault="004F37E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709501489"/>
          </w:sdtPr>
          <w:sdtContent>
            <w:tc>
              <w:tcPr>
                <w:tcW w:w="1871" w:type="dxa"/>
                <w:shd w:val="clear" w:color="auto" w:fill="DEEAF6" w:themeFill="accent1" w:themeFillTint="33"/>
              </w:tcPr>
              <w:p w:rsidR="004F37E7" w:rsidRPr="00F32580" w:rsidRDefault="004F37E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254277695"/>
          </w:sdtPr>
          <w:sdtContent>
            <w:tc>
              <w:tcPr>
                <w:tcW w:w="1871" w:type="dxa"/>
                <w:shd w:val="clear" w:color="auto" w:fill="DEEAF6" w:themeFill="accent1" w:themeFillTint="33"/>
              </w:tcPr>
              <w:p w:rsidR="004F37E7" w:rsidRPr="00F32580" w:rsidRDefault="004F37E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0F42D1" w:rsidRPr="00F32580" w:rsidTr="00A55803">
        <w:tc>
          <w:tcPr>
            <w:tcW w:w="1872" w:type="dxa"/>
            <w:shd w:val="clear" w:color="auto" w:fill="auto"/>
            <w:tcMar>
              <w:left w:w="57" w:type="dxa"/>
              <w:right w:w="57" w:type="dxa"/>
            </w:tcMar>
          </w:tcPr>
          <w:p w:rsidR="000F42D1" w:rsidRPr="00F32580" w:rsidRDefault="000F42D1" w:rsidP="00D142F5">
            <w:pPr>
              <w:rPr>
                <w:rFonts w:cstheme="minorHAnsi"/>
                <w:sz w:val="24"/>
                <w:szCs w:val="24"/>
              </w:rPr>
            </w:pPr>
            <w:r w:rsidRPr="00F32580">
              <w:rPr>
                <w:rFonts w:cstheme="minorHAnsi"/>
                <w:sz w:val="24"/>
                <w:szCs w:val="24"/>
              </w:rPr>
              <w:t>Kurumda tanımlı bir uluslararasılaşma politikası bulunmamaktadır.</w:t>
            </w:r>
          </w:p>
        </w:tc>
        <w:tc>
          <w:tcPr>
            <w:tcW w:w="1871" w:type="dxa"/>
            <w:shd w:val="clear" w:color="auto" w:fill="auto"/>
            <w:tcMar>
              <w:left w:w="57" w:type="dxa"/>
              <w:right w:w="57" w:type="dxa"/>
            </w:tcMar>
          </w:tcPr>
          <w:p w:rsidR="000F42D1" w:rsidRPr="00F32580" w:rsidRDefault="000F42D1" w:rsidP="00D142F5">
            <w:pPr>
              <w:rPr>
                <w:rFonts w:cstheme="minorHAnsi"/>
                <w:sz w:val="24"/>
                <w:szCs w:val="24"/>
              </w:rPr>
            </w:pPr>
            <w:r w:rsidRPr="00F32580">
              <w:rPr>
                <w:rFonts w:cstheme="minorHAnsi"/>
                <w:sz w:val="24"/>
                <w:szCs w:val="24"/>
              </w:rPr>
              <w:t>Kurumun tanımlı uluslararasılaşma politikası bulunmaktadır. Ancak bu politika doğrultusunda</w:t>
            </w:r>
            <w:r w:rsidR="00442717" w:rsidRPr="00F32580">
              <w:rPr>
                <w:rFonts w:cstheme="minorHAnsi"/>
                <w:sz w:val="24"/>
                <w:szCs w:val="24"/>
              </w:rPr>
              <w:t xml:space="preserve"> birimde</w:t>
            </w:r>
            <w:r w:rsidRPr="00F32580">
              <w:rPr>
                <w:rFonts w:cstheme="minorHAnsi"/>
                <w:sz w:val="24"/>
                <w:szCs w:val="24"/>
              </w:rPr>
              <w:t xml:space="preserve"> gerçekleştirilmiş uygulamalar bulunmamaktadır.</w:t>
            </w:r>
          </w:p>
        </w:tc>
        <w:tc>
          <w:tcPr>
            <w:tcW w:w="1871" w:type="dxa"/>
            <w:shd w:val="clear" w:color="auto" w:fill="auto"/>
            <w:tcMar>
              <w:left w:w="57" w:type="dxa"/>
              <w:right w:w="57" w:type="dxa"/>
            </w:tcMar>
          </w:tcPr>
          <w:p w:rsidR="000F42D1" w:rsidRPr="00F32580" w:rsidRDefault="000F42D1" w:rsidP="00D142F5">
            <w:pPr>
              <w:rPr>
                <w:rFonts w:cstheme="minorHAnsi"/>
                <w:sz w:val="24"/>
                <w:szCs w:val="24"/>
              </w:rPr>
            </w:pPr>
            <w:r w:rsidRPr="00F32580">
              <w:rPr>
                <w:rFonts w:cstheme="minorHAnsi"/>
                <w:sz w:val="24"/>
                <w:szCs w:val="24"/>
              </w:rPr>
              <w:t xml:space="preserve">Kurumun eğitim ve öğretim, araştırma ve geliştirme ve toplumsal katkı fonksiyonlarının tümünü dikkate alan uluslararasılaşma politikası doğrultusunda </w:t>
            </w:r>
            <w:r w:rsidR="00442717" w:rsidRPr="00F32580">
              <w:rPr>
                <w:rFonts w:cstheme="minorHAnsi"/>
                <w:sz w:val="24"/>
                <w:szCs w:val="24"/>
              </w:rPr>
              <w:t xml:space="preserve">birimde </w:t>
            </w:r>
            <w:r w:rsidRPr="00F32580">
              <w:rPr>
                <w:rFonts w:cstheme="minorHAnsi"/>
                <w:sz w:val="24"/>
                <w:szCs w:val="24"/>
              </w:rPr>
              <w:t>bazı uygulamaları bulunmaktadır ve bu uygulamalardan bazı sonuçlar elde edilmiştir. Ancak bu uygulamaların sonuçları izlenmemektedir.</w:t>
            </w:r>
          </w:p>
        </w:tc>
        <w:tc>
          <w:tcPr>
            <w:tcW w:w="1871" w:type="dxa"/>
            <w:shd w:val="clear" w:color="auto" w:fill="auto"/>
            <w:tcMar>
              <w:left w:w="57" w:type="dxa"/>
              <w:right w:w="57" w:type="dxa"/>
            </w:tcMar>
          </w:tcPr>
          <w:p w:rsidR="000F42D1" w:rsidRPr="00F32580" w:rsidRDefault="000F42D1" w:rsidP="00D142F5">
            <w:pPr>
              <w:rPr>
                <w:rFonts w:cstheme="minorHAnsi"/>
                <w:sz w:val="24"/>
                <w:szCs w:val="24"/>
              </w:rPr>
            </w:pPr>
            <w:r w:rsidRPr="00F32580">
              <w:rPr>
                <w:rFonts w:cstheme="minorHAnsi"/>
                <w:sz w:val="24"/>
                <w:szCs w:val="24"/>
              </w:rPr>
              <w:t>Kurumun uluslararasılaşma politikası doğrultusunda</w:t>
            </w:r>
            <w:r w:rsidR="00442717" w:rsidRPr="00F32580">
              <w:rPr>
                <w:rFonts w:cstheme="minorHAnsi"/>
                <w:sz w:val="24"/>
                <w:szCs w:val="24"/>
              </w:rPr>
              <w:t xml:space="preserve"> birimde</w:t>
            </w:r>
            <w:r w:rsidRPr="00F32580">
              <w:rPr>
                <w:rFonts w:cstheme="minorHAnsi"/>
                <w:sz w:val="24"/>
                <w:szCs w:val="24"/>
              </w:rPr>
              <w:t xml:space="preserve"> yapılan uygulamalar sistematik ve kurumun iç kalite güvencesi sistemi ile uyumlu olarak izlenmekte ve paydaşlarla birlikte değerlendirilerek önlemler alınmaktadır.</w:t>
            </w:r>
          </w:p>
        </w:tc>
        <w:tc>
          <w:tcPr>
            <w:tcW w:w="1871" w:type="dxa"/>
            <w:shd w:val="clear" w:color="auto" w:fill="auto"/>
            <w:tcMar>
              <w:left w:w="57" w:type="dxa"/>
              <w:right w:w="57" w:type="dxa"/>
            </w:tcMar>
          </w:tcPr>
          <w:p w:rsidR="000F42D1" w:rsidRPr="00F32580" w:rsidRDefault="000F42D1" w:rsidP="00D142F5">
            <w:pPr>
              <w:rPr>
                <w:rFonts w:cstheme="minorHAnsi"/>
                <w:sz w:val="24"/>
                <w:szCs w:val="24"/>
              </w:rPr>
            </w:pPr>
            <w:r w:rsidRPr="00F32580">
              <w:rPr>
                <w:rFonts w:cstheme="minorHAnsi"/>
                <w:sz w:val="24"/>
                <w:szCs w:val="24"/>
              </w:rPr>
              <w:t xml:space="preserve">Kurumun özgün uluslararasılaşma modeli </w:t>
            </w:r>
            <w:r w:rsidR="00442717" w:rsidRPr="00F32580">
              <w:rPr>
                <w:rFonts w:cstheme="minorHAnsi"/>
                <w:sz w:val="24"/>
                <w:szCs w:val="24"/>
              </w:rPr>
              <w:t>birim bünyesindeki bütün bölümlerde</w:t>
            </w:r>
            <w:r w:rsidRPr="00F32580">
              <w:rPr>
                <w:rFonts w:cstheme="minorHAnsi"/>
                <w:sz w:val="24"/>
                <w:szCs w:val="24"/>
              </w:rPr>
              <w:t xml:space="preserve"> benimsenmiştir; kurumun uluslararasılaşma modeli kapsamında </w:t>
            </w:r>
            <w:r w:rsidR="00442717" w:rsidRPr="00F32580">
              <w:rPr>
                <w:rFonts w:cstheme="minorHAnsi"/>
                <w:sz w:val="24"/>
                <w:szCs w:val="24"/>
              </w:rPr>
              <w:t xml:space="preserve">birimde  </w:t>
            </w:r>
            <w:r w:rsidRPr="00F32580">
              <w:rPr>
                <w:rFonts w:cstheme="minorHAnsi"/>
                <w:sz w:val="24"/>
                <w:szCs w:val="24"/>
              </w:rPr>
              <w:t xml:space="preserve">yenilikçi uygulamalar bulunmakta, uygulamaların bir kısmı diğer </w:t>
            </w:r>
            <w:r w:rsidR="00442717" w:rsidRPr="00F32580">
              <w:rPr>
                <w:rFonts w:cstheme="minorHAnsi"/>
                <w:sz w:val="24"/>
                <w:szCs w:val="24"/>
              </w:rPr>
              <w:t>birimler</w:t>
            </w:r>
            <w:r w:rsidRPr="00F32580">
              <w:rPr>
                <w:rFonts w:cstheme="minorHAnsi"/>
                <w:sz w:val="24"/>
                <w:szCs w:val="24"/>
              </w:rPr>
              <w:t xml:space="preserve"> tarafından örnek alınmaktadır.</w:t>
            </w:r>
          </w:p>
        </w:tc>
      </w:tr>
    </w:tbl>
    <w:p w:rsidR="000F42D1" w:rsidRPr="00F32580" w:rsidRDefault="000F42D1" w:rsidP="00BD185F">
      <w:pPr>
        <w:pStyle w:val="Balk3"/>
        <w:rPr>
          <w:rFonts w:cstheme="minorHAnsi"/>
          <w:sz w:val="24"/>
          <w:szCs w:val="24"/>
        </w:rPr>
      </w:pPr>
    </w:p>
    <w:p w:rsidR="000F42D1" w:rsidRPr="00F32580" w:rsidRDefault="000F42D1" w:rsidP="000F42D1">
      <w:pPr>
        <w:pStyle w:val="Balk4"/>
        <w:spacing w:line="360" w:lineRule="auto"/>
        <w:ind w:right="63"/>
        <w:jc w:val="both"/>
        <w:rPr>
          <w:rFonts w:asciiTheme="minorHAnsi" w:hAnsiTheme="minorHAnsi" w:cstheme="minorHAnsi"/>
        </w:rPr>
      </w:pPr>
      <w:r w:rsidRPr="00F32580">
        <w:rPr>
          <w:rFonts w:asciiTheme="minorHAnsi" w:hAnsiTheme="minorHAnsi" w:cstheme="minorHAnsi"/>
        </w:rPr>
        <w:t xml:space="preserve">      Kanıtlar</w:t>
      </w:r>
    </w:p>
    <w:p w:rsidR="00054153" w:rsidRPr="00F32580" w:rsidRDefault="00054153" w:rsidP="00054153">
      <w:pPr>
        <w:pStyle w:val="Balk4"/>
        <w:ind w:left="425" w:right="62"/>
        <w:jc w:val="both"/>
        <w:rPr>
          <w:rFonts w:asciiTheme="minorHAnsi" w:hAnsiTheme="minorHAnsi" w:cstheme="minorHAnsi"/>
          <w:b w:val="0"/>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8E4AD5" w:rsidP="00054153">
      <w:pPr>
        <w:pStyle w:val="Balk4"/>
        <w:numPr>
          <w:ilvl w:val="0"/>
          <w:numId w:val="10"/>
        </w:numPr>
        <w:ind w:right="63"/>
        <w:jc w:val="both"/>
        <w:rPr>
          <w:rFonts w:asciiTheme="minorHAnsi" w:hAnsiTheme="minorHAnsi" w:cstheme="minorHAnsi"/>
          <w:b w:val="0"/>
        </w:rPr>
      </w:pPr>
      <w:r w:rsidRPr="00F32580">
        <w:rPr>
          <w:rFonts w:asciiTheme="minorHAnsi" w:hAnsiTheme="minorHAnsi" w:cstheme="minorHAnsi"/>
          <w:b w:val="0"/>
        </w:rPr>
        <w:t xml:space="preserve">Birim faaliyetlerinin ve hedeflerinin Üniversite’nin </w:t>
      </w:r>
      <w:r w:rsidR="000F42D1" w:rsidRPr="00F32580">
        <w:rPr>
          <w:rFonts w:asciiTheme="minorHAnsi" w:hAnsiTheme="minorHAnsi" w:cstheme="minorHAnsi"/>
          <w:b w:val="0"/>
        </w:rPr>
        <w:t>Uluslararasılaşma politika</w:t>
      </w:r>
      <w:r w:rsidRPr="00F32580">
        <w:rPr>
          <w:rFonts w:asciiTheme="minorHAnsi" w:hAnsiTheme="minorHAnsi" w:cstheme="minorHAnsi"/>
          <w:b w:val="0"/>
        </w:rPr>
        <w:t>sının gerçekleştirilmesine katkısı (</w:t>
      </w:r>
      <w:r w:rsidR="00467514" w:rsidRPr="00F32580">
        <w:rPr>
          <w:rFonts w:asciiTheme="minorHAnsi" w:hAnsiTheme="minorHAnsi" w:cstheme="minorHAnsi"/>
          <w:b w:val="0"/>
        </w:rPr>
        <w:t>Bir matris üzerinde, birim f</w:t>
      </w:r>
      <w:r w:rsidRPr="00F32580">
        <w:rPr>
          <w:rFonts w:asciiTheme="minorHAnsi" w:hAnsiTheme="minorHAnsi" w:cstheme="minorHAnsi"/>
          <w:b w:val="0"/>
        </w:rPr>
        <w:t>aaliyet ve hedeflerin</w:t>
      </w:r>
      <w:r w:rsidR="00467514" w:rsidRPr="00F32580">
        <w:rPr>
          <w:rFonts w:asciiTheme="minorHAnsi" w:hAnsiTheme="minorHAnsi" w:cstheme="minorHAnsi"/>
          <w:b w:val="0"/>
        </w:rPr>
        <w:t>in</w:t>
      </w:r>
      <w:r w:rsidRPr="00F32580">
        <w:rPr>
          <w:rFonts w:asciiTheme="minorHAnsi" w:hAnsiTheme="minorHAnsi" w:cstheme="minorHAnsi"/>
          <w:b w:val="0"/>
        </w:rPr>
        <w:t xml:space="preserve"> politikayı oluşturan unsurlarla eşleştirilmesi</w:t>
      </w:r>
      <w:r w:rsidR="00467514" w:rsidRPr="00F32580">
        <w:rPr>
          <w:rFonts w:asciiTheme="minorHAnsi" w:hAnsiTheme="minorHAnsi" w:cstheme="minorHAnsi"/>
          <w:b w:val="0"/>
        </w:rPr>
        <w:t xml:space="preserve"> gösterilebilir.</w:t>
      </w:r>
      <w:r w:rsidRPr="00F32580">
        <w:rPr>
          <w:rFonts w:asciiTheme="minorHAnsi" w:hAnsiTheme="minorHAnsi" w:cstheme="minorHAnsi"/>
          <w:b w:val="0"/>
        </w:rPr>
        <w:t xml:space="preserve">) (Üniversitenin Uluslararasılaşma Politikasına Üniversite’nin web sayfası </w:t>
      </w:r>
      <w:hyperlink r:id="rId10" w:history="1">
        <w:r w:rsidRPr="00F32580">
          <w:rPr>
            <w:rStyle w:val="Kpr"/>
            <w:rFonts w:asciiTheme="minorHAnsi" w:hAnsiTheme="minorHAnsi" w:cstheme="minorHAnsi"/>
            <w:b w:val="0"/>
            <w:color w:val="auto"/>
          </w:rPr>
          <w:t>Üniversitemiz/Politikalar</w:t>
        </w:r>
      </w:hyperlink>
      <w:r w:rsidRPr="00F32580">
        <w:rPr>
          <w:rFonts w:asciiTheme="minorHAnsi" w:hAnsiTheme="minorHAnsi" w:cstheme="minorHAnsi"/>
          <w:b w:val="0"/>
        </w:rPr>
        <w:t xml:space="preserve"> bölümünde</w:t>
      </w:r>
      <w:r w:rsidR="007B3B01" w:rsidRPr="00F32580">
        <w:rPr>
          <w:rFonts w:asciiTheme="minorHAnsi" w:hAnsiTheme="minorHAnsi" w:cstheme="minorHAnsi"/>
          <w:b w:val="0"/>
        </w:rPr>
        <w:t>n</w:t>
      </w:r>
      <w:r w:rsidRPr="00F32580">
        <w:rPr>
          <w:rFonts w:asciiTheme="minorHAnsi" w:hAnsiTheme="minorHAnsi" w:cstheme="minorHAnsi"/>
          <w:b w:val="0"/>
        </w:rPr>
        <w:t xml:space="preserve"> ulaşılabilir.)</w:t>
      </w:r>
    </w:p>
    <w:p w:rsidR="000F42D1" w:rsidRPr="00F32580" w:rsidRDefault="008E4AD5" w:rsidP="000F42D1">
      <w:pPr>
        <w:pStyle w:val="Balk4"/>
        <w:numPr>
          <w:ilvl w:val="0"/>
          <w:numId w:val="10"/>
        </w:numPr>
        <w:ind w:right="63"/>
        <w:jc w:val="both"/>
        <w:rPr>
          <w:rFonts w:asciiTheme="minorHAnsi" w:hAnsiTheme="minorHAnsi" w:cstheme="minorHAnsi"/>
          <w:b w:val="0"/>
        </w:rPr>
      </w:pPr>
      <w:r w:rsidRPr="00F32580">
        <w:rPr>
          <w:rFonts w:asciiTheme="minorHAnsi" w:hAnsiTheme="minorHAnsi" w:cstheme="minorHAnsi"/>
          <w:b w:val="0"/>
        </w:rPr>
        <w:t xml:space="preserve">Varsa </w:t>
      </w:r>
      <w:r w:rsidR="000F42D1" w:rsidRPr="00F32580">
        <w:rPr>
          <w:rFonts w:asciiTheme="minorHAnsi" w:hAnsiTheme="minorHAnsi" w:cstheme="minorHAnsi"/>
          <w:b w:val="0"/>
        </w:rPr>
        <w:t>Uluslararası protokol ve iş birliği uygulamaları</w:t>
      </w:r>
      <w:r w:rsidRPr="00F32580">
        <w:rPr>
          <w:rFonts w:asciiTheme="minorHAnsi" w:hAnsiTheme="minorHAnsi" w:cstheme="minorHAnsi"/>
          <w:b w:val="0"/>
        </w:rPr>
        <w:t xml:space="preserve"> kapsamında gerçekleştirilen faaliyetler</w:t>
      </w:r>
    </w:p>
    <w:p w:rsidR="000F42D1" w:rsidRPr="00F32580" w:rsidRDefault="000F42D1" w:rsidP="000F42D1">
      <w:pPr>
        <w:pStyle w:val="Balk4"/>
        <w:numPr>
          <w:ilvl w:val="0"/>
          <w:numId w:val="10"/>
        </w:numPr>
        <w:ind w:right="63"/>
        <w:jc w:val="both"/>
        <w:rPr>
          <w:rFonts w:asciiTheme="minorHAnsi" w:hAnsiTheme="minorHAnsi" w:cstheme="minorHAnsi"/>
          <w:b w:val="0"/>
        </w:rPr>
      </w:pPr>
      <w:r w:rsidRPr="00F32580">
        <w:rPr>
          <w:rFonts w:asciiTheme="minorHAnsi" w:hAnsiTheme="minorHAnsi" w:cstheme="minorHAnsi"/>
          <w:b w:val="0"/>
        </w:rPr>
        <w:t>Uluslararasılaşma politikalarına ilişkin göstergelerin izlenmesi ve değerlendirilmesine ilişkin belgeler</w:t>
      </w:r>
    </w:p>
    <w:p w:rsidR="000F42D1" w:rsidRPr="00F32580" w:rsidRDefault="000F42D1" w:rsidP="000F42D1">
      <w:pPr>
        <w:pStyle w:val="Balk4"/>
        <w:numPr>
          <w:ilvl w:val="0"/>
          <w:numId w:val="10"/>
        </w:numPr>
        <w:ind w:right="63"/>
        <w:jc w:val="both"/>
        <w:rPr>
          <w:rFonts w:asciiTheme="minorHAnsi" w:hAnsiTheme="minorHAnsi" w:cstheme="minorHAnsi"/>
          <w:b w:val="0"/>
        </w:rPr>
      </w:pPr>
      <w:r w:rsidRPr="00F32580">
        <w:rPr>
          <w:rFonts w:asciiTheme="minorHAnsi" w:hAnsiTheme="minorHAnsi" w:cstheme="minorHAnsi"/>
          <w:b w:val="0"/>
        </w:rPr>
        <w:t>Paydaş katılımına ilişkin kanıtlar</w:t>
      </w:r>
    </w:p>
    <w:p w:rsidR="000F42D1" w:rsidRPr="00F32580" w:rsidRDefault="000F42D1" w:rsidP="000F42D1">
      <w:pPr>
        <w:pStyle w:val="Balk4"/>
        <w:numPr>
          <w:ilvl w:val="0"/>
          <w:numId w:val="10"/>
        </w:numPr>
        <w:ind w:right="63"/>
        <w:jc w:val="both"/>
        <w:rPr>
          <w:rFonts w:asciiTheme="minorHAnsi" w:hAnsiTheme="minorHAnsi" w:cstheme="minorHAnsi"/>
          <w:b w:val="0"/>
        </w:rPr>
      </w:pPr>
      <w:r w:rsidRPr="00F32580">
        <w:rPr>
          <w:rFonts w:asciiTheme="minorHAnsi" w:hAnsiTheme="minorHAnsi" w:cstheme="minorHAnsi"/>
          <w:b w:val="0"/>
        </w:rPr>
        <w:t xml:space="preserve">Standart uygulamalar ve mevzuatın yanı sıra; </w:t>
      </w:r>
      <w:r w:rsidR="00B228C7" w:rsidRPr="00F32580">
        <w:rPr>
          <w:rFonts w:asciiTheme="minorHAnsi" w:hAnsiTheme="minorHAnsi" w:cstheme="minorHAnsi"/>
          <w:b w:val="0"/>
        </w:rPr>
        <w:t>kurumun/birimin</w:t>
      </w:r>
      <w:r w:rsidRPr="00F32580">
        <w:rPr>
          <w:rFonts w:asciiTheme="minorHAnsi" w:hAnsiTheme="minorHAnsi" w:cstheme="minorHAnsi"/>
          <w:b w:val="0"/>
        </w:rPr>
        <w:t xml:space="preserve"> ihtiyaçları doğrultusunda geliştirdiği özgün yaklaşım ve uygulamalarına ilişkin kanıtlar</w:t>
      </w:r>
    </w:p>
    <w:p w:rsidR="001C388B" w:rsidRPr="00F32580" w:rsidRDefault="001C388B" w:rsidP="000F42D1">
      <w:pPr>
        <w:pStyle w:val="Balk1"/>
        <w:spacing w:before="120"/>
        <w:ind w:left="0" w:right="63"/>
        <w:jc w:val="both"/>
        <w:rPr>
          <w:rFonts w:asciiTheme="minorHAnsi" w:hAnsiTheme="minorHAnsi" w:cstheme="minorHAnsi"/>
          <w:sz w:val="24"/>
          <w:szCs w:val="24"/>
        </w:rPr>
      </w:pPr>
      <w:bookmarkStart w:id="17" w:name="_Toc38538198"/>
    </w:p>
    <w:p w:rsidR="000F42D1" w:rsidRPr="00F32580" w:rsidRDefault="000F42D1" w:rsidP="000F42D1">
      <w:pPr>
        <w:pStyle w:val="Balk1"/>
        <w:spacing w:before="120"/>
        <w:ind w:left="0" w:right="63"/>
        <w:jc w:val="both"/>
        <w:rPr>
          <w:rFonts w:asciiTheme="minorHAnsi" w:hAnsiTheme="minorHAnsi" w:cstheme="minorHAnsi"/>
          <w:b w:val="0"/>
          <w:bCs w:val="0"/>
          <w:sz w:val="24"/>
          <w:szCs w:val="24"/>
        </w:rPr>
      </w:pPr>
      <w:r w:rsidRPr="00F32580">
        <w:rPr>
          <w:rFonts w:asciiTheme="minorHAnsi" w:hAnsiTheme="minorHAnsi" w:cstheme="minorHAnsi"/>
          <w:sz w:val="24"/>
          <w:szCs w:val="24"/>
        </w:rPr>
        <w:t>B. E</w:t>
      </w:r>
      <w:r w:rsidRPr="00F32580">
        <w:rPr>
          <w:rFonts w:asciiTheme="minorHAnsi" w:hAnsiTheme="minorHAnsi" w:cstheme="minorHAnsi"/>
          <w:spacing w:val="1"/>
          <w:sz w:val="24"/>
          <w:szCs w:val="24"/>
        </w:rPr>
        <w:t>Ğ</w:t>
      </w:r>
      <w:r w:rsidRPr="00F32580">
        <w:rPr>
          <w:rFonts w:asciiTheme="minorHAnsi" w:hAnsiTheme="minorHAnsi" w:cstheme="minorHAnsi"/>
          <w:sz w:val="24"/>
          <w:szCs w:val="24"/>
        </w:rPr>
        <w:t>İT</w:t>
      </w:r>
      <w:r w:rsidRPr="00F32580">
        <w:rPr>
          <w:rFonts w:asciiTheme="minorHAnsi" w:hAnsiTheme="minorHAnsi" w:cstheme="minorHAnsi"/>
          <w:spacing w:val="1"/>
          <w:sz w:val="24"/>
          <w:szCs w:val="24"/>
        </w:rPr>
        <w:t>İ</w:t>
      </w:r>
      <w:r w:rsidRPr="00F32580">
        <w:rPr>
          <w:rFonts w:asciiTheme="minorHAnsi" w:hAnsiTheme="minorHAnsi" w:cstheme="minorHAnsi"/>
          <w:sz w:val="24"/>
          <w:szCs w:val="24"/>
        </w:rPr>
        <w:t>M</w:t>
      </w:r>
      <w:r w:rsidRPr="00F32580">
        <w:rPr>
          <w:rFonts w:asciiTheme="minorHAnsi" w:hAnsiTheme="minorHAnsi" w:cstheme="minorHAnsi"/>
          <w:spacing w:val="-12"/>
          <w:sz w:val="24"/>
          <w:szCs w:val="24"/>
        </w:rPr>
        <w:t xml:space="preserve"> </w:t>
      </w:r>
      <w:r w:rsidRPr="00F32580">
        <w:rPr>
          <w:rFonts w:asciiTheme="minorHAnsi" w:hAnsiTheme="minorHAnsi" w:cstheme="minorHAnsi"/>
          <w:sz w:val="24"/>
          <w:szCs w:val="24"/>
        </w:rPr>
        <w:t>VE</w:t>
      </w:r>
      <w:r w:rsidRPr="00F32580">
        <w:rPr>
          <w:rFonts w:asciiTheme="minorHAnsi" w:hAnsiTheme="minorHAnsi" w:cstheme="minorHAnsi"/>
          <w:spacing w:val="-9"/>
          <w:sz w:val="24"/>
          <w:szCs w:val="24"/>
        </w:rPr>
        <w:t xml:space="preserve"> </w:t>
      </w:r>
      <w:r w:rsidRPr="00F32580">
        <w:rPr>
          <w:rFonts w:asciiTheme="minorHAnsi" w:hAnsiTheme="minorHAnsi" w:cstheme="minorHAnsi"/>
          <w:spacing w:val="-2"/>
          <w:sz w:val="24"/>
          <w:szCs w:val="24"/>
        </w:rPr>
        <w:t>Ö</w:t>
      </w:r>
      <w:r w:rsidRPr="00F32580">
        <w:rPr>
          <w:rFonts w:asciiTheme="minorHAnsi" w:hAnsiTheme="minorHAnsi" w:cstheme="minorHAnsi"/>
          <w:sz w:val="24"/>
          <w:szCs w:val="24"/>
        </w:rPr>
        <w:t>ĞR</w:t>
      </w:r>
      <w:r w:rsidRPr="00F32580">
        <w:rPr>
          <w:rFonts w:asciiTheme="minorHAnsi" w:hAnsiTheme="minorHAnsi" w:cstheme="minorHAnsi"/>
          <w:spacing w:val="3"/>
          <w:sz w:val="24"/>
          <w:szCs w:val="24"/>
        </w:rPr>
        <w:t>E</w:t>
      </w:r>
      <w:r w:rsidRPr="00F32580">
        <w:rPr>
          <w:rFonts w:asciiTheme="minorHAnsi" w:hAnsiTheme="minorHAnsi" w:cstheme="minorHAnsi"/>
          <w:sz w:val="24"/>
          <w:szCs w:val="24"/>
        </w:rPr>
        <w:t>TİM</w:t>
      </w:r>
      <w:bookmarkEnd w:id="17"/>
      <w:r w:rsidRPr="00F32580">
        <w:rPr>
          <w:rFonts w:asciiTheme="minorHAnsi" w:hAnsiTheme="minorHAnsi" w:cstheme="minorHAnsi"/>
          <w:spacing w:val="-12"/>
          <w:sz w:val="24"/>
          <w:szCs w:val="24"/>
        </w:rPr>
        <w:t xml:space="preserve"> </w:t>
      </w:r>
    </w:p>
    <w:p w:rsidR="000F42D1" w:rsidRPr="00F32580" w:rsidRDefault="000F42D1" w:rsidP="000F42D1">
      <w:pPr>
        <w:pStyle w:val="GvdeMetni"/>
        <w:spacing w:before="120"/>
        <w:ind w:left="0" w:right="63"/>
        <w:jc w:val="both"/>
        <w:rPr>
          <w:rFonts w:asciiTheme="minorHAnsi" w:eastAsia="MS PGothic" w:hAnsiTheme="minorHAnsi" w:cstheme="minorHAnsi"/>
          <w:strike/>
          <w:kern w:val="24"/>
        </w:rPr>
      </w:pPr>
    </w:p>
    <w:p w:rsidR="000F42D1" w:rsidRPr="00F32580" w:rsidRDefault="000F42D1" w:rsidP="00AA2F0C">
      <w:pPr>
        <w:pStyle w:val="Balk2"/>
      </w:pPr>
      <w:bookmarkStart w:id="18" w:name="_Toc38538199"/>
      <w:r w:rsidRPr="00F32580">
        <w:t>B.1. Programların Tasarımı ve Onayı</w:t>
      </w:r>
      <w:bookmarkEnd w:id="18"/>
    </w:p>
    <w:p w:rsidR="000F42D1" w:rsidRPr="00F32580" w:rsidRDefault="00C750AC" w:rsidP="000F42D1">
      <w:pPr>
        <w:ind w:right="63"/>
        <w:jc w:val="both"/>
        <w:rPr>
          <w:rFonts w:cstheme="minorHAnsi"/>
          <w:sz w:val="24"/>
          <w:szCs w:val="24"/>
        </w:rPr>
      </w:pPr>
      <w:r w:rsidRPr="00F32580">
        <w:rPr>
          <w:rFonts w:cstheme="minorHAnsi"/>
          <w:sz w:val="24"/>
          <w:szCs w:val="24"/>
        </w:rPr>
        <w:t>P</w:t>
      </w:r>
      <w:r w:rsidR="000F42D1" w:rsidRPr="00F32580">
        <w:rPr>
          <w:rFonts w:cstheme="minorHAnsi"/>
          <w:sz w:val="24"/>
          <w:szCs w:val="24"/>
        </w:rPr>
        <w:t>rogramların tasarımını</w:t>
      </w:r>
      <w:r w:rsidR="009F29D5" w:rsidRPr="00F32580">
        <w:rPr>
          <w:rFonts w:cstheme="minorHAnsi"/>
          <w:sz w:val="24"/>
          <w:szCs w:val="24"/>
        </w:rPr>
        <w:t xml:space="preserve">n </w:t>
      </w:r>
      <w:r w:rsidR="009F29D5" w:rsidRPr="00F32580">
        <w:rPr>
          <w:rFonts w:cstheme="minorHAnsi"/>
          <w:i/>
          <w:sz w:val="24"/>
          <w:szCs w:val="24"/>
        </w:rPr>
        <w:t xml:space="preserve">(öğretim programlarının amaçlarına ve öğrenme çıktılarına </w:t>
      </w:r>
      <w:r w:rsidR="005E3F69" w:rsidRPr="00F32580">
        <w:rPr>
          <w:rFonts w:cstheme="minorHAnsi"/>
          <w:i/>
          <w:sz w:val="24"/>
          <w:szCs w:val="24"/>
        </w:rPr>
        <w:t>ve Türkiye Yükseköğretim Yeterlilikleri Çerçevesi’ ne (TYYÇ)</w:t>
      </w:r>
      <w:r w:rsidR="005E3F69" w:rsidRPr="00F32580">
        <w:rPr>
          <w:rFonts w:cstheme="minorHAnsi"/>
          <w:sz w:val="24"/>
          <w:szCs w:val="24"/>
        </w:rPr>
        <w:t xml:space="preserve"> </w:t>
      </w:r>
      <w:r w:rsidR="009F29D5" w:rsidRPr="00F32580">
        <w:rPr>
          <w:rFonts w:cstheme="minorHAnsi"/>
          <w:i/>
          <w:sz w:val="24"/>
          <w:szCs w:val="24"/>
        </w:rPr>
        <w:t>uygun olarak)</w:t>
      </w:r>
      <w:r w:rsidR="009F29D5" w:rsidRPr="00F32580">
        <w:rPr>
          <w:rFonts w:cstheme="minorHAnsi"/>
          <w:sz w:val="24"/>
          <w:szCs w:val="24"/>
        </w:rPr>
        <w:t xml:space="preserve"> nasıl yapıldığı</w:t>
      </w:r>
      <w:r w:rsidR="005E3F69" w:rsidRPr="00F32580">
        <w:rPr>
          <w:rFonts w:cstheme="minorHAnsi"/>
          <w:sz w:val="24"/>
          <w:szCs w:val="24"/>
        </w:rPr>
        <w:t xml:space="preserve"> açıklanmalı</w:t>
      </w:r>
      <w:r w:rsidR="009F29D5" w:rsidRPr="00F32580">
        <w:rPr>
          <w:rFonts w:cstheme="minorHAnsi"/>
          <w:sz w:val="24"/>
          <w:szCs w:val="24"/>
        </w:rPr>
        <w:t xml:space="preserve">, </w:t>
      </w:r>
      <w:r w:rsidR="005E3F69" w:rsidRPr="00F32580">
        <w:rPr>
          <w:rFonts w:cstheme="minorHAnsi"/>
          <w:sz w:val="24"/>
          <w:szCs w:val="24"/>
        </w:rPr>
        <w:t xml:space="preserve">bu </w:t>
      </w:r>
      <w:r w:rsidR="005E3F69" w:rsidRPr="00F32580">
        <w:rPr>
          <w:rFonts w:cstheme="minorHAnsi"/>
          <w:sz w:val="24"/>
          <w:szCs w:val="24"/>
        </w:rPr>
        <w:lastRenderedPageBreak/>
        <w:t xml:space="preserve">konudaki tanımlı süreçler </w:t>
      </w:r>
      <w:r w:rsidR="009F29D5" w:rsidRPr="00F32580">
        <w:rPr>
          <w:rFonts w:cstheme="minorHAnsi"/>
          <w:sz w:val="24"/>
          <w:szCs w:val="24"/>
        </w:rPr>
        <w:t>hakkında bilgi verilmelidir.</w:t>
      </w:r>
    </w:p>
    <w:p w:rsidR="000F42D1" w:rsidRPr="00F32580" w:rsidRDefault="000F42D1" w:rsidP="000F42D1">
      <w:pPr>
        <w:ind w:right="63"/>
        <w:jc w:val="both"/>
        <w:rPr>
          <w:rFonts w:cstheme="minorHAnsi"/>
          <w:sz w:val="24"/>
          <w:szCs w:val="24"/>
        </w:rPr>
      </w:pPr>
    </w:p>
    <w:p w:rsidR="000F42D1" w:rsidRPr="00F32580" w:rsidRDefault="000F42D1" w:rsidP="00D142F5">
      <w:pPr>
        <w:pStyle w:val="Balk3"/>
        <w:rPr>
          <w:rFonts w:cstheme="minorHAnsi"/>
          <w:sz w:val="24"/>
          <w:szCs w:val="24"/>
        </w:rPr>
      </w:pPr>
      <w:r w:rsidRPr="00F32580">
        <w:rPr>
          <w:rFonts w:cstheme="minorHAnsi"/>
          <w:sz w:val="24"/>
          <w:szCs w:val="24"/>
        </w:rPr>
        <w:t>B.1.1. Programların tasarımı ve onayı</w:t>
      </w:r>
      <w:r w:rsidR="00BA14F1" w:rsidRPr="00F32580">
        <w:rPr>
          <w:rFonts w:cstheme="minorHAnsi"/>
          <w:sz w:val="24"/>
          <w:szCs w:val="24"/>
        </w:rPr>
        <w:t xml:space="preserve"> </w:t>
      </w:r>
    </w:p>
    <w:p w:rsidR="00F45CB7" w:rsidRPr="00F32580" w:rsidRDefault="00F45CB7" w:rsidP="00F71169">
      <w:pPr>
        <w:rPr>
          <w:rFonts w:cstheme="minorHAnsi"/>
          <w:b/>
          <w:sz w:val="24"/>
          <w:szCs w:val="24"/>
        </w:rPr>
      </w:pPr>
    </w:p>
    <w:p w:rsidR="000F42D1" w:rsidRPr="00F32580" w:rsidRDefault="000F42D1" w:rsidP="00F45CB7">
      <w:pPr>
        <w:pStyle w:val="Balk4"/>
        <w:spacing w:line="360" w:lineRule="auto"/>
        <w:ind w:left="119" w:right="62"/>
        <w:jc w:val="center"/>
        <w:rPr>
          <w:rFonts w:asciiTheme="minorHAnsi" w:hAnsiTheme="minorHAnsi" w:cstheme="minorHAnsi"/>
        </w:rPr>
      </w:pPr>
      <w:r w:rsidRPr="00F32580">
        <w:rPr>
          <w:rFonts w:asciiTheme="minorHAnsi" w:hAnsiTheme="minorHAnsi" w:cstheme="minorHAnsi"/>
          <w:i w:val="0"/>
        </w:rPr>
        <w:t>Olgunluk düzeyi</w:t>
      </w:r>
    </w:p>
    <w:tbl>
      <w:tblPr>
        <w:tblStyle w:val="TabloKlavuzu"/>
        <w:tblW w:w="9356" w:type="dxa"/>
        <w:tblInd w:w="50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99"/>
        <w:gridCol w:w="2139"/>
        <w:gridCol w:w="1881"/>
        <w:gridCol w:w="1846"/>
        <w:gridCol w:w="1778"/>
      </w:tblGrid>
      <w:tr w:rsidR="00DF2B94" w:rsidRPr="00F32580" w:rsidTr="00A55803">
        <w:tc>
          <w:tcPr>
            <w:tcW w:w="1728" w:type="dxa"/>
            <w:shd w:val="clear" w:color="auto" w:fill="002060"/>
          </w:tcPr>
          <w:p w:rsidR="000F42D1" w:rsidRPr="00F32580" w:rsidRDefault="000F42D1" w:rsidP="00D142F5">
            <w:pPr>
              <w:pStyle w:val="Balk3"/>
              <w:jc w:val="center"/>
              <w:outlineLvl w:val="2"/>
              <w:rPr>
                <w:rFonts w:cstheme="minorHAnsi"/>
                <w:sz w:val="24"/>
                <w:szCs w:val="24"/>
              </w:rPr>
            </w:pPr>
            <w:r w:rsidRPr="00F32580">
              <w:rPr>
                <w:rFonts w:cstheme="minorHAnsi"/>
                <w:sz w:val="24"/>
                <w:szCs w:val="24"/>
              </w:rPr>
              <w:t>1</w:t>
            </w:r>
          </w:p>
        </w:tc>
        <w:tc>
          <w:tcPr>
            <w:tcW w:w="1842" w:type="dxa"/>
            <w:shd w:val="clear" w:color="auto" w:fill="002060"/>
          </w:tcPr>
          <w:p w:rsidR="000F42D1" w:rsidRPr="00F32580" w:rsidRDefault="000F42D1" w:rsidP="00D142F5">
            <w:pPr>
              <w:pStyle w:val="Balk3"/>
              <w:jc w:val="center"/>
              <w:outlineLvl w:val="2"/>
              <w:rPr>
                <w:rFonts w:cstheme="minorHAnsi"/>
                <w:sz w:val="24"/>
                <w:szCs w:val="24"/>
              </w:rPr>
            </w:pPr>
            <w:r w:rsidRPr="00F32580">
              <w:rPr>
                <w:rFonts w:cstheme="minorHAnsi"/>
                <w:sz w:val="24"/>
                <w:szCs w:val="24"/>
              </w:rPr>
              <w:t>2</w:t>
            </w:r>
          </w:p>
        </w:tc>
        <w:tc>
          <w:tcPr>
            <w:tcW w:w="1843" w:type="dxa"/>
            <w:shd w:val="clear" w:color="auto" w:fill="002060"/>
          </w:tcPr>
          <w:p w:rsidR="000F42D1" w:rsidRPr="00F32580" w:rsidRDefault="000F42D1" w:rsidP="00D142F5">
            <w:pPr>
              <w:pStyle w:val="Balk3"/>
              <w:jc w:val="center"/>
              <w:outlineLvl w:val="2"/>
              <w:rPr>
                <w:rFonts w:cstheme="minorHAnsi"/>
                <w:sz w:val="24"/>
                <w:szCs w:val="24"/>
              </w:rPr>
            </w:pPr>
            <w:r w:rsidRPr="00F32580">
              <w:rPr>
                <w:rFonts w:cstheme="minorHAnsi"/>
                <w:sz w:val="24"/>
                <w:szCs w:val="24"/>
              </w:rPr>
              <w:t>3</w:t>
            </w:r>
          </w:p>
        </w:tc>
        <w:tc>
          <w:tcPr>
            <w:tcW w:w="1843" w:type="dxa"/>
            <w:shd w:val="clear" w:color="auto" w:fill="002060"/>
          </w:tcPr>
          <w:p w:rsidR="000F42D1" w:rsidRPr="00F32580" w:rsidRDefault="000F42D1" w:rsidP="00D142F5">
            <w:pPr>
              <w:pStyle w:val="Balk3"/>
              <w:jc w:val="center"/>
              <w:outlineLvl w:val="2"/>
              <w:rPr>
                <w:rFonts w:cstheme="minorHAnsi"/>
                <w:sz w:val="24"/>
                <w:szCs w:val="24"/>
              </w:rPr>
            </w:pPr>
            <w:r w:rsidRPr="00F32580">
              <w:rPr>
                <w:rFonts w:cstheme="minorHAnsi"/>
                <w:sz w:val="24"/>
                <w:szCs w:val="24"/>
              </w:rPr>
              <w:t>4</w:t>
            </w:r>
          </w:p>
        </w:tc>
        <w:tc>
          <w:tcPr>
            <w:tcW w:w="2100" w:type="dxa"/>
            <w:shd w:val="clear" w:color="auto" w:fill="002060"/>
          </w:tcPr>
          <w:p w:rsidR="000F42D1" w:rsidRPr="00F32580" w:rsidRDefault="000F42D1"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A55803">
        <w:sdt>
          <w:sdtPr>
            <w:rPr>
              <w:rFonts w:cstheme="minorHAnsi"/>
              <w:sz w:val="24"/>
              <w:szCs w:val="24"/>
            </w:rPr>
            <w:id w:val="1023827323"/>
          </w:sdtPr>
          <w:sdtContent>
            <w:tc>
              <w:tcPr>
                <w:tcW w:w="1728" w:type="dxa"/>
                <w:shd w:val="clear" w:color="auto" w:fill="DEEAF6" w:themeFill="accent1" w:themeFillTint="33"/>
              </w:tcPr>
              <w:p w:rsidR="004F37E7" w:rsidRPr="00F32580" w:rsidRDefault="00BA14F1"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137990958"/>
          </w:sdtPr>
          <w:sdtContent>
            <w:tc>
              <w:tcPr>
                <w:tcW w:w="1842" w:type="dxa"/>
                <w:shd w:val="clear" w:color="auto" w:fill="DEEAF6" w:themeFill="accent1" w:themeFillTint="33"/>
              </w:tcPr>
              <w:p w:rsidR="004F37E7" w:rsidRPr="00F32580" w:rsidRDefault="004F37E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28427306"/>
          </w:sdtPr>
          <w:sdtContent>
            <w:tc>
              <w:tcPr>
                <w:tcW w:w="1843" w:type="dxa"/>
                <w:shd w:val="clear" w:color="auto" w:fill="DEEAF6" w:themeFill="accent1" w:themeFillTint="33"/>
              </w:tcPr>
              <w:p w:rsidR="004F37E7" w:rsidRPr="00F32580" w:rsidRDefault="004F37E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480916120"/>
          </w:sdtPr>
          <w:sdtContent>
            <w:tc>
              <w:tcPr>
                <w:tcW w:w="1843" w:type="dxa"/>
                <w:shd w:val="clear" w:color="auto" w:fill="DEEAF6" w:themeFill="accent1" w:themeFillTint="33"/>
              </w:tcPr>
              <w:p w:rsidR="004F37E7" w:rsidRPr="00F32580" w:rsidRDefault="004F37E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20519024"/>
          </w:sdtPr>
          <w:sdtContent>
            <w:tc>
              <w:tcPr>
                <w:tcW w:w="2100" w:type="dxa"/>
                <w:shd w:val="clear" w:color="auto" w:fill="DEEAF6" w:themeFill="accent1" w:themeFillTint="33"/>
              </w:tcPr>
              <w:p w:rsidR="004F37E7" w:rsidRPr="00F32580" w:rsidRDefault="004F37E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0F42D1" w:rsidRPr="00F32580" w:rsidTr="00A55803">
        <w:tc>
          <w:tcPr>
            <w:tcW w:w="1728" w:type="dxa"/>
            <w:shd w:val="clear" w:color="auto" w:fill="auto"/>
            <w:tcMar>
              <w:left w:w="57" w:type="dxa"/>
              <w:right w:w="57" w:type="dxa"/>
            </w:tcMar>
          </w:tcPr>
          <w:p w:rsidR="000F42D1" w:rsidRPr="00F32580" w:rsidRDefault="004F37E7" w:rsidP="00BD185F">
            <w:pPr>
              <w:pStyle w:val="Balk3"/>
              <w:outlineLvl w:val="2"/>
              <w:rPr>
                <w:rFonts w:cstheme="minorHAnsi"/>
                <w:b w:val="0"/>
                <w:i/>
                <w:sz w:val="24"/>
                <w:szCs w:val="24"/>
              </w:rPr>
            </w:pPr>
            <w:r w:rsidRPr="00F32580">
              <w:rPr>
                <w:rFonts w:cstheme="minorHAnsi"/>
                <w:b w:val="0"/>
                <w:sz w:val="24"/>
                <w:szCs w:val="24"/>
              </w:rPr>
              <w:t>P</w:t>
            </w:r>
            <w:r w:rsidR="000F42D1" w:rsidRPr="00F32580">
              <w:rPr>
                <w:rFonts w:cstheme="minorHAnsi"/>
                <w:b w:val="0"/>
                <w:sz w:val="24"/>
                <w:szCs w:val="24"/>
              </w:rPr>
              <w:t>rogramların tasarımı ve onayına ilişkin tanımlı ve sistematik süreçler bulunmamaktadır.</w:t>
            </w:r>
          </w:p>
        </w:tc>
        <w:tc>
          <w:tcPr>
            <w:tcW w:w="1842" w:type="dxa"/>
            <w:shd w:val="clear" w:color="auto" w:fill="auto"/>
            <w:tcMar>
              <w:left w:w="57" w:type="dxa"/>
              <w:right w:w="57" w:type="dxa"/>
            </w:tcMar>
          </w:tcPr>
          <w:p w:rsidR="000F42D1" w:rsidRPr="00F32580" w:rsidRDefault="004F37E7" w:rsidP="00D555D8">
            <w:pPr>
              <w:ind w:right="63"/>
              <w:rPr>
                <w:rFonts w:cstheme="minorHAnsi"/>
                <w:sz w:val="24"/>
                <w:szCs w:val="24"/>
              </w:rPr>
            </w:pPr>
            <w:r w:rsidRPr="00F32580">
              <w:rPr>
                <w:rFonts w:cstheme="minorHAnsi"/>
                <w:sz w:val="24"/>
                <w:szCs w:val="24"/>
              </w:rPr>
              <w:t>P</w:t>
            </w:r>
            <w:r w:rsidR="000F42D1" w:rsidRPr="00F32580">
              <w:rPr>
                <w:rFonts w:cstheme="minorHAnsi"/>
                <w:sz w:val="24"/>
                <w:szCs w:val="24"/>
              </w:rPr>
              <w:t>rogramların tasarımı ve onayına ilişkin tanımlı ve sistematik süreçler bulunmaktadır. Ancak bu süreçler tüm alanları/programları kapsamamaktadır.</w:t>
            </w:r>
          </w:p>
          <w:p w:rsidR="000F42D1" w:rsidRPr="00F32580" w:rsidRDefault="000F42D1" w:rsidP="00BD185F">
            <w:pPr>
              <w:pStyle w:val="Balk3"/>
              <w:outlineLvl w:val="2"/>
              <w:rPr>
                <w:rFonts w:cstheme="minorHAnsi"/>
                <w:b w:val="0"/>
                <w:sz w:val="24"/>
                <w:szCs w:val="24"/>
              </w:rPr>
            </w:pPr>
          </w:p>
        </w:tc>
        <w:tc>
          <w:tcPr>
            <w:tcW w:w="1843" w:type="dxa"/>
            <w:shd w:val="clear" w:color="auto" w:fill="auto"/>
            <w:tcMar>
              <w:left w:w="57" w:type="dxa"/>
              <w:right w:w="57" w:type="dxa"/>
            </w:tcMar>
          </w:tcPr>
          <w:p w:rsidR="000F42D1" w:rsidRPr="00F32580" w:rsidRDefault="004F37E7" w:rsidP="00D555D8">
            <w:pPr>
              <w:ind w:right="63"/>
              <w:rPr>
                <w:rFonts w:cstheme="minorHAnsi"/>
                <w:sz w:val="24"/>
                <w:szCs w:val="24"/>
              </w:rPr>
            </w:pPr>
            <w:r w:rsidRPr="00F32580">
              <w:rPr>
                <w:rFonts w:cstheme="minorHAnsi"/>
                <w:sz w:val="24"/>
                <w:szCs w:val="24"/>
              </w:rPr>
              <w:t>P</w:t>
            </w:r>
            <w:r w:rsidR="000F42D1" w:rsidRPr="00F32580">
              <w:rPr>
                <w:rFonts w:cstheme="minorHAnsi"/>
                <w:sz w:val="24"/>
                <w:szCs w:val="24"/>
              </w:rPr>
              <w:t>rogramların tasarımı ve onayına ilişkin tanımlı süreçler doğrultusunda uygulamalar gerçekleştirilmiş ve bu uygulamalardan bazı sonuçlar elde edilmiştir.  Ancak bu uygulamaların sonuçlarının izlenmesi yapılmamaktadır.</w:t>
            </w:r>
          </w:p>
          <w:p w:rsidR="000F42D1" w:rsidRPr="00F32580" w:rsidRDefault="000F42D1" w:rsidP="00BD185F">
            <w:pPr>
              <w:pStyle w:val="Balk3"/>
              <w:outlineLvl w:val="2"/>
              <w:rPr>
                <w:rFonts w:cstheme="minorHAnsi"/>
                <w:b w:val="0"/>
                <w:sz w:val="24"/>
                <w:szCs w:val="24"/>
              </w:rPr>
            </w:pPr>
          </w:p>
        </w:tc>
        <w:tc>
          <w:tcPr>
            <w:tcW w:w="1843" w:type="dxa"/>
            <w:shd w:val="clear" w:color="auto" w:fill="auto"/>
            <w:tcMar>
              <w:left w:w="57" w:type="dxa"/>
              <w:right w:w="57" w:type="dxa"/>
            </w:tcMar>
          </w:tcPr>
          <w:p w:rsidR="000F42D1" w:rsidRPr="00F32580" w:rsidRDefault="000F42D1" w:rsidP="00D555D8">
            <w:pPr>
              <w:ind w:right="63"/>
              <w:rPr>
                <w:rFonts w:cstheme="minorHAnsi"/>
                <w:sz w:val="24"/>
                <w:szCs w:val="24"/>
              </w:rPr>
            </w:pPr>
            <w:r w:rsidRPr="00F32580">
              <w:rPr>
                <w:rFonts w:cstheme="minorHAnsi"/>
                <w:sz w:val="24"/>
                <w:szCs w:val="24"/>
              </w:rPr>
              <w:t xml:space="preserve">Paydaşların katılımıyla programların tasarımı ve onayına ilişkin uygulamalar sistematik olarak izlenmekte ve paydaşlarla birlikte değerlendirilerek önlemler alınmaktadır. </w:t>
            </w:r>
          </w:p>
          <w:p w:rsidR="000F42D1" w:rsidRPr="00F32580" w:rsidRDefault="000F42D1" w:rsidP="00BD185F">
            <w:pPr>
              <w:pStyle w:val="Balk3"/>
              <w:outlineLvl w:val="2"/>
              <w:rPr>
                <w:rFonts w:cstheme="minorHAnsi"/>
                <w:b w:val="0"/>
                <w:sz w:val="24"/>
                <w:szCs w:val="24"/>
              </w:rPr>
            </w:pPr>
          </w:p>
        </w:tc>
        <w:tc>
          <w:tcPr>
            <w:tcW w:w="2100" w:type="dxa"/>
            <w:shd w:val="clear" w:color="auto" w:fill="auto"/>
            <w:tcMar>
              <w:left w:w="57" w:type="dxa"/>
              <w:right w:w="57" w:type="dxa"/>
            </w:tcMar>
          </w:tcPr>
          <w:p w:rsidR="000F42D1" w:rsidRPr="00F32580" w:rsidRDefault="000F42D1" w:rsidP="00BD185F">
            <w:pPr>
              <w:pStyle w:val="Balk3"/>
              <w:outlineLvl w:val="2"/>
              <w:rPr>
                <w:rFonts w:cstheme="minorHAnsi"/>
                <w:b w:val="0"/>
                <w:i/>
                <w:sz w:val="24"/>
                <w:szCs w:val="24"/>
              </w:rPr>
            </w:pPr>
            <w:r w:rsidRPr="00F32580">
              <w:rPr>
                <w:rFonts w:cstheme="minorHAnsi"/>
                <w:b w:val="0"/>
                <w:sz w:val="24"/>
                <w:szCs w:val="24"/>
              </w:rPr>
              <w:t xml:space="preserve">Paydaşların katılımıyla programların tasarımı ve onayına ilişkin sürdürülebilir ve olgunlaşmış uygulamalar </w:t>
            </w:r>
            <w:r w:rsidR="00442717" w:rsidRPr="00F32580">
              <w:rPr>
                <w:rFonts w:cstheme="minorHAnsi"/>
                <w:b w:val="0"/>
                <w:sz w:val="24"/>
                <w:szCs w:val="24"/>
                <w:u w:val="single"/>
              </w:rPr>
              <w:t>birim</w:t>
            </w:r>
            <w:r w:rsidR="00442717" w:rsidRPr="00F32580">
              <w:rPr>
                <w:rFonts w:cstheme="minorHAnsi"/>
                <w:b w:val="0"/>
                <w:sz w:val="24"/>
                <w:szCs w:val="24"/>
              </w:rPr>
              <w:t xml:space="preserve"> bünyesindeki bölümlerin</w:t>
            </w:r>
            <w:r w:rsidRPr="00F32580">
              <w:rPr>
                <w:rFonts w:cstheme="minorHAnsi"/>
                <w:b w:val="0"/>
                <w:sz w:val="24"/>
                <w:szCs w:val="24"/>
              </w:rPr>
              <w:t xml:space="preserve"> tamamında benimsenmiştir; bu kapsamda </w:t>
            </w:r>
            <w:r w:rsidR="00442717" w:rsidRPr="00F32580">
              <w:rPr>
                <w:rFonts w:cstheme="minorHAnsi"/>
                <w:b w:val="0"/>
                <w:sz w:val="24"/>
                <w:szCs w:val="24"/>
                <w:u w:val="single"/>
              </w:rPr>
              <w:t>birimin</w:t>
            </w:r>
            <w:r w:rsidRPr="00F32580">
              <w:rPr>
                <w:rFonts w:cstheme="minorHAnsi"/>
                <w:b w:val="0"/>
                <w:sz w:val="24"/>
                <w:szCs w:val="24"/>
              </w:rPr>
              <w:t xml:space="preserve"> kendine özgü ve yenilikçi birçok uygulaması bulunmaktadır ve bu uygulamaların bir kısmı diğer </w:t>
            </w:r>
            <w:r w:rsidR="00442717" w:rsidRPr="00F32580">
              <w:rPr>
                <w:rFonts w:cstheme="minorHAnsi"/>
                <w:b w:val="0"/>
                <w:sz w:val="24"/>
                <w:szCs w:val="24"/>
                <w:u w:val="single"/>
              </w:rPr>
              <w:t>birimler</w:t>
            </w:r>
            <w:r w:rsidRPr="00F32580">
              <w:rPr>
                <w:rFonts w:cstheme="minorHAnsi"/>
                <w:b w:val="0"/>
                <w:sz w:val="24"/>
                <w:szCs w:val="24"/>
              </w:rPr>
              <w:t xml:space="preserve"> tarafından örnek alınmaktadır. </w:t>
            </w:r>
          </w:p>
        </w:tc>
      </w:tr>
    </w:tbl>
    <w:p w:rsidR="000F42D1" w:rsidRPr="00F32580" w:rsidRDefault="000F42D1" w:rsidP="00BD185F">
      <w:pPr>
        <w:pStyle w:val="Balk3"/>
        <w:rPr>
          <w:rFonts w:cstheme="minorHAnsi"/>
          <w:sz w:val="24"/>
          <w:szCs w:val="24"/>
        </w:rPr>
      </w:pPr>
    </w:p>
    <w:p w:rsidR="000F42D1" w:rsidRPr="00F32580" w:rsidRDefault="000F42D1" w:rsidP="000F42D1">
      <w:pPr>
        <w:pStyle w:val="Balk4"/>
        <w:spacing w:line="360" w:lineRule="auto"/>
        <w:ind w:right="63"/>
        <w:jc w:val="both"/>
        <w:rPr>
          <w:rFonts w:asciiTheme="minorHAnsi" w:hAnsiTheme="minorHAnsi" w:cstheme="minorHAnsi"/>
        </w:rPr>
      </w:pPr>
      <w:r w:rsidRPr="00F32580">
        <w:rPr>
          <w:rFonts w:asciiTheme="minorHAnsi" w:hAnsiTheme="minorHAnsi" w:cstheme="minorHAnsi"/>
        </w:rPr>
        <w:t xml:space="preserve">       Kanıtlar</w:t>
      </w:r>
    </w:p>
    <w:p w:rsidR="00054153" w:rsidRPr="00F32580" w:rsidRDefault="00054153" w:rsidP="00054153">
      <w:pPr>
        <w:pStyle w:val="Balk4"/>
        <w:ind w:left="425" w:right="62"/>
        <w:jc w:val="both"/>
        <w:rPr>
          <w:rFonts w:asciiTheme="minorHAnsi" w:hAnsiTheme="minorHAnsi" w:cstheme="minorHAnsi"/>
          <w:b w:val="0"/>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Balk4"/>
        <w:numPr>
          <w:ilvl w:val="0"/>
          <w:numId w:val="15"/>
        </w:numPr>
        <w:ind w:right="63"/>
        <w:jc w:val="both"/>
        <w:rPr>
          <w:rFonts w:asciiTheme="minorHAnsi" w:hAnsiTheme="minorHAnsi" w:cstheme="minorHAnsi"/>
          <w:b w:val="0"/>
        </w:rPr>
      </w:pPr>
      <w:r w:rsidRPr="00F32580">
        <w:rPr>
          <w:rFonts w:asciiTheme="minorHAnsi" w:hAnsiTheme="minorHAnsi" w:cstheme="minorHAnsi"/>
          <w:b w:val="0"/>
        </w:rPr>
        <w:t>Program tasarımı ve onayı için kullanılan tanımlı süreçler</w:t>
      </w:r>
      <w:r w:rsidR="00080FDC" w:rsidRPr="00F32580">
        <w:rPr>
          <w:rFonts w:asciiTheme="minorHAnsi" w:hAnsiTheme="minorHAnsi" w:cstheme="minorHAnsi"/>
          <w:b w:val="0"/>
        </w:rPr>
        <w:t xml:space="preserve"> (</w:t>
      </w:r>
      <w:r w:rsidR="00BE2E9F" w:rsidRPr="00F32580">
        <w:rPr>
          <w:rFonts w:asciiTheme="minorHAnsi" w:hAnsiTheme="minorHAnsi" w:cstheme="minorHAnsi"/>
          <w:b w:val="0"/>
        </w:rPr>
        <w:t xml:space="preserve">Mevzuata yönlendirme yapılması durumunda, ilgili mevzuatın tamamına atıf yapılması yerine, düzenlemenin yapıldığı maddelerin yer aldığı bir doküman hazırlanarak kanıt belge hazırlanmalıdır.) </w:t>
      </w:r>
    </w:p>
    <w:p w:rsidR="00080FDC" w:rsidRPr="00F32580" w:rsidRDefault="00BE2E9F" w:rsidP="000F42D1">
      <w:pPr>
        <w:pStyle w:val="Balk4"/>
        <w:numPr>
          <w:ilvl w:val="0"/>
          <w:numId w:val="15"/>
        </w:numPr>
        <w:ind w:right="63"/>
        <w:jc w:val="both"/>
        <w:rPr>
          <w:rFonts w:asciiTheme="minorHAnsi" w:hAnsiTheme="minorHAnsi" w:cstheme="minorHAnsi"/>
          <w:b w:val="0"/>
        </w:rPr>
      </w:pPr>
      <w:r w:rsidRPr="00F32580">
        <w:rPr>
          <w:rFonts w:asciiTheme="minorHAnsi" w:hAnsiTheme="minorHAnsi" w:cstheme="minorHAnsi"/>
          <w:b w:val="0"/>
        </w:rPr>
        <w:t>İyileştirme faaliyetleri kapsamında lisansüstü p</w:t>
      </w:r>
      <w:r w:rsidR="00080FDC" w:rsidRPr="00F32580">
        <w:rPr>
          <w:rFonts w:asciiTheme="minorHAnsi" w:hAnsiTheme="minorHAnsi" w:cstheme="minorHAnsi"/>
          <w:b w:val="0"/>
        </w:rPr>
        <w:t>rogram</w:t>
      </w:r>
      <w:r w:rsidRPr="00F32580">
        <w:rPr>
          <w:rFonts w:asciiTheme="minorHAnsi" w:hAnsiTheme="minorHAnsi" w:cstheme="minorHAnsi"/>
          <w:b w:val="0"/>
        </w:rPr>
        <w:t xml:space="preserve">larda yapılan  güncellemeler </w:t>
      </w:r>
    </w:p>
    <w:p w:rsidR="000F42D1" w:rsidRPr="00F32580" w:rsidRDefault="000F42D1" w:rsidP="000F42D1">
      <w:pPr>
        <w:pStyle w:val="Balk4"/>
        <w:numPr>
          <w:ilvl w:val="0"/>
          <w:numId w:val="15"/>
        </w:numPr>
        <w:ind w:right="63"/>
        <w:jc w:val="both"/>
        <w:rPr>
          <w:rFonts w:asciiTheme="minorHAnsi" w:hAnsiTheme="minorHAnsi" w:cstheme="minorHAnsi"/>
          <w:b w:val="0"/>
        </w:rPr>
      </w:pPr>
      <w:r w:rsidRPr="00F32580">
        <w:rPr>
          <w:rFonts w:asciiTheme="minorHAnsi" w:hAnsiTheme="minorHAnsi" w:cstheme="minorHAnsi"/>
          <w:b w:val="0"/>
        </w:rPr>
        <w:t>Kurumun eğitim politikası ve stratejik amaçları ile bunların uygulandığına dair kanıtlar</w:t>
      </w:r>
    </w:p>
    <w:p w:rsidR="000F42D1" w:rsidRPr="00F32580" w:rsidRDefault="000F42D1" w:rsidP="000F42D1">
      <w:pPr>
        <w:pStyle w:val="Balk4"/>
        <w:numPr>
          <w:ilvl w:val="0"/>
          <w:numId w:val="15"/>
        </w:numPr>
        <w:ind w:right="63"/>
        <w:jc w:val="both"/>
        <w:rPr>
          <w:rFonts w:asciiTheme="minorHAnsi" w:hAnsiTheme="minorHAnsi" w:cstheme="minorHAnsi"/>
          <w:b w:val="0"/>
        </w:rPr>
      </w:pPr>
      <w:r w:rsidRPr="00F32580">
        <w:rPr>
          <w:rFonts w:asciiTheme="minorHAnsi" w:hAnsiTheme="minorHAnsi" w:cstheme="minorHAnsi"/>
          <w:b w:val="0"/>
        </w:rPr>
        <w:t>Paydaş katılımına ilişkin kanıtlar</w:t>
      </w:r>
    </w:p>
    <w:p w:rsidR="000F42D1" w:rsidRPr="00F32580" w:rsidRDefault="000F42D1" w:rsidP="000F42D1">
      <w:pPr>
        <w:pStyle w:val="Balk4"/>
        <w:numPr>
          <w:ilvl w:val="0"/>
          <w:numId w:val="15"/>
        </w:numPr>
        <w:ind w:right="63"/>
        <w:jc w:val="both"/>
        <w:rPr>
          <w:rFonts w:asciiTheme="minorHAnsi" w:hAnsiTheme="minorHAnsi" w:cstheme="minorHAnsi"/>
          <w:b w:val="0"/>
        </w:rPr>
      </w:pPr>
      <w:r w:rsidRPr="00F32580">
        <w:rPr>
          <w:rFonts w:asciiTheme="minorHAnsi" w:hAnsiTheme="minorHAnsi" w:cstheme="minorHAnsi"/>
          <w:b w:val="0"/>
        </w:rPr>
        <w:t xml:space="preserve">Standart uygulamalar ve mevzuatın yanı sıra; </w:t>
      </w:r>
      <w:r w:rsidR="00B228C7" w:rsidRPr="00F32580">
        <w:rPr>
          <w:rFonts w:asciiTheme="minorHAnsi" w:hAnsiTheme="minorHAnsi" w:cstheme="minorHAnsi"/>
          <w:b w:val="0"/>
        </w:rPr>
        <w:t>kurumun/birimin</w:t>
      </w:r>
      <w:r w:rsidRPr="00F32580">
        <w:rPr>
          <w:rFonts w:asciiTheme="minorHAnsi" w:hAnsiTheme="minorHAnsi" w:cstheme="minorHAnsi"/>
          <w:b w:val="0"/>
        </w:rPr>
        <w:t xml:space="preserve"> ihtiyaçları doğrultusunda geliştirdiği özgün yaklaşım ve uygulamalarına ilişkin kanıtlar</w:t>
      </w:r>
    </w:p>
    <w:p w:rsidR="000F42D1" w:rsidRPr="00F32580" w:rsidRDefault="000F42D1" w:rsidP="000F42D1">
      <w:pPr>
        <w:pStyle w:val="Balk4"/>
        <w:ind w:left="838" w:right="63"/>
        <w:jc w:val="both"/>
        <w:rPr>
          <w:rFonts w:asciiTheme="minorHAnsi" w:hAnsiTheme="minorHAnsi" w:cstheme="minorHAnsi"/>
        </w:rPr>
      </w:pPr>
    </w:p>
    <w:p w:rsidR="000F42D1" w:rsidRPr="00F32580" w:rsidRDefault="000F42D1" w:rsidP="00D142F5">
      <w:pPr>
        <w:pStyle w:val="Balk3"/>
        <w:rPr>
          <w:rFonts w:cstheme="minorHAnsi"/>
          <w:sz w:val="24"/>
          <w:szCs w:val="24"/>
        </w:rPr>
      </w:pPr>
      <w:r w:rsidRPr="00F32580">
        <w:rPr>
          <w:rFonts w:cstheme="minorHAnsi"/>
          <w:sz w:val="24"/>
          <w:szCs w:val="24"/>
        </w:rPr>
        <w:t>B.1.2.  Program amaçları, çıktıları ve programın TYYÇ uyumu</w:t>
      </w:r>
    </w:p>
    <w:p w:rsidR="00F71169" w:rsidRPr="00F32580" w:rsidRDefault="00F71169" w:rsidP="00BD185F">
      <w:pPr>
        <w:pStyle w:val="Balk3"/>
        <w:rPr>
          <w:rFonts w:cstheme="minorHAnsi"/>
          <w:sz w:val="24"/>
          <w:szCs w:val="24"/>
        </w:rPr>
      </w:pPr>
    </w:p>
    <w:p w:rsidR="000F42D1" w:rsidRPr="00F32580" w:rsidRDefault="000F42D1" w:rsidP="001C388B">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lastRenderedPageBreak/>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1702"/>
        <w:gridCol w:w="1843"/>
        <w:gridCol w:w="1843"/>
        <w:gridCol w:w="1842"/>
        <w:gridCol w:w="2126"/>
      </w:tblGrid>
      <w:tr w:rsidR="00DF2B94" w:rsidRPr="00F32580" w:rsidTr="001C388B">
        <w:trPr>
          <w:jc w:val="center"/>
        </w:trPr>
        <w:tc>
          <w:tcPr>
            <w:tcW w:w="1702" w:type="dxa"/>
            <w:shd w:val="clear" w:color="auto" w:fill="002060"/>
          </w:tcPr>
          <w:p w:rsidR="001D2D01" w:rsidRPr="00F32580" w:rsidRDefault="001D2D01" w:rsidP="00D142F5">
            <w:pPr>
              <w:pStyle w:val="Balk3"/>
              <w:jc w:val="center"/>
              <w:outlineLvl w:val="2"/>
              <w:rPr>
                <w:rFonts w:cstheme="minorHAnsi"/>
                <w:sz w:val="24"/>
                <w:szCs w:val="24"/>
              </w:rPr>
            </w:pPr>
            <w:r w:rsidRPr="00F32580">
              <w:rPr>
                <w:rFonts w:cstheme="minorHAnsi"/>
                <w:sz w:val="24"/>
                <w:szCs w:val="24"/>
              </w:rPr>
              <w:t>1</w:t>
            </w:r>
          </w:p>
        </w:tc>
        <w:tc>
          <w:tcPr>
            <w:tcW w:w="1843" w:type="dxa"/>
            <w:shd w:val="clear" w:color="auto" w:fill="002060"/>
          </w:tcPr>
          <w:p w:rsidR="001D2D01" w:rsidRPr="00F32580" w:rsidRDefault="001D2D01" w:rsidP="00D142F5">
            <w:pPr>
              <w:pStyle w:val="Balk3"/>
              <w:jc w:val="center"/>
              <w:outlineLvl w:val="2"/>
              <w:rPr>
                <w:rFonts w:cstheme="minorHAnsi"/>
                <w:sz w:val="24"/>
                <w:szCs w:val="24"/>
              </w:rPr>
            </w:pPr>
            <w:r w:rsidRPr="00F32580">
              <w:rPr>
                <w:rFonts w:cstheme="minorHAnsi"/>
                <w:sz w:val="24"/>
                <w:szCs w:val="24"/>
              </w:rPr>
              <w:t>2</w:t>
            </w:r>
          </w:p>
        </w:tc>
        <w:tc>
          <w:tcPr>
            <w:tcW w:w="1843" w:type="dxa"/>
            <w:shd w:val="clear" w:color="auto" w:fill="002060"/>
          </w:tcPr>
          <w:p w:rsidR="001D2D01" w:rsidRPr="00F32580" w:rsidRDefault="001D2D01" w:rsidP="00D142F5">
            <w:pPr>
              <w:pStyle w:val="Balk3"/>
              <w:jc w:val="center"/>
              <w:outlineLvl w:val="2"/>
              <w:rPr>
                <w:rFonts w:cstheme="minorHAnsi"/>
                <w:sz w:val="24"/>
                <w:szCs w:val="24"/>
              </w:rPr>
            </w:pPr>
            <w:r w:rsidRPr="00F32580">
              <w:rPr>
                <w:rFonts w:cstheme="minorHAnsi"/>
                <w:sz w:val="24"/>
                <w:szCs w:val="24"/>
              </w:rPr>
              <w:t>3</w:t>
            </w:r>
          </w:p>
        </w:tc>
        <w:tc>
          <w:tcPr>
            <w:tcW w:w="1842" w:type="dxa"/>
            <w:shd w:val="clear" w:color="auto" w:fill="002060"/>
          </w:tcPr>
          <w:p w:rsidR="001D2D01" w:rsidRPr="00F32580" w:rsidRDefault="001D2D01" w:rsidP="00D142F5">
            <w:pPr>
              <w:pStyle w:val="Balk3"/>
              <w:jc w:val="center"/>
              <w:outlineLvl w:val="2"/>
              <w:rPr>
                <w:rFonts w:cstheme="minorHAnsi"/>
                <w:sz w:val="24"/>
                <w:szCs w:val="24"/>
              </w:rPr>
            </w:pPr>
            <w:r w:rsidRPr="00F32580">
              <w:rPr>
                <w:rFonts w:cstheme="minorHAnsi"/>
                <w:sz w:val="24"/>
                <w:szCs w:val="24"/>
              </w:rPr>
              <w:t>4</w:t>
            </w:r>
          </w:p>
        </w:tc>
        <w:tc>
          <w:tcPr>
            <w:tcW w:w="2126" w:type="dxa"/>
            <w:shd w:val="clear" w:color="auto" w:fill="002060"/>
          </w:tcPr>
          <w:p w:rsidR="001D2D01" w:rsidRPr="00F32580" w:rsidRDefault="001D2D01"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1C388B">
        <w:trPr>
          <w:jc w:val="center"/>
        </w:trPr>
        <w:sdt>
          <w:sdtPr>
            <w:rPr>
              <w:rFonts w:cstheme="minorHAnsi"/>
              <w:sz w:val="24"/>
              <w:szCs w:val="24"/>
            </w:rPr>
            <w:id w:val="416443121"/>
          </w:sdtPr>
          <w:sdtContent>
            <w:tc>
              <w:tcPr>
                <w:tcW w:w="1702" w:type="dxa"/>
                <w:shd w:val="clear" w:color="auto" w:fill="EDEDED" w:themeFill="accent3" w:themeFillTint="33"/>
              </w:tcPr>
              <w:p w:rsidR="001D2D01" w:rsidRPr="00F32580" w:rsidRDefault="008F4125"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08243278"/>
          </w:sdtPr>
          <w:sdtContent>
            <w:tc>
              <w:tcPr>
                <w:tcW w:w="1843" w:type="dxa"/>
                <w:shd w:val="clear" w:color="auto" w:fill="EDEDED" w:themeFill="accent3" w:themeFillTint="33"/>
              </w:tcPr>
              <w:p w:rsidR="001D2D01" w:rsidRPr="00F32580" w:rsidRDefault="001D2D01"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856464178"/>
          </w:sdtPr>
          <w:sdtContent>
            <w:tc>
              <w:tcPr>
                <w:tcW w:w="1843" w:type="dxa"/>
                <w:shd w:val="clear" w:color="auto" w:fill="EDEDED" w:themeFill="accent3" w:themeFillTint="33"/>
              </w:tcPr>
              <w:p w:rsidR="001D2D01" w:rsidRPr="00F32580" w:rsidRDefault="001D2D01"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927410422"/>
          </w:sdtPr>
          <w:sdtContent>
            <w:tc>
              <w:tcPr>
                <w:tcW w:w="1842" w:type="dxa"/>
                <w:shd w:val="clear" w:color="auto" w:fill="EDEDED" w:themeFill="accent3" w:themeFillTint="33"/>
              </w:tcPr>
              <w:p w:rsidR="001D2D01" w:rsidRPr="00F32580" w:rsidRDefault="001D2D01"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970581084"/>
          </w:sdtPr>
          <w:sdtContent>
            <w:tc>
              <w:tcPr>
                <w:tcW w:w="2126" w:type="dxa"/>
                <w:shd w:val="clear" w:color="auto" w:fill="EDEDED" w:themeFill="accent3" w:themeFillTint="33"/>
              </w:tcPr>
              <w:p w:rsidR="001D2D01" w:rsidRPr="00F32580" w:rsidRDefault="001D2D01"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DF2B94" w:rsidRPr="00F32580" w:rsidTr="00A55803">
        <w:trPr>
          <w:trHeight w:val="2911"/>
          <w:jc w:val="center"/>
        </w:trPr>
        <w:tc>
          <w:tcPr>
            <w:tcW w:w="1702" w:type="dxa"/>
            <w:shd w:val="clear" w:color="auto" w:fill="auto"/>
            <w:tcMar>
              <w:left w:w="57" w:type="dxa"/>
              <w:right w:w="57" w:type="dxa"/>
            </w:tcMar>
          </w:tcPr>
          <w:p w:rsidR="000F42D1" w:rsidRPr="00F32580" w:rsidRDefault="001D2D01" w:rsidP="00D142F5">
            <w:pPr>
              <w:rPr>
                <w:rFonts w:cstheme="minorHAnsi"/>
                <w:sz w:val="24"/>
                <w:szCs w:val="24"/>
              </w:rPr>
            </w:pPr>
            <w:r w:rsidRPr="00F32580">
              <w:rPr>
                <w:rFonts w:cstheme="minorHAnsi"/>
                <w:sz w:val="24"/>
                <w:szCs w:val="24"/>
              </w:rPr>
              <w:t>P</w:t>
            </w:r>
            <w:r w:rsidR="000F42D1" w:rsidRPr="00F32580">
              <w:rPr>
                <w:rFonts w:cstheme="minorHAnsi"/>
                <w:sz w:val="24"/>
                <w:szCs w:val="24"/>
              </w:rPr>
              <w:t xml:space="preserve">rogramların amaçları, çıktıları ve TYYÇ uyumları tanımlanmamıştır. </w:t>
            </w:r>
          </w:p>
        </w:tc>
        <w:tc>
          <w:tcPr>
            <w:tcW w:w="1843" w:type="dxa"/>
            <w:shd w:val="clear" w:color="auto" w:fill="auto"/>
            <w:tcMar>
              <w:left w:w="57" w:type="dxa"/>
              <w:right w:w="57" w:type="dxa"/>
            </w:tcMar>
          </w:tcPr>
          <w:p w:rsidR="000F42D1" w:rsidRPr="00F32580" w:rsidRDefault="001D2D01" w:rsidP="00D142F5">
            <w:pPr>
              <w:rPr>
                <w:rFonts w:cstheme="minorHAnsi"/>
                <w:sz w:val="24"/>
                <w:szCs w:val="24"/>
              </w:rPr>
            </w:pPr>
            <w:r w:rsidRPr="00F32580">
              <w:rPr>
                <w:rFonts w:cstheme="minorHAnsi"/>
                <w:sz w:val="24"/>
                <w:szCs w:val="24"/>
              </w:rPr>
              <w:t>P</w:t>
            </w:r>
            <w:r w:rsidR="000F42D1" w:rsidRPr="00F32580">
              <w:rPr>
                <w:rFonts w:cstheme="minorHAnsi"/>
                <w:sz w:val="24"/>
                <w:szCs w:val="24"/>
              </w:rPr>
              <w:t>rogramların amaçları, çıktıları ve TYYÇ uyumları tanımlanmıştır.  Ancak tüm alanlarda/</w:t>
            </w:r>
            <w:r w:rsidR="007038D6" w:rsidRPr="00F32580">
              <w:rPr>
                <w:rFonts w:cstheme="minorHAnsi"/>
                <w:sz w:val="24"/>
                <w:szCs w:val="24"/>
              </w:rPr>
              <w:t xml:space="preserve"> </w:t>
            </w:r>
            <w:r w:rsidR="000F42D1" w:rsidRPr="00F32580">
              <w:rPr>
                <w:rFonts w:cstheme="minorHAnsi"/>
                <w:sz w:val="24"/>
                <w:szCs w:val="24"/>
              </w:rPr>
              <w:t>programlard</w:t>
            </w:r>
            <w:r w:rsidR="007038D6" w:rsidRPr="00F32580">
              <w:rPr>
                <w:rFonts w:cstheme="minorHAnsi"/>
                <w:sz w:val="24"/>
                <w:szCs w:val="24"/>
              </w:rPr>
              <w:t>a</w:t>
            </w:r>
            <w:r w:rsidR="000F42D1" w:rsidRPr="00F32580">
              <w:rPr>
                <w:rFonts w:cstheme="minorHAnsi"/>
                <w:sz w:val="24"/>
                <w:szCs w:val="24"/>
              </w:rPr>
              <w:t xml:space="preserve"> </w:t>
            </w:r>
            <w:r w:rsidR="004F644F" w:rsidRPr="00F32580">
              <w:rPr>
                <w:rFonts w:cstheme="minorHAnsi"/>
                <w:sz w:val="24"/>
                <w:szCs w:val="24"/>
              </w:rPr>
              <w:t>uygulanmamaktadır</w:t>
            </w:r>
            <w:r w:rsidR="000F42D1" w:rsidRPr="00F32580">
              <w:rPr>
                <w:rFonts w:cstheme="minorHAnsi"/>
                <w:sz w:val="24"/>
                <w:szCs w:val="24"/>
              </w:rPr>
              <w:t xml:space="preserve">. </w:t>
            </w:r>
          </w:p>
        </w:tc>
        <w:tc>
          <w:tcPr>
            <w:tcW w:w="1843" w:type="dxa"/>
            <w:shd w:val="clear" w:color="auto" w:fill="auto"/>
            <w:tcMar>
              <w:left w:w="57" w:type="dxa"/>
              <w:right w:w="57" w:type="dxa"/>
            </w:tcMar>
          </w:tcPr>
          <w:p w:rsidR="000F42D1" w:rsidRPr="00F32580" w:rsidRDefault="001D2D01" w:rsidP="00D142F5">
            <w:pPr>
              <w:rPr>
                <w:rFonts w:cstheme="minorHAnsi"/>
                <w:sz w:val="24"/>
                <w:szCs w:val="24"/>
              </w:rPr>
            </w:pPr>
            <w:r w:rsidRPr="00F32580">
              <w:rPr>
                <w:rFonts w:cstheme="minorHAnsi"/>
                <w:sz w:val="24"/>
                <w:szCs w:val="24"/>
              </w:rPr>
              <w:t>P</w:t>
            </w:r>
            <w:r w:rsidR="000F42D1" w:rsidRPr="00F32580">
              <w:rPr>
                <w:rFonts w:cstheme="minorHAnsi"/>
                <w:sz w:val="24"/>
                <w:szCs w:val="24"/>
              </w:rPr>
              <w:t xml:space="preserve">rogramların amaçları, çıktıları ve bunların TYYÇ uyumu tanımlanmış, ilan edilmiştir ve eğitim-öğretimle ilgili uygulamalarla ilişkilendirilmiştir. </w:t>
            </w:r>
          </w:p>
          <w:p w:rsidR="000F42D1" w:rsidRPr="00F32580" w:rsidRDefault="000F42D1" w:rsidP="00D142F5">
            <w:pPr>
              <w:rPr>
                <w:rFonts w:cstheme="minorHAnsi"/>
                <w:sz w:val="24"/>
                <w:szCs w:val="24"/>
              </w:rPr>
            </w:pPr>
            <w:r w:rsidRPr="00F32580">
              <w:rPr>
                <w:rFonts w:cstheme="minorHAnsi"/>
                <w:sz w:val="24"/>
                <w:szCs w:val="24"/>
              </w:rPr>
              <w:t>Ancak bu uygulamaların sonuçlarının izlenmesi yapılmamaktadır.</w:t>
            </w:r>
          </w:p>
        </w:tc>
        <w:tc>
          <w:tcPr>
            <w:tcW w:w="1842" w:type="dxa"/>
            <w:shd w:val="clear" w:color="auto" w:fill="auto"/>
            <w:tcMar>
              <w:left w:w="57" w:type="dxa"/>
              <w:right w:w="57" w:type="dxa"/>
            </w:tcMar>
          </w:tcPr>
          <w:p w:rsidR="000F42D1" w:rsidRPr="00F32580" w:rsidRDefault="001D2D01" w:rsidP="00D142F5">
            <w:pPr>
              <w:rPr>
                <w:rFonts w:cstheme="minorHAnsi"/>
                <w:sz w:val="24"/>
                <w:szCs w:val="24"/>
              </w:rPr>
            </w:pPr>
            <w:r w:rsidRPr="00F32580">
              <w:rPr>
                <w:rFonts w:cstheme="minorHAnsi"/>
                <w:sz w:val="24"/>
                <w:szCs w:val="24"/>
              </w:rPr>
              <w:t>P</w:t>
            </w:r>
            <w:r w:rsidR="000F42D1" w:rsidRPr="00F32580">
              <w:rPr>
                <w:rFonts w:cstheme="minorHAnsi"/>
                <w:sz w:val="24"/>
                <w:szCs w:val="24"/>
              </w:rPr>
              <w:t xml:space="preserve">rogramların amaçları, çıktıları ve bunların TYYÇ uyumuna ilişkin tüm alanları kapsayan uygulamalar, sistematik olarak izlenmekte ve paydaşlarla birlikte değerlendirilerek önlemler alınmaktadır. </w:t>
            </w:r>
          </w:p>
        </w:tc>
        <w:tc>
          <w:tcPr>
            <w:tcW w:w="2126" w:type="dxa"/>
            <w:shd w:val="clear" w:color="auto" w:fill="auto"/>
            <w:tcMar>
              <w:left w:w="57" w:type="dxa"/>
              <w:right w:w="57" w:type="dxa"/>
            </w:tcMar>
          </w:tcPr>
          <w:p w:rsidR="000F42D1" w:rsidRPr="00F32580" w:rsidRDefault="001D2D01" w:rsidP="00D142F5">
            <w:pPr>
              <w:rPr>
                <w:rFonts w:cstheme="minorHAnsi"/>
                <w:sz w:val="24"/>
                <w:szCs w:val="24"/>
              </w:rPr>
            </w:pPr>
            <w:r w:rsidRPr="00F32580">
              <w:rPr>
                <w:rFonts w:cstheme="minorHAnsi"/>
                <w:sz w:val="24"/>
                <w:szCs w:val="24"/>
              </w:rPr>
              <w:t>P</w:t>
            </w:r>
            <w:r w:rsidR="000F42D1" w:rsidRPr="00F32580">
              <w:rPr>
                <w:rFonts w:cstheme="minorHAnsi"/>
                <w:sz w:val="24"/>
                <w:szCs w:val="24"/>
              </w:rPr>
              <w:t xml:space="preserve">rogramların amaçları, çıktıları ve bunların TYYÇ uyumuna ilişkin sürdürülebilir ve olgunlaşmış uygulamalar </w:t>
            </w:r>
            <w:r w:rsidR="001C388B" w:rsidRPr="00F32580">
              <w:rPr>
                <w:rFonts w:cstheme="minorHAnsi"/>
                <w:sz w:val="24"/>
                <w:szCs w:val="24"/>
              </w:rPr>
              <w:t xml:space="preserve">birim bünyesindeki bölümlerin tamamında </w:t>
            </w:r>
            <w:r w:rsidR="000F42D1" w:rsidRPr="00F32580">
              <w:rPr>
                <w:rFonts w:cstheme="minorHAnsi"/>
                <w:sz w:val="24"/>
                <w:szCs w:val="24"/>
              </w:rPr>
              <w:t xml:space="preserve">benimsenmiştir; bu kapsamda </w:t>
            </w:r>
            <w:r w:rsidR="001C388B" w:rsidRPr="00F32580">
              <w:rPr>
                <w:rFonts w:cstheme="minorHAnsi"/>
                <w:sz w:val="24"/>
                <w:szCs w:val="24"/>
              </w:rPr>
              <w:t>birimin</w:t>
            </w:r>
            <w:r w:rsidR="000F42D1" w:rsidRPr="00F32580">
              <w:rPr>
                <w:rFonts w:cstheme="minorHAnsi"/>
                <w:sz w:val="24"/>
                <w:szCs w:val="24"/>
              </w:rPr>
              <w:t xml:space="preserve"> kendine özgü, yenilikçi ve diğer </w:t>
            </w:r>
            <w:r w:rsidR="001C388B" w:rsidRPr="00F32580">
              <w:rPr>
                <w:rFonts w:cstheme="minorHAnsi"/>
                <w:sz w:val="24"/>
                <w:szCs w:val="24"/>
              </w:rPr>
              <w:t>birimler</w:t>
            </w:r>
            <w:r w:rsidR="000F42D1" w:rsidRPr="00F32580">
              <w:rPr>
                <w:rFonts w:cstheme="minorHAnsi"/>
                <w:sz w:val="24"/>
                <w:szCs w:val="24"/>
              </w:rPr>
              <w:t xml:space="preserve"> tarafından örnek alınan uygulamalar bulunmaktadır. </w:t>
            </w:r>
          </w:p>
        </w:tc>
      </w:tr>
    </w:tbl>
    <w:p w:rsidR="00054153" w:rsidRPr="00F32580" w:rsidRDefault="000F42D1" w:rsidP="00D555D8">
      <w:pPr>
        <w:pStyle w:val="Balk4"/>
        <w:ind w:right="63"/>
        <w:jc w:val="both"/>
        <w:rPr>
          <w:rFonts w:asciiTheme="minorHAnsi" w:hAnsiTheme="minorHAnsi" w:cstheme="minorHAnsi"/>
        </w:rPr>
      </w:pPr>
      <w:r w:rsidRPr="00F32580">
        <w:rPr>
          <w:rFonts w:asciiTheme="minorHAnsi" w:hAnsiTheme="minorHAnsi" w:cstheme="minorHAnsi"/>
        </w:rPr>
        <w:t xml:space="preserve">       </w:t>
      </w:r>
    </w:p>
    <w:p w:rsidR="000F42D1" w:rsidRPr="00F32580" w:rsidRDefault="000F42D1" w:rsidP="00D555D8">
      <w:pPr>
        <w:pStyle w:val="Balk4"/>
        <w:ind w:right="63"/>
        <w:jc w:val="both"/>
        <w:rPr>
          <w:rFonts w:asciiTheme="minorHAnsi" w:hAnsiTheme="minorHAnsi" w:cstheme="minorHAnsi"/>
        </w:rPr>
      </w:pPr>
      <w:r w:rsidRPr="00F32580">
        <w:rPr>
          <w:rFonts w:asciiTheme="minorHAnsi" w:hAnsiTheme="minorHAnsi" w:cstheme="minorHAnsi"/>
        </w:rPr>
        <w:t>Kanıtlar</w:t>
      </w:r>
    </w:p>
    <w:p w:rsidR="00054153" w:rsidRPr="00F32580" w:rsidRDefault="00054153" w:rsidP="00054153">
      <w:pPr>
        <w:pStyle w:val="Balk4"/>
        <w:ind w:left="425" w:right="62"/>
        <w:jc w:val="both"/>
        <w:rPr>
          <w:rFonts w:asciiTheme="minorHAnsi" w:hAnsiTheme="minorHAnsi" w:cstheme="minorHAnsi"/>
          <w:b w:val="0"/>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ListeParagraf"/>
        <w:numPr>
          <w:ilvl w:val="0"/>
          <w:numId w:val="16"/>
        </w:numPr>
        <w:ind w:right="63"/>
        <w:jc w:val="both"/>
        <w:rPr>
          <w:rFonts w:eastAsia="Times New Roman" w:cstheme="minorHAnsi"/>
          <w:bCs/>
          <w:i/>
          <w:sz w:val="24"/>
          <w:szCs w:val="24"/>
        </w:rPr>
      </w:pPr>
      <w:r w:rsidRPr="00F32580">
        <w:rPr>
          <w:rFonts w:eastAsia="Times New Roman" w:cstheme="minorHAnsi"/>
          <w:bCs/>
          <w:i/>
          <w:sz w:val="24"/>
          <w:szCs w:val="24"/>
        </w:rPr>
        <w:t xml:space="preserve">Programların amaçları ve çıktılarının TYYÇ ile </w:t>
      </w:r>
      <w:r w:rsidR="00FF451C" w:rsidRPr="00F32580">
        <w:rPr>
          <w:rFonts w:eastAsia="Times New Roman" w:cstheme="minorHAnsi"/>
          <w:bCs/>
          <w:i/>
          <w:sz w:val="24"/>
          <w:szCs w:val="24"/>
        </w:rPr>
        <w:t>ilişkisi (varsa uzaktan eğitim programlarını da kapsamalıdır)</w:t>
      </w:r>
    </w:p>
    <w:p w:rsidR="000F42D1" w:rsidRPr="00F32580" w:rsidRDefault="001F0863" w:rsidP="000F42D1">
      <w:pPr>
        <w:pStyle w:val="Balk4"/>
        <w:numPr>
          <w:ilvl w:val="0"/>
          <w:numId w:val="16"/>
        </w:numPr>
        <w:ind w:right="63"/>
        <w:jc w:val="both"/>
        <w:rPr>
          <w:rFonts w:asciiTheme="minorHAnsi" w:hAnsiTheme="minorHAnsi" w:cstheme="minorHAnsi"/>
          <w:b w:val="0"/>
        </w:rPr>
      </w:pPr>
      <w:r w:rsidRPr="00F32580">
        <w:rPr>
          <w:rFonts w:asciiTheme="minorHAnsi" w:hAnsiTheme="minorHAnsi" w:cstheme="minorHAnsi"/>
          <w:b w:val="0"/>
        </w:rPr>
        <w:t xml:space="preserve"> </w:t>
      </w:r>
      <w:r w:rsidR="000F42D1" w:rsidRPr="00F32580">
        <w:rPr>
          <w:rFonts w:asciiTheme="minorHAnsi" w:hAnsiTheme="minorHAnsi" w:cstheme="minorHAnsi"/>
          <w:b w:val="0"/>
        </w:rPr>
        <w:t xml:space="preserve">Standart uygulamalar ve mevzuatın yanı sıra; </w:t>
      </w:r>
      <w:r w:rsidR="00B228C7" w:rsidRPr="00F32580">
        <w:rPr>
          <w:rFonts w:asciiTheme="minorHAnsi" w:hAnsiTheme="minorHAnsi" w:cstheme="minorHAnsi"/>
          <w:b w:val="0"/>
        </w:rPr>
        <w:t>kurumun/birimin</w:t>
      </w:r>
      <w:r w:rsidR="000F42D1" w:rsidRPr="00F32580">
        <w:rPr>
          <w:rFonts w:asciiTheme="minorHAnsi" w:hAnsiTheme="minorHAnsi" w:cstheme="minorHAnsi"/>
          <w:b w:val="0"/>
        </w:rPr>
        <w:t xml:space="preserve"> ihtiyaçları doğrultusunda geliştirdiği özgün yaklaşım ve uygulamalarına ilişkin kanıtlar</w:t>
      </w:r>
    </w:p>
    <w:p w:rsidR="00AE78F4" w:rsidRPr="00F32580" w:rsidRDefault="00AE78F4" w:rsidP="00AE78F4">
      <w:pPr>
        <w:pStyle w:val="Balk4"/>
        <w:ind w:right="63"/>
        <w:jc w:val="both"/>
        <w:rPr>
          <w:rFonts w:asciiTheme="minorHAnsi" w:hAnsiTheme="minorHAnsi" w:cstheme="minorHAnsi"/>
          <w:b w:val="0"/>
          <w:i w:val="0"/>
        </w:rPr>
      </w:pPr>
    </w:p>
    <w:p w:rsidR="00504DA7" w:rsidRPr="00F32580" w:rsidRDefault="00504DA7" w:rsidP="00AE78F4">
      <w:pPr>
        <w:pStyle w:val="Balk4"/>
        <w:ind w:right="63"/>
        <w:jc w:val="both"/>
        <w:rPr>
          <w:rFonts w:asciiTheme="minorHAnsi" w:hAnsiTheme="minorHAnsi" w:cstheme="minorHAnsi"/>
          <w:b w:val="0"/>
          <w:i w:val="0"/>
        </w:rPr>
      </w:pPr>
    </w:p>
    <w:p w:rsidR="00967401" w:rsidRDefault="00967401" w:rsidP="00D142F5">
      <w:pPr>
        <w:pStyle w:val="Balk3"/>
        <w:rPr>
          <w:rFonts w:cstheme="minorHAnsi"/>
          <w:sz w:val="24"/>
          <w:szCs w:val="24"/>
        </w:rPr>
      </w:pPr>
    </w:p>
    <w:p w:rsidR="000F42D1" w:rsidRPr="00F32580" w:rsidRDefault="000F42D1" w:rsidP="00D142F5">
      <w:pPr>
        <w:pStyle w:val="Balk3"/>
        <w:rPr>
          <w:rFonts w:cstheme="minorHAnsi"/>
          <w:sz w:val="24"/>
          <w:szCs w:val="24"/>
        </w:rPr>
      </w:pPr>
      <w:r w:rsidRPr="00F32580">
        <w:rPr>
          <w:rFonts w:cstheme="minorHAnsi"/>
          <w:sz w:val="24"/>
          <w:szCs w:val="24"/>
        </w:rPr>
        <w:t>B.1.3.  Ders kazanımlarının program çıktıları ile eşleştirilmesi</w:t>
      </w:r>
    </w:p>
    <w:p w:rsidR="00504DA7" w:rsidRPr="00F32580" w:rsidRDefault="00504DA7" w:rsidP="00BD185F">
      <w:pPr>
        <w:pStyle w:val="Balk3"/>
        <w:rPr>
          <w:rFonts w:cstheme="minorHAnsi"/>
          <w:sz w:val="24"/>
          <w:szCs w:val="24"/>
        </w:rPr>
      </w:pPr>
    </w:p>
    <w:p w:rsidR="000F42D1" w:rsidRPr="00F32580" w:rsidRDefault="000F42D1" w:rsidP="00D142F5">
      <w:pPr>
        <w:spacing w:line="360" w:lineRule="auto"/>
        <w:jc w:val="center"/>
        <w:rPr>
          <w:rFonts w:cstheme="minorHAnsi"/>
          <w:b/>
          <w:sz w:val="24"/>
          <w:szCs w:val="24"/>
        </w:rPr>
      </w:pPr>
      <w:r w:rsidRPr="00F32580">
        <w:rPr>
          <w:rFonts w:cstheme="minorHAnsi"/>
          <w:b/>
          <w:sz w:val="24"/>
          <w:szCs w:val="24"/>
        </w:rPr>
        <w:t>Olgunluk düzeyi</w:t>
      </w:r>
    </w:p>
    <w:tbl>
      <w:tblPr>
        <w:tblStyle w:val="TabloKlavuzu"/>
        <w:tblW w:w="9072"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tblPr>
      <w:tblGrid>
        <w:gridCol w:w="1560"/>
        <w:gridCol w:w="1701"/>
        <w:gridCol w:w="1985"/>
        <w:gridCol w:w="2012"/>
        <w:gridCol w:w="1814"/>
      </w:tblGrid>
      <w:tr w:rsidR="00DF2B94" w:rsidRPr="00F32580" w:rsidTr="00A55803">
        <w:trPr>
          <w:jc w:val="center"/>
        </w:trPr>
        <w:tc>
          <w:tcPr>
            <w:tcW w:w="1560" w:type="dxa"/>
            <w:shd w:val="clear" w:color="auto" w:fill="002060"/>
          </w:tcPr>
          <w:p w:rsidR="00993E0A" w:rsidRPr="00F32580" w:rsidRDefault="00993E0A" w:rsidP="00D142F5">
            <w:pPr>
              <w:pStyle w:val="Balk3"/>
              <w:jc w:val="center"/>
              <w:outlineLvl w:val="2"/>
              <w:rPr>
                <w:rFonts w:cstheme="minorHAnsi"/>
                <w:sz w:val="24"/>
                <w:szCs w:val="24"/>
              </w:rPr>
            </w:pPr>
            <w:r w:rsidRPr="00F32580">
              <w:rPr>
                <w:rFonts w:cstheme="minorHAnsi"/>
                <w:sz w:val="24"/>
                <w:szCs w:val="24"/>
              </w:rPr>
              <w:t>1</w:t>
            </w:r>
          </w:p>
        </w:tc>
        <w:tc>
          <w:tcPr>
            <w:tcW w:w="1701" w:type="dxa"/>
            <w:shd w:val="clear" w:color="auto" w:fill="002060"/>
          </w:tcPr>
          <w:p w:rsidR="00993E0A" w:rsidRPr="00F32580" w:rsidRDefault="00993E0A" w:rsidP="00D142F5">
            <w:pPr>
              <w:pStyle w:val="Balk3"/>
              <w:jc w:val="center"/>
              <w:outlineLvl w:val="2"/>
              <w:rPr>
                <w:rFonts w:cstheme="minorHAnsi"/>
                <w:sz w:val="24"/>
                <w:szCs w:val="24"/>
              </w:rPr>
            </w:pPr>
            <w:r w:rsidRPr="00F32580">
              <w:rPr>
                <w:rFonts w:cstheme="minorHAnsi"/>
                <w:sz w:val="24"/>
                <w:szCs w:val="24"/>
              </w:rPr>
              <w:t>2</w:t>
            </w:r>
          </w:p>
        </w:tc>
        <w:tc>
          <w:tcPr>
            <w:tcW w:w="1985" w:type="dxa"/>
            <w:shd w:val="clear" w:color="auto" w:fill="002060"/>
          </w:tcPr>
          <w:p w:rsidR="00993E0A" w:rsidRPr="00F32580" w:rsidRDefault="00993E0A" w:rsidP="00D142F5">
            <w:pPr>
              <w:pStyle w:val="Balk3"/>
              <w:jc w:val="center"/>
              <w:outlineLvl w:val="2"/>
              <w:rPr>
                <w:rFonts w:cstheme="minorHAnsi"/>
                <w:sz w:val="24"/>
                <w:szCs w:val="24"/>
              </w:rPr>
            </w:pPr>
            <w:r w:rsidRPr="00F32580">
              <w:rPr>
                <w:rFonts w:cstheme="minorHAnsi"/>
                <w:sz w:val="24"/>
                <w:szCs w:val="24"/>
              </w:rPr>
              <w:t>3</w:t>
            </w:r>
          </w:p>
        </w:tc>
        <w:tc>
          <w:tcPr>
            <w:tcW w:w="2012" w:type="dxa"/>
            <w:shd w:val="clear" w:color="auto" w:fill="002060"/>
          </w:tcPr>
          <w:p w:rsidR="00993E0A" w:rsidRPr="00F32580" w:rsidRDefault="00993E0A" w:rsidP="00D142F5">
            <w:pPr>
              <w:pStyle w:val="Balk3"/>
              <w:jc w:val="center"/>
              <w:outlineLvl w:val="2"/>
              <w:rPr>
                <w:rFonts w:cstheme="minorHAnsi"/>
                <w:sz w:val="24"/>
                <w:szCs w:val="24"/>
              </w:rPr>
            </w:pPr>
            <w:r w:rsidRPr="00F32580">
              <w:rPr>
                <w:rFonts w:cstheme="minorHAnsi"/>
                <w:sz w:val="24"/>
                <w:szCs w:val="24"/>
              </w:rPr>
              <w:t>4</w:t>
            </w:r>
          </w:p>
        </w:tc>
        <w:tc>
          <w:tcPr>
            <w:tcW w:w="1814" w:type="dxa"/>
            <w:shd w:val="clear" w:color="auto" w:fill="002060"/>
          </w:tcPr>
          <w:p w:rsidR="00993E0A" w:rsidRPr="00F32580" w:rsidRDefault="00993E0A"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A55803">
        <w:trPr>
          <w:jc w:val="center"/>
        </w:trPr>
        <w:sdt>
          <w:sdtPr>
            <w:rPr>
              <w:rFonts w:cstheme="minorHAnsi"/>
              <w:sz w:val="24"/>
              <w:szCs w:val="24"/>
            </w:rPr>
            <w:id w:val="750088195"/>
          </w:sdtPr>
          <w:sdtContent>
            <w:tc>
              <w:tcPr>
                <w:tcW w:w="1560" w:type="dxa"/>
                <w:shd w:val="clear" w:color="auto" w:fill="EDEDED" w:themeFill="accent3" w:themeFillTint="33"/>
              </w:tcPr>
              <w:p w:rsidR="00993E0A" w:rsidRPr="00F32580" w:rsidRDefault="00993E0A"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907447646"/>
          </w:sdtPr>
          <w:sdtContent>
            <w:tc>
              <w:tcPr>
                <w:tcW w:w="1701" w:type="dxa"/>
                <w:shd w:val="clear" w:color="auto" w:fill="EDEDED" w:themeFill="accent3" w:themeFillTint="33"/>
              </w:tcPr>
              <w:p w:rsidR="00993E0A" w:rsidRPr="00F32580" w:rsidRDefault="00993E0A"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337840817"/>
          </w:sdtPr>
          <w:sdtContent>
            <w:tc>
              <w:tcPr>
                <w:tcW w:w="1985" w:type="dxa"/>
                <w:shd w:val="clear" w:color="auto" w:fill="EDEDED" w:themeFill="accent3" w:themeFillTint="33"/>
              </w:tcPr>
              <w:p w:rsidR="00993E0A" w:rsidRPr="00F32580" w:rsidRDefault="00993E0A"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706953075"/>
          </w:sdtPr>
          <w:sdtContent>
            <w:tc>
              <w:tcPr>
                <w:tcW w:w="2012" w:type="dxa"/>
                <w:shd w:val="clear" w:color="auto" w:fill="EDEDED" w:themeFill="accent3" w:themeFillTint="33"/>
              </w:tcPr>
              <w:p w:rsidR="00993E0A" w:rsidRPr="00F32580" w:rsidRDefault="00F32580" w:rsidP="00D142F5">
                <w:pPr>
                  <w:pStyle w:val="Balk3"/>
                  <w:jc w:val="center"/>
                  <w:outlineLvl w:val="2"/>
                  <w:rPr>
                    <w:rFonts w:cstheme="minorHAnsi"/>
                    <w:sz w:val="24"/>
                    <w:szCs w:val="24"/>
                  </w:rPr>
                </w:pPr>
                <w:r>
                  <w:rPr>
                    <w:rFonts w:ascii="MS Gothic" w:eastAsia="MS Gothic" w:hAnsi="MS Gothic" w:cstheme="minorHAnsi" w:hint="eastAsia"/>
                    <w:sz w:val="24"/>
                    <w:szCs w:val="24"/>
                  </w:rPr>
                  <w:t>☒</w:t>
                </w:r>
              </w:p>
            </w:tc>
          </w:sdtContent>
        </w:sdt>
        <w:sdt>
          <w:sdtPr>
            <w:rPr>
              <w:rFonts w:cstheme="minorHAnsi"/>
              <w:sz w:val="24"/>
              <w:szCs w:val="24"/>
            </w:rPr>
            <w:id w:val="1328244471"/>
          </w:sdtPr>
          <w:sdtContent>
            <w:tc>
              <w:tcPr>
                <w:tcW w:w="1814" w:type="dxa"/>
                <w:shd w:val="clear" w:color="auto" w:fill="EDEDED" w:themeFill="accent3" w:themeFillTint="33"/>
              </w:tcPr>
              <w:p w:rsidR="00993E0A" w:rsidRPr="00F32580" w:rsidRDefault="00993E0A"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0F42D1" w:rsidRPr="00F32580" w:rsidTr="00A55803">
        <w:trPr>
          <w:jc w:val="center"/>
        </w:trPr>
        <w:tc>
          <w:tcPr>
            <w:tcW w:w="1560" w:type="dxa"/>
            <w:shd w:val="clear" w:color="auto" w:fill="auto"/>
            <w:tcMar>
              <w:left w:w="57" w:type="dxa"/>
              <w:right w:w="57" w:type="dxa"/>
            </w:tcMar>
          </w:tcPr>
          <w:p w:rsidR="000F42D1" w:rsidRPr="00F32580" w:rsidRDefault="005B734F" w:rsidP="00D142F5">
            <w:pPr>
              <w:rPr>
                <w:rFonts w:cstheme="minorHAnsi"/>
                <w:sz w:val="24"/>
                <w:szCs w:val="24"/>
              </w:rPr>
            </w:pPr>
            <w:r w:rsidRPr="00F32580">
              <w:rPr>
                <w:rFonts w:cstheme="minorHAnsi"/>
                <w:sz w:val="24"/>
                <w:szCs w:val="24"/>
              </w:rPr>
              <w:t>Birimdeki</w:t>
            </w:r>
            <w:r w:rsidR="000F42D1" w:rsidRPr="00F32580">
              <w:rPr>
                <w:rFonts w:cstheme="minorHAnsi"/>
                <w:sz w:val="24"/>
                <w:szCs w:val="24"/>
              </w:rPr>
              <w:t xml:space="preserve"> hiçbir programda, ders kazanımları ile program çıktıları eşleştirilmemiştir</w:t>
            </w:r>
          </w:p>
          <w:p w:rsidR="000F42D1" w:rsidRPr="00F32580" w:rsidRDefault="000F42D1" w:rsidP="00D142F5">
            <w:pPr>
              <w:rPr>
                <w:rFonts w:cstheme="minorHAnsi"/>
                <w:sz w:val="24"/>
                <w:szCs w:val="24"/>
              </w:rPr>
            </w:pPr>
          </w:p>
          <w:p w:rsidR="000F42D1" w:rsidRPr="00F32580" w:rsidRDefault="000F42D1" w:rsidP="00D142F5">
            <w:pPr>
              <w:rPr>
                <w:rFonts w:cstheme="minorHAnsi"/>
                <w:sz w:val="24"/>
                <w:szCs w:val="24"/>
              </w:rPr>
            </w:pPr>
          </w:p>
          <w:p w:rsidR="000F42D1" w:rsidRPr="00F32580" w:rsidRDefault="000F42D1" w:rsidP="00D142F5">
            <w:pPr>
              <w:rPr>
                <w:rFonts w:cstheme="minorHAnsi"/>
                <w:sz w:val="24"/>
                <w:szCs w:val="24"/>
              </w:rPr>
            </w:pPr>
          </w:p>
          <w:p w:rsidR="000F42D1" w:rsidRPr="00F32580" w:rsidRDefault="000F42D1" w:rsidP="00D142F5">
            <w:pPr>
              <w:rPr>
                <w:rFonts w:cstheme="minorHAnsi"/>
                <w:sz w:val="24"/>
                <w:szCs w:val="24"/>
              </w:rPr>
            </w:pPr>
          </w:p>
          <w:p w:rsidR="000F42D1" w:rsidRPr="00F32580" w:rsidRDefault="000F42D1" w:rsidP="00D142F5">
            <w:pPr>
              <w:rPr>
                <w:rFonts w:cstheme="minorHAnsi"/>
                <w:sz w:val="24"/>
                <w:szCs w:val="24"/>
              </w:rPr>
            </w:pPr>
          </w:p>
          <w:p w:rsidR="000F42D1" w:rsidRPr="00F32580" w:rsidRDefault="000F42D1" w:rsidP="00D142F5">
            <w:pPr>
              <w:rPr>
                <w:rFonts w:cstheme="minorHAnsi"/>
                <w:sz w:val="24"/>
                <w:szCs w:val="24"/>
              </w:rPr>
            </w:pPr>
          </w:p>
          <w:p w:rsidR="000F42D1" w:rsidRPr="00F32580" w:rsidRDefault="000F42D1" w:rsidP="00D142F5">
            <w:pPr>
              <w:rPr>
                <w:rFonts w:cstheme="minorHAnsi"/>
                <w:sz w:val="24"/>
                <w:szCs w:val="24"/>
              </w:rPr>
            </w:pPr>
          </w:p>
        </w:tc>
        <w:tc>
          <w:tcPr>
            <w:tcW w:w="1701" w:type="dxa"/>
            <w:shd w:val="clear" w:color="auto" w:fill="auto"/>
            <w:tcMar>
              <w:left w:w="57" w:type="dxa"/>
              <w:right w:w="57" w:type="dxa"/>
            </w:tcMar>
          </w:tcPr>
          <w:p w:rsidR="000F42D1" w:rsidRPr="00F32580" w:rsidRDefault="005B734F" w:rsidP="00D142F5">
            <w:pPr>
              <w:rPr>
                <w:rFonts w:cstheme="minorHAnsi"/>
                <w:sz w:val="24"/>
                <w:szCs w:val="24"/>
              </w:rPr>
            </w:pPr>
            <w:r w:rsidRPr="00F32580">
              <w:rPr>
                <w:rFonts w:cstheme="minorHAnsi"/>
                <w:sz w:val="24"/>
                <w:szCs w:val="24"/>
              </w:rPr>
              <w:lastRenderedPageBreak/>
              <w:t>Birimdeki</w:t>
            </w:r>
            <w:r w:rsidR="000F42D1" w:rsidRPr="00F32580">
              <w:rPr>
                <w:rFonts w:cstheme="minorHAnsi"/>
                <w:sz w:val="24"/>
                <w:szCs w:val="24"/>
              </w:rPr>
              <w:t xml:space="preserve"> </w:t>
            </w:r>
            <w:r w:rsidR="00455F6E" w:rsidRPr="00F32580">
              <w:rPr>
                <w:rFonts w:cstheme="minorHAnsi"/>
                <w:sz w:val="24"/>
                <w:szCs w:val="24"/>
              </w:rPr>
              <w:t>tüm</w:t>
            </w:r>
            <w:r w:rsidR="000F42D1" w:rsidRPr="00F32580">
              <w:rPr>
                <w:rFonts w:cstheme="minorHAnsi"/>
                <w:sz w:val="24"/>
                <w:szCs w:val="24"/>
              </w:rPr>
              <w:t xml:space="preserve"> programlarda ders kazanımları ile program çıktıları eşleştiril</w:t>
            </w:r>
            <w:r w:rsidR="00455F6E" w:rsidRPr="00F32580">
              <w:rPr>
                <w:rFonts w:cstheme="minorHAnsi"/>
                <w:sz w:val="24"/>
                <w:szCs w:val="24"/>
              </w:rPr>
              <w:t>me</w:t>
            </w:r>
            <w:r w:rsidR="000F42D1" w:rsidRPr="00F32580">
              <w:rPr>
                <w:rFonts w:cstheme="minorHAnsi"/>
                <w:sz w:val="24"/>
                <w:szCs w:val="24"/>
              </w:rPr>
              <w:t>miştir</w:t>
            </w:r>
            <w:r w:rsidR="002E1722" w:rsidRPr="00F32580">
              <w:rPr>
                <w:rFonts w:cstheme="minorHAnsi"/>
                <w:sz w:val="24"/>
                <w:szCs w:val="24"/>
              </w:rPr>
              <w:t>.</w:t>
            </w:r>
          </w:p>
          <w:p w:rsidR="000F42D1" w:rsidRPr="00F32580" w:rsidRDefault="000F42D1" w:rsidP="00D142F5">
            <w:pPr>
              <w:rPr>
                <w:rFonts w:cstheme="minorHAnsi"/>
                <w:sz w:val="24"/>
                <w:szCs w:val="24"/>
              </w:rPr>
            </w:pPr>
          </w:p>
        </w:tc>
        <w:tc>
          <w:tcPr>
            <w:tcW w:w="1985" w:type="dxa"/>
            <w:shd w:val="clear" w:color="auto" w:fill="auto"/>
            <w:tcMar>
              <w:left w:w="57" w:type="dxa"/>
              <w:right w:w="57" w:type="dxa"/>
            </w:tcMar>
          </w:tcPr>
          <w:p w:rsidR="000F42D1" w:rsidRPr="00F32580" w:rsidRDefault="000F42D1" w:rsidP="00D142F5">
            <w:pPr>
              <w:rPr>
                <w:rFonts w:cstheme="minorHAnsi"/>
                <w:sz w:val="24"/>
                <w:szCs w:val="24"/>
              </w:rPr>
            </w:pPr>
            <w:r w:rsidRPr="00F32580">
              <w:rPr>
                <w:rFonts w:cstheme="minorHAnsi"/>
                <w:sz w:val="24"/>
                <w:szCs w:val="24"/>
              </w:rPr>
              <w:t>Tüm programlarda dersin bilişsel seviyesini (Bloom seviyesini</w:t>
            </w:r>
            <w:r w:rsidR="00993E0A" w:rsidRPr="00F32580">
              <w:rPr>
                <w:rFonts w:cstheme="minorHAnsi"/>
                <w:sz w:val="24"/>
                <w:szCs w:val="24"/>
              </w:rPr>
              <w:t>- Bloom Taksonomisine göre</w:t>
            </w:r>
            <w:r w:rsidRPr="00F32580">
              <w:rPr>
                <w:rFonts w:cstheme="minorHAnsi"/>
                <w:sz w:val="24"/>
                <w:szCs w:val="24"/>
              </w:rPr>
              <w:t xml:space="preserve">) açıkça belirten ders kazanımları ile program çıktıları eşleştirilmiş ve bu eşleştirme ilan </w:t>
            </w:r>
            <w:r w:rsidRPr="00F32580">
              <w:rPr>
                <w:rFonts w:cstheme="minorHAnsi"/>
                <w:sz w:val="24"/>
                <w:szCs w:val="24"/>
              </w:rPr>
              <w:lastRenderedPageBreak/>
              <w:t>edilerek, eğitim-öğretimle ilgili uygulamalara (ders profilleri ve izlenceler gibi) yansıtılmıştır.  Ancak bu uygulamaların sonuçlarının izlenmesi yapılmamaktadır.</w:t>
            </w:r>
          </w:p>
        </w:tc>
        <w:tc>
          <w:tcPr>
            <w:tcW w:w="2012" w:type="dxa"/>
            <w:shd w:val="clear" w:color="auto" w:fill="auto"/>
            <w:tcMar>
              <w:left w:w="57" w:type="dxa"/>
              <w:right w:w="57" w:type="dxa"/>
            </w:tcMar>
          </w:tcPr>
          <w:p w:rsidR="000F42D1" w:rsidRPr="00F32580" w:rsidRDefault="000F42D1" w:rsidP="00D142F5">
            <w:pPr>
              <w:rPr>
                <w:rFonts w:cstheme="minorHAnsi"/>
                <w:sz w:val="24"/>
                <w:szCs w:val="24"/>
              </w:rPr>
            </w:pPr>
            <w:r w:rsidRPr="00F32580">
              <w:rPr>
                <w:rFonts w:cstheme="minorHAnsi"/>
                <w:sz w:val="24"/>
                <w:szCs w:val="24"/>
              </w:rPr>
              <w:lastRenderedPageBreak/>
              <w:t xml:space="preserve">Tüm programların ders kazanımları ile program çıktıları eşleştirilmesine ilişkin tüm alanları kapsayan uygulamalar, sistematik olarak ve iç kalite güvencesi sistemiyle uyumlu </w:t>
            </w:r>
            <w:r w:rsidRPr="00F32580">
              <w:rPr>
                <w:rFonts w:cstheme="minorHAnsi"/>
                <w:sz w:val="24"/>
                <w:szCs w:val="24"/>
              </w:rPr>
              <w:lastRenderedPageBreak/>
              <w:t xml:space="preserve">olarak izlenmekte ve izlem sonuçları paydaşlarla birlikte değerlendirilerek önlem alınmaktadır. </w:t>
            </w:r>
          </w:p>
        </w:tc>
        <w:tc>
          <w:tcPr>
            <w:tcW w:w="1814" w:type="dxa"/>
            <w:shd w:val="clear" w:color="auto" w:fill="auto"/>
            <w:tcMar>
              <w:left w:w="57" w:type="dxa"/>
              <w:right w:w="57" w:type="dxa"/>
            </w:tcMar>
          </w:tcPr>
          <w:p w:rsidR="000F42D1" w:rsidRPr="00F32580" w:rsidRDefault="000F42D1" w:rsidP="00D142F5">
            <w:pPr>
              <w:rPr>
                <w:rFonts w:cstheme="minorHAnsi"/>
                <w:sz w:val="24"/>
                <w:szCs w:val="24"/>
              </w:rPr>
            </w:pPr>
            <w:r w:rsidRPr="00F32580">
              <w:rPr>
                <w:rFonts w:cstheme="minorHAnsi"/>
                <w:sz w:val="24"/>
                <w:szCs w:val="24"/>
              </w:rPr>
              <w:lastRenderedPageBreak/>
              <w:t xml:space="preserve">Ders kazanımları ile program çıktıları açık, anlaşılır, gerçekçi ve sürdürülebilir şekilde eşleştirmiş ve tüm programlarda içselleştirilmiştir; bu kapsamda </w:t>
            </w:r>
            <w:r w:rsidRPr="00F32580">
              <w:rPr>
                <w:rFonts w:cstheme="minorHAnsi"/>
                <w:sz w:val="24"/>
                <w:szCs w:val="24"/>
              </w:rPr>
              <w:lastRenderedPageBreak/>
              <w:t>kuruma</w:t>
            </w:r>
            <w:r w:rsidR="005B734F" w:rsidRPr="00F32580">
              <w:rPr>
                <w:rFonts w:cstheme="minorHAnsi"/>
                <w:sz w:val="24"/>
                <w:szCs w:val="24"/>
              </w:rPr>
              <w:t>/birime</w:t>
            </w:r>
            <w:r w:rsidRPr="00F32580">
              <w:rPr>
                <w:rFonts w:cstheme="minorHAnsi"/>
                <w:sz w:val="24"/>
                <w:szCs w:val="24"/>
              </w:rPr>
              <w:t xml:space="preserve"> özgü, yenilikçi ve diğer kurumlar</w:t>
            </w:r>
            <w:r w:rsidR="005B734F" w:rsidRPr="00F32580">
              <w:rPr>
                <w:rFonts w:cstheme="minorHAnsi"/>
                <w:sz w:val="24"/>
                <w:szCs w:val="24"/>
              </w:rPr>
              <w:t>/birimler</w:t>
            </w:r>
            <w:r w:rsidRPr="00F32580">
              <w:rPr>
                <w:rFonts w:cstheme="minorHAnsi"/>
                <w:sz w:val="24"/>
                <w:szCs w:val="24"/>
              </w:rPr>
              <w:t xml:space="preserve"> tarafından örnek alınan uygulamalar bulunmaktadır.</w:t>
            </w:r>
          </w:p>
        </w:tc>
      </w:tr>
    </w:tbl>
    <w:p w:rsidR="00AE78F4" w:rsidRPr="00F32580" w:rsidRDefault="00AE78F4" w:rsidP="000F42D1">
      <w:pPr>
        <w:pStyle w:val="Balk4"/>
        <w:spacing w:line="276" w:lineRule="auto"/>
        <w:ind w:left="0" w:right="63"/>
        <w:jc w:val="both"/>
        <w:rPr>
          <w:rFonts w:asciiTheme="minorHAnsi" w:hAnsiTheme="minorHAnsi" w:cstheme="minorHAnsi"/>
        </w:rPr>
      </w:pPr>
    </w:p>
    <w:p w:rsidR="000F42D1" w:rsidRPr="00F32580" w:rsidRDefault="000F42D1" w:rsidP="007B7052">
      <w:pPr>
        <w:pStyle w:val="Balk4"/>
        <w:spacing w:line="276" w:lineRule="auto"/>
        <w:ind w:left="0" w:right="63" w:firstLine="284"/>
        <w:jc w:val="both"/>
        <w:rPr>
          <w:rFonts w:asciiTheme="minorHAnsi" w:hAnsiTheme="minorHAnsi" w:cstheme="minorHAnsi"/>
        </w:rPr>
      </w:pPr>
      <w:r w:rsidRPr="00F32580">
        <w:rPr>
          <w:rFonts w:asciiTheme="minorHAnsi" w:hAnsiTheme="minorHAnsi" w:cstheme="minorHAnsi"/>
        </w:rPr>
        <w:t>Kanıtlar</w:t>
      </w:r>
    </w:p>
    <w:p w:rsidR="00A33AEE" w:rsidRPr="00F32580" w:rsidRDefault="00A33AEE" w:rsidP="007B7052">
      <w:pPr>
        <w:pStyle w:val="Balk4"/>
        <w:spacing w:line="276" w:lineRule="auto"/>
        <w:ind w:left="284" w:right="63"/>
        <w:jc w:val="both"/>
        <w:rPr>
          <w:rFonts w:asciiTheme="minorHAnsi" w:hAnsiTheme="minorHAnsi" w:cstheme="minorHAnsi"/>
          <w:b w:val="0"/>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FF451C" w:rsidRPr="00F32580" w:rsidRDefault="000F42D1" w:rsidP="007B7052">
      <w:pPr>
        <w:pStyle w:val="ListeParagraf"/>
        <w:numPr>
          <w:ilvl w:val="0"/>
          <w:numId w:val="73"/>
        </w:numPr>
        <w:ind w:right="63"/>
        <w:jc w:val="both"/>
        <w:rPr>
          <w:rFonts w:eastAsia="Times New Roman" w:cstheme="minorHAnsi"/>
          <w:bCs/>
          <w:i/>
          <w:sz w:val="24"/>
          <w:szCs w:val="24"/>
        </w:rPr>
      </w:pPr>
      <w:r w:rsidRPr="00F32580">
        <w:rPr>
          <w:rFonts w:eastAsia="Times New Roman" w:cstheme="minorHAnsi"/>
          <w:bCs/>
          <w:i/>
          <w:sz w:val="24"/>
          <w:szCs w:val="24"/>
        </w:rPr>
        <w:t>Program çıktıları ve ders kazanımlarının ilişkilendirilmesi</w:t>
      </w:r>
      <w:r w:rsidR="00145F60" w:rsidRPr="00F32580">
        <w:rPr>
          <w:rFonts w:eastAsia="Times New Roman" w:cstheme="minorHAnsi"/>
          <w:bCs/>
          <w:i/>
          <w:sz w:val="24"/>
          <w:szCs w:val="24"/>
        </w:rPr>
        <w:t xml:space="preserve"> (</w:t>
      </w:r>
      <w:r w:rsidR="00BE2E9F" w:rsidRPr="00F32580">
        <w:rPr>
          <w:rFonts w:eastAsia="Times New Roman" w:cstheme="minorHAnsi"/>
          <w:bCs/>
          <w:i/>
          <w:sz w:val="24"/>
          <w:szCs w:val="24"/>
        </w:rPr>
        <w:t xml:space="preserve">Yüksek lisans, doktora ve sanatta yeterlik programlarının </w:t>
      </w:r>
      <w:r w:rsidR="00145F60" w:rsidRPr="00F32580">
        <w:rPr>
          <w:rFonts w:eastAsia="Times New Roman" w:cstheme="minorHAnsi"/>
          <w:bCs/>
          <w:i/>
          <w:sz w:val="24"/>
          <w:szCs w:val="24"/>
        </w:rPr>
        <w:t xml:space="preserve">Bologna Bilgi Paketinde birkaç ders </w:t>
      </w:r>
      <w:r w:rsidR="00BE2E9F" w:rsidRPr="00F32580">
        <w:rPr>
          <w:rFonts w:eastAsia="Times New Roman" w:cstheme="minorHAnsi"/>
          <w:bCs/>
          <w:i/>
          <w:sz w:val="24"/>
          <w:szCs w:val="24"/>
        </w:rPr>
        <w:t>link verilerek kanıt gösterilebilir.</w:t>
      </w:r>
      <w:r w:rsidR="00145F60" w:rsidRPr="00F32580">
        <w:rPr>
          <w:rFonts w:eastAsia="Times New Roman" w:cstheme="minorHAnsi"/>
          <w:bCs/>
          <w:i/>
          <w:sz w:val="24"/>
          <w:szCs w:val="24"/>
        </w:rPr>
        <w:t>)</w:t>
      </w:r>
    </w:p>
    <w:p w:rsidR="000F42D1" w:rsidRPr="00F32580" w:rsidRDefault="000F42D1" w:rsidP="007B7052">
      <w:pPr>
        <w:pStyle w:val="Balk4"/>
        <w:numPr>
          <w:ilvl w:val="0"/>
          <w:numId w:val="73"/>
        </w:numPr>
        <w:ind w:right="63"/>
        <w:jc w:val="both"/>
        <w:rPr>
          <w:rFonts w:asciiTheme="minorHAnsi" w:hAnsiTheme="minorHAnsi" w:cstheme="minorHAnsi"/>
          <w:b w:val="0"/>
        </w:rPr>
      </w:pPr>
      <w:r w:rsidRPr="00F32580">
        <w:rPr>
          <w:rFonts w:asciiTheme="minorHAnsi" w:hAnsiTheme="minorHAnsi" w:cstheme="minorHAnsi"/>
          <w:b w:val="0"/>
        </w:rPr>
        <w:t xml:space="preserve">Standart uygulamalar ve mevzuatın yanı sıra; </w:t>
      </w:r>
      <w:r w:rsidR="00B228C7" w:rsidRPr="00F32580">
        <w:rPr>
          <w:rFonts w:asciiTheme="minorHAnsi" w:hAnsiTheme="minorHAnsi" w:cstheme="minorHAnsi"/>
          <w:b w:val="0"/>
        </w:rPr>
        <w:t>kurumun/birimin</w:t>
      </w:r>
      <w:r w:rsidRPr="00F32580">
        <w:rPr>
          <w:rFonts w:asciiTheme="minorHAnsi" w:hAnsiTheme="minorHAnsi" w:cstheme="minorHAnsi"/>
          <w:b w:val="0"/>
        </w:rPr>
        <w:t xml:space="preserve"> ihtiyaçları doğrultusunda geliştirdiği özgün yaklaşım ve uygulamalarına ilişkin kanıtlar</w:t>
      </w:r>
    </w:p>
    <w:p w:rsidR="000F42D1" w:rsidRPr="00F32580" w:rsidRDefault="00DA7B1A" w:rsidP="00BD185F">
      <w:pPr>
        <w:pStyle w:val="Balk3"/>
        <w:rPr>
          <w:rFonts w:cstheme="minorHAnsi"/>
          <w:sz w:val="24"/>
          <w:szCs w:val="24"/>
        </w:rPr>
      </w:pPr>
      <w:hyperlink r:id="rId11" w:history="1">
        <w:r w:rsidR="00593B95" w:rsidRPr="00F32580">
          <w:rPr>
            <w:rStyle w:val="Kpr"/>
            <w:rFonts w:cstheme="minorHAnsi"/>
            <w:sz w:val="24"/>
            <w:szCs w:val="24"/>
          </w:rPr>
          <w:t>http://oibs.mersin.edu.tr/bologna/?id=/programme&amp;degree=11&amp;program=743</w:t>
        </w:r>
      </w:hyperlink>
    </w:p>
    <w:p w:rsidR="00593B95" w:rsidRPr="00F32580" w:rsidRDefault="00DA7B1A" w:rsidP="00BD185F">
      <w:pPr>
        <w:pStyle w:val="Balk3"/>
        <w:rPr>
          <w:rFonts w:cstheme="minorHAnsi"/>
          <w:sz w:val="24"/>
          <w:szCs w:val="24"/>
        </w:rPr>
      </w:pPr>
      <w:hyperlink r:id="rId12" w:history="1">
        <w:r w:rsidR="00593B95" w:rsidRPr="00F32580">
          <w:rPr>
            <w:rStyle w:val="Kpr"/>
            <w:rFonts w:cstheme="minorHAnsi"/>
            <w:sz w:val="24"/>
            <w:szCs w:val="24"/>
          </w:rPr>
          <w:t>http://oibs.mersin.edu.tr/bologna/?id=/programme&amp;degree=10&amp;program=1213</w:t>
        </w:r>
      </w:hyperlink>
    </w:p>
    <w:p w:rsidR="00593B95" w:rsidRPr="00F32580" w:rsidRDefault="00593B95" w:rsidP="00BD185F">
      <w:pPr>
        <w:pStyle w:val="Balk3"/>
        <w:rPr>
          <w:rFonts w:cstheme="minorHAnsi"/>
          <w:sz w:val="24"/>
          <w:szCs w:val="24"/>
        </w:rPr>
      </w:pPr>
    </w:p>
    <w:p w:rsidR="00145F60" w:rsidRPr="00F32580" w:rsidRDefault="000F42D1" w:rsidP="00D142F5">
      <w:pPr>
        <w:pStyle w:val="Balk3"/>
        <w:rPr>
          <w:rFonts w:cstheme="minorHAnsi"/>
          <w:sz w:val="24"/>
          <w:szCs w:val="24"/>
        </w:rPr>
      </w:pPr>
      <w:r w:rsidRPr="00F32580">
        <w:rPr>
          <w:rFonts w:cstheme="minorHAnsi"/>
          <w:sz w:val="24"/>
          <w:szCs w:val="24"/>
        </w:rPr>
        <w:t xml:space="preserve">B.1.4.  Programın yapısı ve ders dağılım dengesi </w:t>
      </w:r>
    </w:p>
    <w:p w:rsidR="000F42D1" w:rsidRPr="00F32580" w:rsidRDefault="000F42D1" w:rsidP="00145F60">
      <w:pPr>
        <w:rPr>
          <w:rFonts w:cstheme="minorHAnsi"/>
          <w:i/>
          <w:sz w:val="24"/>
          <w:szCs w:val="24"/>
        </w:rPr>
      </w:pPr>
      <w:r w:rsidRPr="00F32580">
        <w:rPr>
          <w:rFonts w:cstheme="minorHAnsi"/>
          <w:i/>
          <w:sz w:val="24"/>
          <w:szCs w:val="24"/>
        </w:rPr>
        <w:t xml:space="preserve">(Zorunlu-seçmeli ders dağılım dengesi; alan ve meslek bilgisi ile genel kültür dersleri dengesi, kültürel derinlik kazanma, farklı disiplinleri tanıma </w:t>
      </w:r>
      <w:r w:rsidR="00837040" w:rsidRPr="00F32580">
        <w:rPr>
          <w:rFonts w:cstheme="minorHAnsi"/>
          <w:i/>
          <w:sz w:val="24"/>
          <w:szCs w:val="24"/>
        </w:rPr>
        <w:t>imkânları</w:t>
      </w:r>
      <w:r w:rsidRPr="00F32580">
        <w:rPr>
          <w:rFonts w:cstheme="minorHAnsi"/>
          <w:i/>
          <w:sz w:val="24"/>
          <w:szCs w:val="24"/>
        </w:rPr>
        <w:t>)</w:t>
      </w:r>
    </w:p>
    <w:p w:rsidR="000F42D1" w:rsidRPr="00F32580" w:rsidRDefault="000F42D1" w:rsidP="00BD185F">
      <w:pPr>
        <w:pStyle w:val="Balk3"/>
        <w:rPr>
          <w:rFonts w:cstheme="minorHAnsi"/>
          <w:sz w:val="24"/>
          <w:szCs w:val="24"/>
        </w:rPr>
      </w:pPr>
    </w:p>
    <w:p w:rsidR="000F42D1" w:rsidRPr="00F32580" w:rsidRDefault="000F42D1" w:rsidP="00504DA7">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198" w:type="dxa"/>
        <w:tblInd w:w="50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468"/>
        <w:gridCol w:w="1990"/>
        <w:gridCol w:w="1892"/>
        <w:gridCol w:w="2075"/>
        <w:gridCol w:w="1922"/>
      </w:tblGrid>
      <w:tr w:rsidR="00DF2B94" w:rsidRPr="00F32580" w:rsidTr="00A55803">
        <w:tc>
          <w:tcPr>
            <w:tcW w:w="1586"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1</w:t>
            </w:r>
          </w:p>
        </w:tc>
        <w:tc>
          <w:tcPr>
            <w:tcW w:w="1701"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2</w:t>
            </w:r>
          </w:p>
        </w:tc>
        <w:tc>
          <w:tcPr>
            <w:tcW w:w="1984"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3</w:t>
            </w:r>
          </w:p>
        </w:tc>
        <w:tc>
          <w:tcPr>
            <w:tcW w:w="1843"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4</w:t>
            </w:r>
          </w:p>
        </w:tc>
        <w:tc>
          <w:tcPr>
            <w:tcW w:w="2084"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A55803">
        <w:sdt>
          <w:sdtPr>
            <w:rPr>
              <w:rFonts w:cstheme="minorHAnsi"/>
              <w:sz w:val="24"/>
              <w:szCs w:val="24"/>
            </w:rPr>
            <w:id w:val="-1390643477"/>
          </w:sdtPr>
          <w:sdtContent>
            <w:tc>
              <w:tcPr>
                <w:tcW w:w="1586" w:type="dxa"/>
                <w:shd w:val="clear" w:color="auto" w:fill="EDEDED" w:themeFill="accent3" w:themeFillTint="33"/>
              </w:tcPr>
              <w:p w:rsidR="00145F60" w:rsidRPr="00F32580" w:rsidRDefault="00145F6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886517839"/>
          </w:sdtPr>
          <w:sdtContent>
            <w:tc>
              <w:tcPr>
                <w:tcW w:w="1701" w:type="dxa"/>
                <w:shd w:val="clear" w:color="auto" w:fill="EDEDED" w:themeFill="accent3" w:themeFillTint="33"/>
              </w:tcPr>
              <w:p w:rsidR="00145F60" w:rsidRPr="00F32580" w:rsidRDefault="00145F6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398255009"/>
          </w:sdtPr>
          <w:sdtContent>
            <w:tc>
              <w:tcPr>
                <w:tcW w:w="1984" w:type="dxa"/>
                <w:shd w:val="clear" w:color="auto" w:fill="EDEDED" w:themeFill="accent3" w:themeFillTint="33"/>
              </w:tcPr>
              <w:p w:rsidR="00145F60" w:rsidRPr="00F32580" w:rsidRDefault="00145F6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39249899"/>
          </w:sdtPr>
          <w:sdtContent>
            <w:tc>
              <w:tcPr>
                <w:tcW w:w="1843" w:type="dxa"/>
                <w:shd w:val="clear" w:color="auto" w:fill="EDEDED" w:themeFill="accent3" w:themeFillTint="33"/>
              </w:tcPr>
              <w:p w:rsidR="00145F60" w:rsidRPr="00F32580" w:rsidRDefault="00544827" w:rsidP="00D142F5">
                <w:pPr>
                  <w:pStyle w:val="Balk3"/>
                  <w:jc w:val="center"/>
                  <w:outlineLvl w:val="2"/>
                  <w:rPr>
                    <w:rFonts w:cstheme="minorHAnsi"/>
                    <w:sz w:val="24"/>
                    <w:szCs w:val="24"/>
                  </w:rPr>
                </w:pPr>
                <w:r>
                  <w:rPr>
                    <w:rFonts w:ascii="MS Gothic" w:eastAsia="MS Gothic" w:hAnsi="MS Gothic" w:cstheme="minorHAnsi" w:hint="eastAsia"/>
                    <w:sz w:val="24"/>
                    <w:szCs w:val="24"/>
                  </w:rPr>
                  <w:t>☒</w:t>
                </w:r>
              </w:p>
            </w:tc>
          </w:sdtContent>
        </w:sdt>
        <w:sdt>
          <w:sdtPr>
            <w:rPr>
              <w:rFonts w:cstheme="minorHAnsi"/>
              <w:sz w:val="24"/>
              <w:szCs w:val="24"/>
            </w:rPr>
            <w:id w:val="-1886245429"/>
          </w:sdtPr>
          <w:sdtContent>
            <w:tc>
              <w:tcPr>
                <w:tcW w:w="2084" w:type="dxa"/>
                <w:shd w:val="clear" w:color="auto" w:fill="EDEDED" w:themeFill="accent3" w:themeFillTint="33"/>
              </w:tcPr>
              <w:p w:rsidR="00145F60" w:rsidRPr="00F32580" w:rsidRDefault="00145F6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145F60" w:rsidRPr="00F32580" w:rsidTr="00D142F5">
        <w:trPr>
          <w:trHeight w:val="2844"/>
        </w:trPr>
        <w:tc>
          <w:tcPr>
            <w:tcW w:w="1586" w:type="dxa"/>
            <w:shd w:val="clear" w:color="auto" w:fill="auto"/>
            <w:tcMar>
              <w:left w:w="57" w:type="dxa"/>
              <w:right w:w="57" w:type="dxa"/>
            </w:tcMar>
          </w:tcPr>
          <w:p w:rsidR="00145F60" w:rsidRPr="00F32580" w:rsidRDefault="00D04A80" w:rsidP="00BD185F">
            <w:pPr>
              <w:pStyle w:val="Balk3"/>
              <w:outlineLvl w:val="2"/>
              <w:rPr>
                <w:rFonts w:cstheme="minorHAnsi"/>
                <w:b w:val="0"/>
                <w:i/>
                <w:sz w:val="24"/>
                <w:szCs w:val="24"/>
              </w:rPr>
            </w:pPr>
            <w:r w:rsidRPr="00F32580">
              <w:rPr>
                <w:rFonts w:cstheme="minorHAnsi"/>
                <w:b w:val="0"/>
                <w:sz w:val="24"/>
                <w:szCs w:val="24"/>
              </w:rPr>
              <w:t>Birimdeki</w:t>
            </w:r>
            <w:r w:rsidR="00145F60" w:rsidRPr="00F32580">
              <w:rPr>
                <w:rFonts w:cstheme="minorHAnsi"/>
                <w:b w:val="0"/>
                <w:sz w:val="24"/>
                <w:szCs w:val="24"/>
              </w:rPr>
              <w:t xml:space="preserve"> hiçbir programda, programın yapısı ve ders dağılım dengesi dikkate alınmamıştır. </w:t>
            </w:r>
          </w:p>
        </w:tc>
        <w:tc>
          <w:tcPr>
            <w:tcW w:w="1701" w:type="dxa"/>
            <w:shd w:val="clear" w:color="auto" w:fill="auto"/>
            <w:tcMar>
              <w:left w:w="57" w:type="dxa"/>
              <w:right w:w="57" w:type="dxa"/>
            </w:tcMar>
          </w:tcPr>
          <w:p w:rsidR="00145F60" w:rsidRPr="00F32580" w:rsidRDefault="00145F60" w:rsidP="00BD185F">
            <w:pPr>
              <w:pStyle w:val="Balk3"/>
              <w:outlineLvl w:val="2"/>
              <w:rPr>
                <w:rFonts w:cstheme="minorHAnsi"/>
                <w:b w:val="0"/>
                <w:i/>
                <w:sz w:val="24"/>
                <w:szCs w:val="24"/>
              </w:rPr>
            </w:pPr>
            <w:r w:rsidRPr="00F32580">
              <w:rPr>
                <w:rFonts w:cstheme="minorHAnsi"/>
                <w:b w:val="0"/>
                <w:sz w:val="24"/>
                <w:szCs w:val="24"/>
              </w:rPr>
              <w:t>Programların yapısı ve ders dağılım dengesine ilişkin planlamalar bulunmaktadır. Ancak bu uygulamalar tüm programları kapsamamaktadır.</w:t>
            </w:r>
          </w:p>
        </w:tc>
        <w:tc>
          <w:tcPr>
            <w:tcW w:w="1984" w:type="dxa"/>
            <w:shd w:val="clear" w:color="auto" w:fill="auto"/>
            <w:tcMar>
              <w:left w:w="57" w:type="dxa"/>
              <w:right w:w="57" w:type="dxa"/>
            </w:tcMar>
          </w:tcPr>
          <w:p w:rsidR="00145F60" w:rsidRPr="00F32580" w:rsidRDefault="00145F60" w:rsidP="00BD185F">
            <w:pPr>
              <w:pStyle w:val="Balk3"/>
              <w:outlineLvl w:val="2"/>
              <w:rPr>
                <w:rFonts w:cstheme="minorHAnsi"/>
                <w:b w:val="0"/>
                <w:i/>
                <w:sz w:val="24"/>
                <w:szCs w:val="24"/>
              </w:rPr>
            </w:pPr>
            <w:r w:rsidRPr="00F32580">
              <w:rPr>
                <w:rFonts w:cstheme="minorHAnsi"/>
                <w:b w:val="0"/>
                <w:sz w:val="24"/>
                <w:szCs w:val="24"/>
              </w:rPr>
              <w:t xml:space="preserve">Tüm programlarda program ve ders bilgi paketleri, yapı ve ders dağılım dengesi (alan ve meslek bilgisi ile genel kültür dersleri dengesi, kültürel derinlik kazanma, farklı disiplinleri tanıma imkânları vb.) gözetilerek hazırlanmıştır. Ancak bu uygulamaların </w:t>
            </w:r>
            <w:r w:rsidRPr="00F32580">
              <w:rPr>
                <w:rFonts w:cstheme="minorHAnsi"/>
                <w:b w:val="0"/>
                <w:sz w:val="24"/>
                <w:szCs w:val="24"/>
              </w:rPr>
              <w:lastRenderedPageBreak/>
              <w:t>sonuçlarının izlenmesi yapılmamaktadır.</w:t>
            </w:r>
          </w:p>
        </w:tc>
        <w:tc>
          <w:tcPr>
            <w:tcW w:w="1843" w:type="dxa"/>
            <w:shd w:val="clear" w:color="auto" w:fill="auto"/>
            <w:tcMar>
              <w:left w:w="57" w:type="dxa"/>
              <w:right w:w="57" w:type="dxa"/>
            </w:tcMar>
          </w:tcPr>
          <w:p w:rsidR="00145F60" w:rsidRPr="00F32580" w:rsidRDefault="00145F60" w:rsidP="00BD185F">
            <w:pPr>
              <w:pStyle w:val="Balk3"/>
              <w:outlineLvl w:val="2"/>
              <w:rPr>
                <w:rFonts w:cstheme="minorHAnsi"/>
                <w:b w:val="0"/>
                <w:i/>
                <w:sz w:val="24"/>
                <w:szCs w:val="24"/>
              </w:rPr>
            </w:pPr>
            <w:r w:rsidRPr="00F32580">
              <w:rPr>
                <w:rFonts w:cstheme="minorHAnsi"/>
                <w:b w:val="0"/>
                <w:sz w:val="24"/>
                <w:szCs w:val="24"/>
              </w:rPr>
              <w:lastRenderedPageBreak/>
              <w:t>Program yapısı ve dengesine ilişkin uygulamalar tüm programlarda, sistematik olarak izlenmekte ve izlem sonuçları paydaşlarla birlikte değerlendirilerek önlem alınmakta ve sürekli olarak güncellenmektedir.</w:t>
            </w:r>
          </w:p>
        </w:tc>
        <w:tc>
          <w:tcPr>
            <w:tcW w:w="2084" w:type="dxa"/>
            <w:shd w:val="clear" w:color="auto" w:fill="auto"/>
            <w:tcMar>
              <w:left w:w="57" w:type="dxa"/>
              <w:right w:w="57" w:type="dxa"/>
            </w:tcMar>
          </w:tcPr>
          <w:p w:rsidR="00145F60" w:rsidRPr="00F32580" w:rsidRDefault="00145F60" w:rsidP="00504DA7">
            <w:pPr>
              <w:ind w:right="63"/>
              <w:rPr>
                <w:rFonts w:cstheme="minorHAnsi"/>
                <w:sz w:val="24"/>
                <w:szCs w:val="24"/>
              </w:rPr>
            </w:pPr>
            <w:r w:rsidRPr="00F32580">
              <w:rPr>
                <w:rFonts w:cstheme="minorHAnsi"/>
                <w:sz w:val="24"/>
                <w:szCs w:val="24"/>
              </w:rPr>
              <w:t>Program yapısı ve dengesine ilişkin kurumsal amaçlar (eğitim-öğretim politikası) doğrultusunda, sürdürülebilir ve olgunlaşmış uygulamalar kurumun</w:t>
            </w:r>
            <w:r w:rsidR="00D04A80" w:rsidRPr="00F32580">
              <w:rPr>
                <w:rFonts w:cstheme="minorHAnsi"/>
                <w:sz w:val="24"/>
                <w:szCs w:val="24"/>
              </w:rPr>
              <w:t>/birimin</w:t>
            </w:r>
            <w:r w:rsidRPr="00F32580">
              <w:rPr>
                <w:rFonts w:cstheme="minorHAnsi"/>
                <w:sz w:val="24"/>
                <w:szCs w:val="24"/>
              </w:rPr>
              <w:t xml:space="preserve"> tamamında benimsenmiştir. Kurumun</w:t>
            </w:r>
            <w:r w:rsidR="00D04A80" w:rsidRPr="00F32580">
              <w:rPr>
                <w:rFonts w:cstheme="minorHAnsi"/>
                <w:sz w:val="24"/>
                <w:szCs w:val="24"/>
              </w:rPr>
              <w:t>/birimin</w:t>
            </w:r>
            <w:r w:rsidRPr="00F32580">
              <w:rPr>
                <w:rFonts w:cstheme="minorHAnsi"/>
                <w:sz w:val="24"/>
                <w:szCs w:val="24"/>
              </w:rPr>
              <w:t xml:space="preserve"> kendine özgü ve yenilikçi birçok uygulaması bulunmakta ve bu uygulamaların </w:t>
            </w:r>
            <w:r w:rsidRPr="00F32580">
              <w:rPr>
                <w:rFonts w:cstheme="minorHAnsi"/>
                <w:sz w:val="24"/>
                <w:szCs w:val="24"/>
              </w:rPr>
              <w:lastRenderedPageBreak/>
              <w:t>bir kısmı diğer kurumlar</w:t>
            </w:r>
            <w:r w:rsidR="00D04A80" w:rsidRPr="00F32580">
              <w:rPr>
                <w:rFonts w:cstheme="minorHAnsi"/>
                <w:sz w:val="24"/>
                <w:szCs w:val="24"/>
              </w:rPr>
              <w:t>/birimler</w:t>
            </w:r>
            <w:r w:rsidRPr="00F32580">
              <w:rPr>
                <w:rFonts w:cstheme="minorHAnsi"/>
                <w:sz w:val="24"/>
                <w:szCs w:val="24"/>
              </w:rPr>
              <w:t xml:space="preserve"> tarafından örnek alınmaktadır.</w:t>
            </w:r>
          </w:p>
        </w:tc>
      </w:tr>
    </w:tbl>
    <w:p w:rsidR="000F42D1" w:rsidRPr="00F32580" w:rsidRDefault="000F42D1" w:rsidP="00BD185F">
      <w:pPr>
        <w:pStyle w:val="Balk3"/>
        <w:rPr>
          <w:rFonts w:cstheme="minorHAnsi"/>
          <w:sz w:val="24"/>
          <w:szCs w:val="24"/>
        </w:rPr>
      </w:pPr>
    </w:p>
    <w:p w:rsidR="000F42D1" w:rsidRPr="00F32580" w:rsidRDefault="000F42D1" w:rsidP="000F42D1">
      <w:pPr>
        <w:pStyle w:val="Balk4"/>
        <w:spacing w:line="360" w:lineRule="auto"/>
        <w:ind w:right="63"/>
        <w:jc w:val="both"/>
        <w:rPr>
          <w:rFonts w:asciiTheme="minorHAnsi" w:hAnsiTheme="minorHAnsi" w:cstheme="minorHAnsi"/>
        </w:rPr>
      </w:pPr>
      <w:r w:rsidRPr="00F32580">
        <w:rPr>
          <w:rFonts w:asciiTheme="minorHAnsi" w:hAnsiTheme="minorHAnsi" w:cstheme="minorHAnsi"/>
        </w:rPr>
        <w:t xml:space="preserve">       Kanıtlar</w:t>
      </w:r>
    </w:p>
    <w:p w:rsidR="00D04A80" w:rsidRPr="00F32580" w:rsidRDefault="00D04A80" w:rsidP="00BE2FF8">
      <w:pPr>
        <w:pStyle w:val="Balk4"/>
        <w:ind w:left="425"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Balk4"/>
        <w:numPr>
          <w:ilvl w:val="0"/>
          <w:numId w:val="17"/>
        </w:numPr>
        <w:ind w:right="63"/>
        <w:jc w:val="both"/>
        <w:rPr>
          <w:rFonts w:asciiTheme="minorHAnsi" w:hAnsiTheme="minorHAnsi" w:cstheme="minorHAnsi"/>
          <w:b w:val="0"/>
        </w:rPr>
      </w:pPr>
      <w:r w:rsidRPr="00F32580">
        <w:rPr>
          <w:rFonts w:asciiTheme="minorHAnsi" w:hAnsiTheme="minorHAnsi" w:cstheme="minorHAnsi"/>
          <w:b w:val="0"/>
        </w:rPr>
        <w:t>Program ve ders bilgi paketlerinin ilan edildiği web sayfası</w:t>
      </w:r>
      <w:r w:rsidR="00BE2FF8" w:rsidRPr="00F32580">
        <w:rPr>
          <w:rFonts w:asciiTheme="minorHAnsi" w:hAnsiTheme="minorHAnsi" w:cstheme="minorHAnsi"/>
          <w:b w:val="0"/>
        </w:rPr>
        <w:t xml:space="preserve"> (</w:t>
      </w:r>
      <w:r w:rsidR="005C383B" w:rsidRPr="00F32580">
        <w:rPr>
          <w:rFonts w:asciiTheme="minorHAnsi" w:hAnsiTheme="minorHAnsi" w:cstheme="minorHAnsi"/>
          <w:b w:val="0"/>
        </w:rPr>
        <w:t>Kanıt olarak b</w:t>
      </w:r>
      <w:r w:rsidR="00BE2FF8" w:rsidRPr="00F32580">
        <w:rPr>
          <w:rFonts w:asciiTheme="minorHAnsi" w:hAnsiTheme="minorHAnsi" w:cstheme="minorHAnsi"/>
          <w:b w:val="0"/>
        </w:rPr>
        <w:t>irim web sayfasındaki “Ders Bilgi Paketi” sayfasına link verilebilir)</w:t>
      </w:r>
    </w:p>
    <w:p w:rsidR="000F42D1" w:rsidRPr="00F32580" w:rsidRDefault="000F42D1" w:rsidP="000F42D1">
      <w:pPr>
        <w:pStyle w:val="Balk4"/>
        <w:numPr>
          <w:ilvl w:val="0"/>
          <w:numId w:val="17"/>
        </w:numPr>
        <w:ind w:right="63"/>
        <w:jc w:val="both"/>
        <w:rPr>
          <w:rFonts w:asciiTheme="minorHAnsi" w:hAnsiTheme="minorHAnsi" w:cstheme="minorHAnsi"/>
          <w:b w:val="0"/>
        </w:rPr>
      </w:pPr>
      <w:r w:rsidRPr="00F32580">
        <w:rPr>
          <w:rFonts w:asciiTheme="minorHAnsi" w:hAnsiTheme="minorHAnsi" w:cstheme="minorHAnsi"/>
          <w:b w:val="0"/>
        </w:rPr>
        <w:t>Ders dağılım dengesi (seçmeli-zorunlu</w:t>
      </w:r>
      <w:r w:rsidR="00BE2FF8" w:rsidRPr="00F32580">
        <w:rPr>
          <w:rFonts w:asciiTheme="minorHAnsi" w:hAnsiTheme="minorHAnsi" w:cstheme="minorHAnsi"/>
          <w:b w:val="0"/>
        </w:rPr>
        <w:t xml:space="preserve"> ders oranları</w:t>
      </w:r>
      <w:r w:rsidRPr="00F32580">
        <w:rPr>
          <w:rFonts w:asciiTheme="minorHAnsi" w:hAnsiTheme="minorHAnsi" w:cstheme="minorHAnsi"/>
          <w:b w:val="0"/>
        </w:rPr>
        <w:t xml:space="preserve">) </w:t>
      </w:r>
    </w:p>
    <w:p w:rsidR="000F42D1" w:rsidRPr="00F32580" w:rsidRDefault="000F42D1" w:rsidP="000F42D1">
      <w:pPr>
        <w:pStyle w:val="Balk4"/>
        <w:numPr>
          <w:ilvl w:val="0"/>
          <w:numId w:val="17"/>
        </w:numPr>
        <w:ind w:right="63"/>
        <w:jc w:val="both"/>
        <w:rPr>
          <w:rFonts w:asciiTheme="minorHAnsi" w:hAnsiTheme="minorHAnsi" w:cstheme="minorHAnsi"/>
          <w:b w:val="0"/>
        </w:rPr>
      </w:pPr>
      <w:r w:rsidRPr="00F32580">
        <w:rPr>
          <w:rFonts w:asciiTheme="minorHAnsi" w:hAnsiTheme="minorHAnsi" w:cstheme="minorHAnsi"/>
          <w:b w:val="0"/>
        </w:rPr>
        <w:t>Paydaş katılımına ilişkin kanıtlar</w:t>
      </w:r>
    </w:p>
    <w:p w:rsidR="000F42D1" w:rsidRPr="00F32580" w:rsidRDefault="000F42D1" w:rsidP="000F42D1">
      <w:pPr>
        <w:pStyle w:val="Balk4"/>
        <w:numPr>
          <w:ilvl w:val="0"/>
          <w:numId w:val="17"/>
        </w:numPr>
        <w:ind w:right="63"/>
        <w:jc w:val="both"/>
        <w:rPr>
          <w:rFonts w:asciiTheme="minorHAnsi" w:hAnsiTheme="minorHAnsi" w:cstheme="minorHAnsi"/>
          <w:b w:val="0"/>
        </w:rPr>
      </w:pPr>
      <w:r w:rsidRPr="00F32580">
        <w:rPr>
          <w:rFonts w:asciiTheme="minorHAnsi" w:hAnsiTheme="minorHAnsi" w:cstheme="minorHAnsi"/>
          <w:b w:val="0"/>
        </w:rPr>
        <w:t xml:space="preserve">Standart uygulamalar ve mevzuatın yanı sıra; </w:t>
      </w:r>
      <w:r w:rsidR="00B228C7" w:rsidRPr="00F32580">
        <w:rPr>
          <w:rFonts w:asciiTheme="minorHAnsi" w:hAnsiTheme="minorHAnsi" w:cstheme="minorHAnsi"/>
          <w:b w:val="0"/>
        </w:rPr>
        <w:t>kurumun/birimin</w:t>
      </w:r>
      <w:r w:rsidRPr="00F32580">
        <w:rPr>
          <w:rFonts w:asciiTheme="minorHAnsi" w:hAnsiTheme="minorHAnsi" w:cstheme="minorHAnsi"/>
          <w:b w:val="0"/>
        </w:rPr>
        <w:t xml:space="preserve"> ihtiyaçları doğrultusunda geliştirdiği özgün yaklaşım ve uygulamalarına ilişkin kanıtlar</w:t>
      </w:r>
    </w:p>
    <w:p w:rsidR="000F42D1" w:rsidRPr="00F32580" w:rsidRDefault="000F42D1" w:rsidP="000F42D1">
      <w:pPr>
        <w:pStyle w:val="Balk4"/>
        <w:ind w:right="63"/>
        <w:jc w:val="both"/>
        <w:rPr>
          <w:rFonts w:asciiTheme="minorHAnsi" w:hAnsiTheme="minorHAnsi" w:cstheme="minorHAnsi"/>
          <w:b w:val="0"/>
          <w:i w:val="0"/>
        </w:rPr>
      </w:pPr>
    </w:p>
    <w:p w:rsidR="000F42D1" w:rsidRPr="00F32580" w:rsidRDefault="00DA7B1A" w:rsidP="000F42D1">
      <w:pPr>
        <w:pStyle w:val="Balk4"/>
        <w:ind w:right="63"/>
        <w:jc w:val="both"/>
        <w:rPr>
          <w:rFonts w:asciiTheme="minorHAnsi" w:hAnsiTheme="minorHAnsi" w:cstheme="minorHAnsi"/>
          <w:b w:val="0"/>
          <w:i w:val="0"/>
        </w:rPr>
      </w:pPr>
      <w:hyperlink r:id="rId13" w:history="1">
        <w:r w:rsidR="007C57F1" w:rsidRPr="00F32580">
          <w:rPr>
            <w:rStyle w:val="Kpr"/>
            <w:rFonts w:asciiTheme="minorHAnsi" w:hAnsiTheme="minorHAnsi" w:cstheme="minorHAnsi"/>
            <w:b w:val="0"/>
            <w:i w:val="0"/>
          </w:rPr>
          <w:t>http://www.mersin.edu.tr/akademik/guzel-sanatlar-enstitusu/ders-bilgi-paketleri</w:t>
        </w:r>
      </w:hyperlink>
    </w:p>
    <w:p w:rsidR="007C57F1" w:rsidRPr="00F32580" w:rsidRDefault="007C57F1" w:rsidP="000F42D1">
      <w:pPr>
        <w:pStyle w:val="Balk4"/>
        <w:ind w:right="63"/>
        <w:jc w:val="both"/>
        <w:rPr>
          <w:rFonts w:asciiTheme="minorHAnsi" w:hAnsiTheme="minorHAnsi" w:cstheme="minorHAnsi"/>
          <w:b w:val="0"/>
          <w:i w:val="0"/>
        </w:rPr>
      </w:pPr>
    </w:p>
    <w:p w:rsidR="000F42D1" w:rsidRPr="00F32580" w:rsidRDefault="000F42D1" w:rsidP="00D142F5">
      <w:pPr>
        <w:pStyle w:val="Balk3"/>
        <w:rPr>
          <w:rFonts w:cstheme="minorHAnsi"/>
          <w:sz w:val="24"/>
          <w:szCs w:val="24"/>
        </w:rPr>
      </w:pPr>
      <w:r w:rsidRPr="00F32580">
        <w:rPr>
          <w:rFonts w:cstheme="minorHAnsi"/>
          <w:sz w:val="24"/>
          <w:szCs w:val="24"/>
        </w:rPr>
        <w:t>B.1.5. Öğrenci iş yüküne dayalı tasarım</w:t>
      </w:r>
    </w:p>
    <w:p w:rsidR="000F42D1" w:rsidRPr="00F32580" w:rsidRDefault="000F42D1" w:rsidP="00BD185F">
      <w:pPr>
        <w:pStyle w:val="Balk3"/>
        <w:rPr>
          <w:rFonts w:cstheme="minorHAnsi"/>
          <w:sz w:val="24"/>
          <w:szCs w:val="24"/>
        </w:rPr>
      </w:pPr>
    </w:p>
    <w:p w:rsidR="000F42D1" w:rsidRPr="00F32580" w:rsidRDefault="000F42D1" w:rsidP="00A00C4C">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214" w:type="dxa"/>
        <w:tblInd w:w="50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898"/>
        <w:gridCol w:w="2034"/>
        <w:gridCol w:w="1800"/>
        <w:gridCol w:w="1766"/>
        <w:gridCol w:w="1849"/>
      </w:tblGrid>
      <w:tr w:rsidR="00DF2B94" w:rsidRPr="00F32580" w:rsidTr="00A55803">
        <w:tc>
          <w:tcPr>
            <w:tcW w:w="1728"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1</w:t>
            </w:r>
          </w:p>
        </w:tc>
        <w:tc>
          <w:tcPr>
            <w:tcW w:w="1842"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2</w:t>
            </w:r>
          </w:p>
        </w:tc>
        <w:tc>
          <w:tcPr>
            <w:tcW w:w="1968"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3</w:t>
            </w:r>
          </w:p>
        </w:tc>
        <w:tc>
          <w:tcPr>
            <w:tcW w:w="1718"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4</w:t>
            </w:r>
          </w:p>
        </w:tc>
        <w:tc>
          <w:tcPr>
            <w:tcW w:w="1958" w:type="dxa"/>
            <w:shd w:val="clear" w:color="auto" w:fill="002060"/>
          </w:tcPr>
          <w:p w:rsidR="00145F60" w:rsidRPr="00F32580" w:rsidRDefault="00145F60"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A55803">
        <w:sdt>
          <w:sdtPr>
            <w:rPr>
              <w:rFonts w:cstheme="minorHAnsi"/>
              <w:sz w:val="24"/>
              <w:szCs w:val="24"/>
            </w:rPr>
            <w:id w:val="349761518"/>
          </w:sdtPr>
          <w:sdtContent>
            <w:tc>
              <w:tcPr>
                <w:tcW w:w="1728" w:type="dxa"/>
                <w:shd w:val="clear" w:color="auto" w:fill="EDEDED" w:themeFill="accent3" w:themeFillTint="33"/>
              </w:tcPr>
              <w:p w:rsidR="00145F60" w:rsidRPr="00F32580" w:rsidRDefault="00145F6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619461579"/>
          </w:sdtPr>
          <w:sdtContent>
            <w:tc>
              <w:tcPr>
                <w:tcW w:w="1842" w:type="dxa"/>
                <w:shd w:val="clear" w:color="auto" w:fill="EDEDED" w:themeFill="accent3" w:themeFillTint="33"/>
              </w:tcPr>
              <w:p w:rsidR="00145F60" w:rsidRPr="00F32580" w:rsidRDefault="00145F6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915701669"/>
          </w:sdtPr>
          <w:sdtContent>
            <w:tc>
              <w:tcPr>
                <w:tcW w:w="1968" w:type="dxa"/>
                <w:shd w:val="clear" w:color="auto" w:fill="EDEDED" w:themeFill="accent3" w:themeFillTint="33"/>
              </w:tcPr>
              <w:p w:rsidR="00145F60" w:rsidRPr="00F32580" w:rsidRDefault="00145F6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687256721"/>
          </w:sdtPr>
          <w:sdtContent>
            <w:tc>
              <w:tcPr>
                <w:tcW w:w="1718" w:type="dxa"/>
                <w:shd w:val="clear" w:color="auto" w:fill="EDEDED" w:themeFill="accent3" w:themeFillTint="33"/>
              </w:tcPr>
              <w:p w:rsidR="00145F60" w:rsidRPr="00F32580" w:rsidRDefault="00F75232"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990124876"/>
          </w:sdtPr>
          <w:sdtContent>
            <w:tc>
              <w:tcPr>
                <w:tcW w:w="1958" w:type="dxa"/>
                <w:shd w:val="clear" w:color="auto" w:fill="EDEDED" w:themeFill="accent3" w:themeFillTint="33"/>
              </w:tcPr>
              <w:p w:rsidR="00145F60" w:rsidRPr="00F32580" w:rsidRDefault="00145F6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145F60" w:rsidRPr="00F32580" w:rsidTr="00A55803">
        <w:tc>
          <w:tcPr>
            <w:tcW w:w="1728" w:type="dxa"/>
            <w:shd w:val="clear" w:color="auto" w:fill="auto"/>
            <w:tcMar>
              <w:left w:w="57" w:type="dxa"/>
              <w:right w:w="57" w:type="dxa"/>
            </w:tcMar>
          </w:tcPr>
          <w:p w:rsidR="00145F60" w:rsidRPr="00F32580" w:rsidRDefault="00090BF2" w:rsidP="00D142F5">
            <w:pPr>
              <w:rPr>
                <w:rFonts w:cstheme="minorHAnsi"/>
                <w:sz w:val="24"/>
                <w:szCs w:val="24"/>
              </w:rPr>
            </w:pPr>
            <w:r w:rsidRPr="00F32580">
              <w:rPr>
                <w:rFonts w:cstheme="minorHAnsi"/>
                <w:sz w:val="24"/>
                <w:szCs w:val="24"/>
              </w:rPr>
              <w:t>Birimdeki</w:t>
            </w:r>
            <w:r w:rsidR="00145F60" w:rsidRPr="00F32580">
              <w:rPr>
                <w:rFonts w:cstheme="minorHAnsi"/>
                <w:sz w:val="24"/>
                <w:szCs w:val="24"/>
              </w:rPr>
              <w:t xml:space="preserve"> hiçbir programda öğrenci iş yüküne dayalı tasarım bulunmamaktadır.</w:t>
            </w:r>
          </w:p>
        </w:tc>
        <w:tc>
          <w:tcPr>
            <w:tcW w:w="1842" w:type="dxa"/>
            <w:shd w:val="clear" w:color="auto" w:fill="auto"/>
            <w:tcMar>
              <w:left w:w="57" w:type="dxa"/>
              <w:right w:w="57" w:type="dxa"/>
            </w:tcMar>
          </w:tcPr>
          <w:p w:rsidR="00145F60" w:rsidRPr="00F32580" w:rsidRDefault="00145F60" w:rsidP="00D142F5">
            <w:pPr>
              <w:rPr>
                <w:rFonts w:cstheme="minorHAnsi"/>
                <w:sz w:val="24"/>
                <w:szCs w:val="24"/>
              </w:rPr>
            </w:pPr>
            <w:r w:rsidRPr="00F32580">
              <w:rPr>
                <w:rFonts w:cstheme="minorHAnsi"/>
                <w:sz w:val="24"/>
                <w:szCs w:val="24"/>
              </w:rPr>
              <w:t>Programlarda öğrenci iş yüküne dayalı tasarım planlamaları bulunmaktadır. Ancak bunlar tüm programları kapsamamakta veya eğitim ve öğretimle ilgili tüm uygulamalarda kullanılmamaktadır.</w:t>
            </w:r>
          </w:p>
          <w:p w:rsidR="00145F60" w:rsidRPr="00F32580" w:rsidRDefault="00145F60" w:rsidP="00D142F5">
            <w:pPr>
              <w:rPr>
                <w:rFonts w:cstheme="minorHAnsi"/>
                <w:sz w:val="24"/>
                <w:szCs w:val="24"/>
              </w:rPr>
            </w:pPr>
          </w:p>
          <w:p w:rsidR="00145F60" w:rsidRPr="00F32580" w:rsidRDefault="00145F60" w:rsidP="00D142F5">
            <w:pPr>
              <w:rPr>
                <w:rFonts w:cstheme="minorHAnsi"/>
                <w:sz w:val="24"/>
                <w:szCs w:val="24"/>
              </w:rPr>
            </w:pPr>
          </w:p>
        </w:tc>
        <w:tc>
          <w:tcPr>
            <w:tcW w:w="1968" w:type="dxa"/>
            <w:shd w:val="clear" w:color="auto" w:fill="auto"/>
            <w:tcMar>
              <w:left w:w="57" w:type="dxa"/>
              <w:right w:w="57" w:type="dxa"/>
            </w:tcMar>
          </w:tcPr>
          <w:p w:rsidR="00145F60" w:rsidRPr="00F32580" w:rsidRDefault="00145F60" w:rsidP="00D142F5">
            <w:pPr>
              <w:rPr>
                <w:rFonts w:cstheme="minorHAnsi"/>
                <w:sz w:val="24"/>
                <w:szCs w:val="24"/>
              </w:rPr>
            </w:pPr>
            <w:r w:rsidRPr="00F32580">
              <w:rPr>
                <w:rFonts w:cstheme="minorHAnsi"/>
                <w:sz w:val="24"/>
                <w:szCs w:val="24"/>
              </w:rPr>
              <w:t xml:space="preserve">Tüm programlarda tanımlanmış olan öğrenci iş yükleri, paydaşlarla paylaşılmakta (program ve ders bilgi paketleri yoluyla) ve eğitim-öğretimle ilgili tüm uygulamalarda (öğrenci hareketliliği, önceki öğrenmelerin tanınması vb.) kullanılmaktadır. Ancak öğrenci iş </w:t>
            </w:r>
            <w:r w:rsidRPr="00F32580">
              <w:rPr>
                <w:rFonts w:cstheme="minorHAnsi"/>
                <w:sz w:val="24"/>
                <w:szCs w:val="24"/>
              </w:rPr>
              <w:lastRenderedPageBreak/>
              <w:t xml:space="preserve">yükü ve bununla ilgili uygulamaların sonuçlarının izlenmesi yapılmamaktadır. </w:t>
            </w:r>
          </w:p>
        </w:tc>
        <w:tc>
          <w:tcPr>
            <w:tcW w:w="1718" w:type="dxa"/>
            <w:shd w:val="clear" w:color="auto" w:fill="auto"/>
            <w:tcMar>
              <w:left w:w="57" w:type="dxa"/>
              <w:right w:w="57" w:type="dxa"/>
            </w:tcMar>
          </w:tcPr>
          <w:p w:rsidR="00145F60" w:rsidRPr="00F32580" w:rsidRDefault="00145F60" w:rsidP="00D142F5">
            <w:pPr>
              <w:rPr>
                <w:rFonts w:cstheme="minorHAnsi"/>
                <w:sz w:val="24"/>
                <w:szCs w:val="24"/>
              </w:rPr>
            </w:pPr>
            <w:r w:rsidRPr="00F32580">
              <w:rPr>
                <w:rFonts w:cstheme="minorHAnsi"/>
                <w:sz w:val="24"/>
                <w:szCs w:val="24"/>
              </w:rPr>
              <w:lastRenderedPageBreak/>
              <w:t>Tüm programlarda uygulanan öğrenci iş yükü uygulaması,  sistematik olarak izlenmekte ve izlem sonuçları paydaşlarla birlikte değerlendirilerek önlemler alınmaktadır.</w:t>
            </w:r>
          </w:p>
          <w:p w:rsidR="00145F60" w:rsidRPr="00F32580" w:rsidRDefault="00145F60" w:rsidP="00D142F5">
            <w:pPr>
              <w:rPr>
                <w:rFonts w:cstheme="minorHAnsi"/>
                <w:sz w:val="24"/>
                <w:szCs w:val="24"/>
              </w:rPr>
            </w:pPr>
          </w:p>
        </w:tc>
        <w:tc>
          <w:tcPr>
            <w:tcW w:w="1958" w:type="dxa"/>
            <w:shd w:val="clear" w:color="auto" w:fill="auto"/>
            <w:tcMar>
              <w:left w:w="57" w:type="dxa"/>
              <w:right w:w="57" w:type="dxa"/>
            </w:tcMar>
          </w:tcPr>
          <w:p w:rsidR="00145F60" w:rsidRPr="00F32580" w:rsidRDefault="00145F60" w:rsidP="00D142F5">
            <w:pPr>
              <w:rPr>
                <w:rFonts w:cstheme="minorHAnsi"/>
                <w:sz w:val="24"/>
                <w:szCs w:val="24"/>
              </w:rPr>
            </w:pPr>
            <w:r w:rsidRPr="00F32580">
              <w:rPr>
                <w:rFonts w:cstheme="minorHAnsi"/>
                <w:sz w:val="24"/>
                <w:szCs w:val="24"/>
              </w:rPr>
              <w:t>Öğrenci iş yükü uygulaması, kurumsal amaçlar doğrultusunda ve sürdürülebilir şekilde kurumun</w:t>
            </w:r>
            <w:r w:rsidR="00630952" w:rsidRPr="00F32580">
              <w:rPr>
                <w:rFonts w:cstheme="minorHAnsi"/>
                <w:sz w:val="24"/>
                <w:szCs w:val="24"/>
              </w:rPr>
              <w:t>/birimin</w:t>
            </w:r>
            <w:r w:rsidRPr="00F32580">
              <w:rPr>
                <w:rFonts w:cstheme="minorHAnsi"/>
                <w:sz w:val="24"/>
                <w:szCs w:val="24"/>
              </w:rPr>
              <w:t xml:space="preserve"> tamamında benimsenmiştir. Kurumun</w:t>
            </w:r>
            <w:r w:rsidR="00630952" w:rsidRPr="00F32580">
              <w:rPr>
                <w:rFonts w:cstheme="minorHAnsi"/>
                <w:sz w:val="24"/>
                <w:szCs w:val="24"/>
              </w:rPr>
              <w:t>/birimin</w:t>
            </w:r>
            <w:r w:rsidRPr="00F32580">
              <w:rPr>
                <w:rFonts w:cstheme="minorHAnsi"/>
                <w:sz w:val="24"/>
                <w:szCs w:val="24"/>
              </w:rPr>
              <w:t xml:space="preserve"> bu hususta kendine özgü ve yenilikçi birçok uygulaması bulunmakta ve bu uygulamaların bir kısmı diğer kurumlar</w:t>
            </w:r>
            <w:r w:rsidR="00630952" w:rsidRPr="00F32580">
              <w:rPr>
                <w:rFonts w:cstheme="minorHAnsi"/>
                <w:sz w:val="24"/>
                <w:szCs w:val="24"/>
              </w:rPr>
              <w:t>/birimler</w:t>
            </w:r>
            <w:r w:rsidRPr="00F32580">
              <w:rPr>
                <w:rFonts w:cstheme="minorHAnsi"/>
                <w:sz w:val="24"/>
                <w:szCs w:val="24"/>
              </w:rPr>
              <w:t xml:space="preserve"> tarafından örnek </w:t>
            </w:r>
            <w:r w:rsidRPr="00F32580">
              <w:rPr>
                <w:rFonts w:cstheme="minorHAnsi"/>
                <w:sz w:val="24"/>
                <w:szCs w:val="24"/>
              </w:rPr>
              <w:lastRenderedPageBreak/>
              <w:t>alınmaktadır.</w:t>
            </w:r>
          </w:p>
        </w:tc>
      </w:tr>
    </w:tbl>
    <w:p w:rsidR="000F42D1" w:rsidRPr="00F32580" w:rsidRDefault="000F42D1" w:rsidP="00BD185F">
      <w:pPr>
        <w:pStyle w:val="Balk3"/>
        <w:rPr>
          <w:rFonts w:cstheme="minorHAnsi"/>
          <w:sz w:val="24"/>
          <w:szCs w:val="24"/>
        </w:rPr>
      </w:pPr>
    </w:p>
    <w:p w:rsidR="00C3283E" w:rsidRPr="00F32580" w:rsidRDefault="000F42D1" w:rsidP="00D142F5">
      <w:pPr>
        <w:pStyle w:val="Balk4"/>
        <w:ind w:left="119" w:right="62"/>
        <w:jc w:val="both"/>
        <w:rPr>
          <w:rFonts w:asciiTheme="minorHAnsi" w:hAnsiTheme="minorHAnsi" w:cstheme="minorHAnsi"/>
        </w:rPr>
      </w:pPr>
      <w:r w:rsidRPr="00F32580">
        <w:rPr>
          <w:rFonts w:asciiTheme="minorHAnsi" w:hAnsiTheme="minorHAnsi" w:cstheme="minorHAnsi"/>
        </w:rPr>
        <w:t xml:space="preserve">      Kanıtlar</w:t>
      </w:r>
    </w:p>
    <w:p w:rsidR="000F42D1" w:rsidRPr="00F32580" w:rsidRDefault="00C3283E" w:rsidP="00C3283E">
      <w:pPr>
        <w:pStyle w:val="Balk4"/>
        <w:ind w:left="425"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r w:rsidR="000F42D1" w:rsidRPr="00F32580">
        <w:rPr>
          <w:rFonts w:asciiTheme="minorHAnsi" w:hAnsiTheme="minorHAnsi" w:cstheme="minorHAnsi"/>
        </w:rPr>
        <w:t xml:space="preserve"> </w:t>
      </w:r>
    </w:p>
    <w:p w:rsidR="000F42D1" w:rsidRPr="00F32580" w:rsidRDefault="000F42D1" w:rsidP="000F42D1">
      <w:pPr>
        <w:pStyle w:val="Balk4"/>
        <w:numPr>
          <w:ilvl w:val="0"/>
          <w:numId w:val="18"/>
        </w:numPr>
        <w:ind w:right="63"/>
        <w:jc w:val="both"/>
        <w:rPr>
          <w:rFonts w:asciiTheme="minorHAnsi" w:hAnsiTheme="minorHAnsi" w:cstheme="minorHAnsi"/>
          <w:b w:val="0"/>
        </w:rPr>
      </w:pPr>
      <w:r w:rsidRPr="00F32580">
        <w:rPr>
          <w:rFonts w:asciiTheme="minorHAnsi" w:hAnsiTheme="minorHAnsi" w:cstheme="minorHAnsi"/>
          <w:b w:val="0"/>
        </w:rPr>
        <w:t>Her seviyedeki programda öğrenci iş yükü kredilerinin tanımlanmış ve paydaşlarla paylaşılmış olması</w:t>
      </w:r>
      <w:r w:rsidR="00267D5F" w:rsidRPr="00F32580">
        <w:rPr>
          <w:rFonts w:asciiTheme="minorHAnsi" w:hAnsiTheme="minorHAnsi" w:cstheme="minorHAnsi"/>
          <w:b w:val="0"/>
        </w:rPr>
        <w:t xml:space="preserve"> (Kanıt olarak her bir programın müfredatından bir dersin ders bilgi paketi adreslerinin yer aldığı bir liste oluşturularak EKLER bölünde gösterilebilir.)  </w:t>
      </w:r>
    </w:p>
    <w:p w:rsidR="00FF451C" w:rsidRPr="00F32580" w:rsidRDefault="00FF451C" w:rsidP="00FF451C">
      <w:pPr>
        <w:pStyle w:val="ListeParagraf"/>
        <w:numPr>
          <w:ilvl w:val="0"/>
          <w:numId w:val="18"/>
        </w:numPr>
        <w:rPr>
          <w:rFonts w:eastAsia="Times New Roman" w:cstheme="minorHAnsi"/>
          <w:bCs/>
          <w:i/>
          <w:sz w:val="24"/>
          <w:szCs w:val="24"/>
        </w:rPr>
      </w:pPr>
      <w:r w:rsidRPr="00F32580">
        <w:rPr>
          <w:rFonts w:eastAsia="Times New Roman" w:cstheme="minorHAnsi"/>
          <w:bCs/>
          <w:i/>
          <w:sz w:val="24"/>
          <w:szCs w:val="24"/>
        </w:rPr>
        <w:t>Varsa uzaktan eğitim yoluyla özellikle eş zamansız (asenkron) biçimde sunulan derslerin öğrenci iş yükünü güvence altına alan ek tedbirlerin olması</w:t>
      </w:r>
    </w:p>
    <w:p w:rsidR="000F42D1" w:rsidRPr="00F32580" w:rsidRDefault="000F42D1" w:rsidP="000F42D1">
      <w:pPr>
        <w:pStyle w:val="Balk4"/>
        <w:numPr>
          <w:ilvl w:val="0"/>
          <w:numId w:val="18"/>
        </w:numPr>
        <w:ind w:right="63"/>
        <w:jc w:val="both"/>
        <w:rPr>
          <w:rFonts w:asciiTheme="minorHAnsi" w:hAnsiTheme="minorHAnsi" w:cstheme="minorHAnsi"/>
          <w:b w:val="0"/>
        </w:rPr>
      </w:pPr>
      <w:r w:rsidRPr="00F32580">
        <w:rPr>
          <w:rFonts w:asciiTheme="minorHAnsi" w:hAnsiTheme="minorHAnsi" w:cstheme="minorHAnsi"/>
          <w:b w:val="0"/>
        </w:rPr>
        <w:t>Öğrenci iş yükü kredisinin mesleki uygulamalar, değişim programları, staj ve projeler için tanımlanmış olması,</w:t>
      </w:r>
    </w:p>
    <w:p w:rsidR="00FF451C" w:rsidRPr="00F32580" w:rsidRDefault="00FF451C" w:rsidP="00FF451C">
      <w:pPr>
        <w:pStyle w:val="ListeParagraf"/>
        <w:numPr>
          <w:ilvl w:val="0"/>
          <w:numId w:val="18"/>
        </w:numPr>
        <w:rPr>
          <w:rFonts w:eastAsia="Times New Roman" w:cstheme="minorHAnsi"/>
          <w:bCs/>
          <w:i/>
          <w:sz w:val="24"/>
          <w:szCs w:val="24"/>
        </w:rPr>
      </w:pPr>
      <w:r w:rsidRPr="00F32580">
        <w:rPr>
          <w:rFonts w:eastAsia="Times New Roman" w:cstheme="minorHAnsi"/>
          <w:bCs/>
          <w:i/>
          <w:sz w:val="24"/>
          <w:szCs w:val="24"/>
        </w:rPr>
        <w:t>Varsa uzaktan eğitim yoluyla verilmekte olan uygulama derslerinde, öğrencilerin uygulama tecrübesine ulaşmasını güvence altına alan mekanizmalar</w:t>
      </w:r>
    </w:p>
    <w:p w:rsidR="000F42D1" w:rsidRPr="00F32580" w:rsidRDefault="000F42D1" w:rsidP="000F42D1">
      <w:pPr>
        <w:pStyle w:val="Balk4"/>
        <w:numPr>
          <w:ilvl w:val="0"/>
          <w:numId w:val="18"/>
        </w:numPr>
        <w:ind w:right="63"/>
        <w:jc w:val="both"/>
        <w:rPr>
          <w:rFonts w:asciiTheme="minorHAnsi" w:hAnsiTheme="minorHAnsi" w:cstheme="minorHAnsi"/>
          <w:b w:val="0"/>
        </w:rPr>
      </w:pPr>
      <w:r w:rsidRPr="00F32580">
        <w:rPr>
          <w:rFonts w:asciiTheme="minorHAnsi" w:hAnsiTheme="minorHAnsi" w:cstheme="minorHAnsi"/>
          <w:b w:val="0"/>
        </w:rPr>
        <w:t>Programlarda öğrenci İş yükünün belirlenmesinde öğrenci katılımının sağlandığına ilişkin belgeler, mekanizmalar</w:t>
      </w:r>
    </w:p>
    <w:p w:rsidR="000F42D1" w:rsidRPr="00F32580" w:rsidRDefault="000F42D1" w:rsidP="000F42D1">
      <w:pPr>
        <w:pStyle w:val="Balk4"/>
        <w:numPr>
          <w:ilvl w:val="0"/>
          <w:numId w:val="18"/>
        </w:numPr>
        <w:ind w:right="63"/>
        <w:jc w:val="both"/>
        <w:rPr>
          <w:rFonts w:asciiTheme="minorHAnsi" w:hAnsiTheme="minorHAnsi" w:cstheme="minorHAnsi"/>
          <w:b w:val="0"/>
        </w:rPr>
      </w:pPr>
      <w:r w:rsidRPr="00F32580">
        <w:rPr>
          <w:rFonts w:asciiTheme="minorHAnsi" w:hAnsiTheme="minorHAnsi" w:cstheme="minorHAnsi"/>
          <w:b w:val="0"/>
        </w:rPr>
        <w:t xml:space="preserve">Diploma Eki </w:t>
      </w:r>
      <w:r w:rsidR="00B228C7" w:rsidRPr="00F32580">
        <w:rPr>
          <w:rFonts w:asciiTheme="minorHAnsi" w:hAnsiTheme="minorHAnsi" w:cstheme="minorHAnsi"/>
          <w:b w:val="0"/>
        </w:rPr>
        <w:t xml:space="preserve">(Kanıt olarak, kimlik bilgileri gizlenmiş bir öğrenciye ait diploma eki gösterilebilir.) </w:t>
      </w:r>
    </w:p>
    <w:p w:rsidR="000F42D1" w:rsidRPr="00F32580" w:rsidRDefault="000F42D1" w:rsidP="000F42D1">
      <w:pPr>
        <w:pStyle w:val="Balk4"/>
        <w:numPr>
          <w:ilvl w:val="0"/>
          <w:numId w:val="18"/>
        </w:numPr>
        <w:ind w:right="63"/>
        <w:jc w:val="both"/>
        <w:rPr>
          <w:rFonts w:asciiTheme="minorHAnsi" w:hAnsiTheme="minorHAnsi" w:cstheme="minorHAnsi"/>
          <w:b w:val="0"/>
        </w:rPr>
      </w:pPr>
      <w:r w:rsidRPr="00F32580">
        <w:rPr>
          <w:rFonts w:asciiTheme="minorHAnsi" w:hAnsiTheme="minorHAnsi" w:cstheme="minorHAnsi"/>
          <w:b w:val="0"/>
        </w:rPr>
        <w:t>İş yükü temelli kredilerin geribildirimler doğrultusunda güncellendiğine ilişkin kanıtlar</w:t>
      </w:r>
    </w:p>
    <w:p w:rsidR="000F42D1" w:rsidRPr="00F32580" w:rsidRDefault="000F42D1" w:rsidP="000F42D1">
      <w:pPr>
        <w:pStyle w:val="Balk4"/>
        <w:numPr>
          <w:ilvl w:val="0"/>
          <w:numId w:val="18"/>
        </w:numPr>
        <w:ind w:right="63"/>
        <w:jc w:val="both"/>
        <w:rPr>
          <w:rFonts w:asciiTheme="minorHAnsi" w:hAnsiTheme="minorHAnsi" w:cstheme="minorHAnsi"/>
          <w:b w:val="0"/>
        </w:rPr>
      </w:pPr>
      <w:r w:rsidRPr="00F32580">
        <w:rPr>
          <w:rFonts w:asciiTheme="minorHAnsi" w:hAnsiTheme="minorHAnsi" w:cstheme="minorHAnsi"/>
          <w:b w:val="0"/>
        </w:rPr>
        <w:t>İş yükü temelli kredilerin transferi ve tanınmasına ilişkin tanımlı süreçleri içeren belgeler</w:t>
      </w:r>
      <w:r w:rsidR="00FF451C" w:rsidRPr="00F32580">
        <w:rPr>
          <w:rFonts w:asciiTheme="minorHAnsi" w:hAnsiTheme="minorHAnsi" w:cstheme="minorHAnsi"/>
          <w:b w:val="0"/>
        </w:rPr>
        <w:t xml:space="preserve"> (Varsa uzaktan eğitimle verilen uygulama derslerine ait kredilerin transferi ve tanınmasında oluşacak problemlere yönelik alınan tedbirler)</w:t>
      </w:r>
    </w:p>
    <w:p w:rsidR="000F42D1" w:rsidRPr="00F32580" w:rsidRDefault="000F42D1" w:rsidP="000F42D1">
      <w:pPr>
        <w:pStyle w:val="Balk4"/>
        <w:numPr>
          <w:ilvl w:val="0"/>
          <w:numId w:val="18"/>
        </w:numPr>
        <w:spacing w:after="240"/>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w:t>
      </w:r>
      <w:r w:rsidR="00B228C7" w:rsidRPr="00F32580">
        <w:rPr>
          <w:rFonts w:asciiTheme="minorHAnsi" w:hAnsiTheme="minorHAnsi" w:cstheme="minorHAnsi"/>
          <w:b w:val="0"/>
        </w:rPr>
        <w:t>/birimin</w:t>
      </w:r>
      <w:r w:rsidRPr="00F32580">
        <w:rPr>
          <w:rFonts w:asciiTheme="minorHAnsi" w:hAnsiTheme="minorHAnsi" w:cstheme="minorHAnsi"/>
          <w:b w:val="0"/>
        </w:rPr>
        <w:t xml:space="preserve"> ihtiyaçları doğrultusunda geliştirdiği özgün yaklaşım ve uygulamalarına ilişkin kanıtlar</w:t>
      </w:r>
    </w:p>
    <w:p w:rsidR="000F42D1" w:rsidRDefault="00544827" w:rsidP="00544827">
      <w:pPr>
        <w:pStyle w:val="Balk3"/>
        <w:ind w:left="708"/>
        <w:rPr>
          <w:rFonts w:cstheme="minorHAnsi"/>
          <w:sz w:val="24"/>
          <w:szCs w:val="24"/>
        </w:rPr>
      </w:pPr>
      <w:r>
        <w:rPr>
          <w:rFonts w:cstheme="minorHAnsi"/>
          <w:sz w:val="24"/>
          <w:szCs w:val="24"/>
        </w:rPr>
        <w:t>EK-3 KANIT BELGE OLARAK YERALMAKTADIR.</w:t>
      </w:r>
    </w:p>
    <w:p w:rsidR="00544827" w:rsidRDefault="00544827" w:rsidP="00544827">
      <w:pPr>
        <w:pStyle w:val="Balk3"/>
        <w:ind w:left="708"/>
        <w:rPr>
          <w:rFonts w:cstheme="minorHAnsi"/>
          <w:sz w:val="24"/>
          <w:szCs w:val="24"/>
        </w:rPr>
      </w:pPr>
    </w:p>
    <w:p w:rsidR="00544827" w:rsidRDefault="00544827" w:rsidP="00544827">
      <w:pPr>
        <w:pStyle w:val="Balk3"/>
        <w:ind w:left="708"/>
        <w:rPr>
          <w:rFonts w:cstheme="minorHAnsi"/>
          <w:sz w:val="24"/>
          <w:szCs w:val="24"/>
        </w:rPr>
      </w:pPr>
    </w:p>
    <w:p w:rsidR="00544827" w:rsidRDefault="00544827" w:rsidP="00544827">
      <w:pPr>
        <w:pStyle w:val="Balk3"/>
        <w:ind w:left="708"/>
        <w:rPr>
          <w:rFonts w:cstheme="minorHAnsi"/>
          <w:sz w:val="24"/>
          <w:szCs w:val="24"/>
        </w:rPr>
      </w:pPr>
    </w:p>
    <w:p w:rsidR="00544827" w:rsidRPr="00F32580" w:rsidRDefault="00544827" w:rsidP="00544827">
      <w:pPr>
        <w:pStyle w:val="Balk3"/>
        <w:ind w:left="708"/>
        <w:rPr>
          <w:rFonts w:cstheme="minorHAnsi"/>
          <w:sz w:val="24"/>
          <w:szCs w:val="24"/>
        </w:rPr>
      </w:pPr>
    </w:p>
    <w:p w:rsidR="000F42D1" w:rsidRPr="00F32580" w:rsidRDefault="000F42D1" w:rsidP="00D142F5">
      <w:pPr>
        <w:pStyle w:val="Balk3"/>
        <w:rPr>
          <w:rFonts w:cstheme="minorHAnsi"/>
          <w:sz w:val="24"/>
          <w:szCs w:val="24"/>
        </w:rPr>
      </w:pPr>
      <w:r w:rsidRPr="00F32580">
        <w:rPr>
          <w:rFonts w:cstheme="minorHAnsi"/>
          <w:sz w:val="24"/>
          <w:szCs w:val="24"/>
        </w:rPr>
        <w:t>B.1.6. Ölçme ve değerlendirme</w:t>
      </w:r>
    </w:p>
    <w:p w:rsidR="000F42D1" w:rsidRPr="00F32580" w:rsidRDefault="000F42D1" w:rsidP="00BD185F">
      <w:pPr>
        <w:pStyle w:val="Balk3"/>
        <w:rPr>
          <w:rFonts w:cstheme="minorHAnsi"/>
          <w:sz w:val="24"/>
          <w:szCs w:val="24"/>
        </w:rPr>
      </w:pPr>
    </w:p>
    <w:p w:rsidR="000F42D1" w:rsidRPr="00F32580" w:rsidRDefault="000F42D1" w:rsidP="00504DA7">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253" w:type="dxa"/>
        <w:tblInd w:w="50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17"/>
        <w:gridCol w:w="1917"/>
        <w:gridCol w:w="1833"/>
        <w:gridCol w:w="1783"/>
        <w:gridCol w:w="1867"/>
      </w:tblGrid>
      <w:tr w:rsidR="00DF2B94" w:rsidRPr="00F32580" w:rsidTr="00A55803">
        <w:tc>
          <w:tcPr>
            <w:tcW w:w="1728" w:type="dxa"/>
            <w:shd w:val="clear" w:color="auto" w:fill="002060"/>
          </w:tcPr>
          <w:p w:rsidR="00504DA7" w:rsidRPr="00F32580" w:rsidRDefault="00504DA7" w:rsidP="00D142F5">
            <w:pPr>
              <w:pStyle w:val="Balk3"/>
              <w:jc w:val="center"/>
              <w:outlineLvl w:val="2"/>
              <w:rPr>
                <w:rFonts w:cstheme="minorHAnsi"/>
                <w:sz w:val="24"/>
                <w:szCs w:val="24"/>
              </w:rPr>
            </w:pPr>
            <w:r w:rsidRPr="00F32580">
              <w:rPr>
                <w:rFonts w:cstheme="minorHAnsi"/>
                <w:sz w:val="24"/>
                <w:szCs w:val="24"/>
              </w:rPr>
              <w:t>1</w:t>
            </w:r>
          </w:p>
        </w:tc>
        <w:tc>
          <w:tcPr>
            <w:tcW w:w="1701" w:type="dxa"/>
            <w:shd w:val="clear" w:color="auto" w:fill="002060"/>
          </w:tcPr>
          <w:p w:rsidR="00504DA7" w:rsidRPr="00F32580" w:rsidRDefault="00504DA7" w:rsidP="00D142F5">
            <w:pPr>
              <w:pStyle w:val="Balk3"/>
              <w:jc w:val="center"/>
              <w:outlineLvl w:val="2"/>
              <w:rPr>
                <w:rFonts w:cstheme="minorHAnsi"/>
                <w:sz w:val="24"/>
                <w:szCs w:val="24"/>
              </w:rPr>
            </w:pPr>
            <w:r w:rsidRPr="00F32580">
              <w:rPr>
                <w:rFonts w:cstheme="minorHAnsi"/>
                <w:sz w:val="24"/>
                <w:szCs w:val="24"/>
              </w:rPr>
              <w:t>2</w:t>
            </w:r>
          </w:p>
        </w:tc>
        <w:tc>
          <w:tcPr>
            <w:tcW w:w="1984" w:type="dxa"/>
            <w:shd w:val="clear" w:color="auto" w:fill="002060"/>
          </w:tcPr>
          <w:p w:rsidR="00504DA7" w:rsidRPr="00F32580" w:rsidRDefault="00504DA7" w:rsidP="00D142F5">
            <w:pPr>
              <w:pStyle w:val="Balk3"/>
              <w:jc w:val="center"/>
              <w:outlineLvl w:val="2"/>
              <w:rPr>
                <w:rFonts w:cstheme="minorHAnsi"/>
                <w:sz w:val="24"/>
                <w:szCs w:val="24"/>
              </w:rPr>
            </w:pPr>
            <w:r w:rsidRPr="00F32580">
              <w:rPr>
                <w:rFonts w:cstheme="minorHAnsi"/>
                <w:sz w:val="24"/>
                <w:szCs w:val="24"/>
              </w:rPr>
              <w:t>3</w:t>
            </w:r>
          </w:p>
        </w:tc>
        <w:tc>
          <w:tcPr>
            <w:tcW w:w="1843" w:type="dxa"/>
            <w:shd w:val="clear" w:color="auto" w:fill="002060"/>
          </w:tcPr>
          <w:p w:rsidR="00504DA7" w:rsidRPr="00F32580" w:rsidRDefault="00504DA7" w:rsidP="00D142F5">
            <w:pPr>
              <w:pStyle w:val="Balk3"/>
              <w:jc w:val="center"/>
              <w:outlineLvl w:val="2"/>
              <w:rPr>
                <w:rFonts w:cstheme="minorHAnsi"/>
                <w:sz w:val="24"/>
                <w:szCs w:val="24"/>
              </w:rPr>
            </w:pPr>
            <w:r w:rsidRPr="00F32580">
              <w:rPr>
                <w:rFonts w:cstheme="minorHAnsi"/>
                <w:sz w:val="24"/>
                <w:szCs w:val="24"/>
              </w:rPr>
              <w:t>4</w:t>
            </w:r>
          </w:p>
        </w:tc>
        <w:tc>
          <w:tcPr>
            <w:tcW w:w="1997" w:type="dxa"/>
            <w:shd w:val="clear" w:color="auto" w:fill="002060"/>
          </w:tcPr>
          <w:p w:rsidR="00504DA7" w:rsidRPr="00F32580" w:rsidRDefault="00504DA7"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A55803">
        <w:sdt>
          <w:sdtPr>
            <w:rPr>
              <w:rFonts w:cstheme="minorHAnsi"/>
              <w:sz w:val="24"/>
              <w:szCs w:val="24"/>
            </w:rPr>
            <w:id w:val="-170571382"/>
          </w:sdtPr>
          <w:sdtContent>
            <w:tc>
              <w:tcPr>
                <w:tcW w:w="1728" w:type="dxa"/>
                <w:shd w:val="clear" w:color="auto" w:fill="EDEDED" w:themeFill="accent3" w:themeFillTint="33"/>
              </w:tcPr>
              <w:p w:rsidR="00504DA7" w:rsidRPr="00F32580" w:rsidRDefault="00504DA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759666003"/>
          </w:sdtPr>
          <w:sdtContent>
            <w:tc>
              <w:tcPr>
                <w:tcW w:w="1701" w:type="dxa"/>
                <w:shd w:val="clear" w:color="auto" w:fill="EDEDED" w:themeFill="accent3" w:themeFillTint="33"/>
              </w:tcPr>
              <w:p w:rsidR="00504DA7" w:rsidRPr="00F32580" w:rsidRDefault="00504DA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046329915"/>
          </w:sdtPr>
          <w:sdtContent>
            <w:tc>
              <w:tcPr>
                <w:tcW w:w="1984" w:type="dxa"/>
                <w:shd w:val="clear" w:color="auto" w:fill="EDEDED" w:themeFill="accent3" w:themeFillTint="33"/>
              </w:tcPr>
              <w:p w:rsidR="00504DA7" w:rsidRPr="00F32580" w:rsidRDefault="00504DA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968931824"/>
          </w:sdtPr>
          <w:sdtContent>
            <w:tc>
              <w:tcPr>
                <w:tcW w:w="1843" w:type="dxa"/>
                <w:shd w:val="clear" w:color="auto" w:fill="EDEDED" w:themeFill="accent3" w:themeFillTint="33"/>
              </w:tcPr>
              <w:p w:rsidR="00504DA7" w:rsidRPr="00F32580" w:rsidRDefault="00985B53"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68860000"/>
          </w:sdtPr>
          <w:sdtContent>
            <w:tc>
              <w:tcPr>
                <w:tcW w:w="1997" w:type="dxa"/>
                <w:shd w:val="clear" w:color="auto" w:fill="EDEDED" w:themeFill="accent3" w:themeFillTint="33"/>
              </w:tcPr>
              <w:p w:rsidR="00504DA7" w:rsidRPr="00F32580" w:rsidRDefault="00504DA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504DA7" w:rsidRPr="00F32580" w:rsidTr="00A55803">
        <w:tc>
          <w:tcPr>
            <w:tcW w:w="1728" w:type="dxa"/>
            <w:shd w:val="clear" w:color="auto" w:fill="auto"/>
            <w:tcMar>
              <w:left w:w="57" w:type="dxa"/>
              <w:right w:w="57" w:type="dxa"/>
            </w:tcMar>
          </w:tcPr>
          <w:p w:rsidR="00504DA7" w:rsidRPr="00F32580" w:rsidRDefault="00C3283E" w:rsidP="00D142F5">
            <w:pPr>
              <w:rPr>
                <w:rFonts w:cstheme="minorHAnsi"/>
                <w:sz w:val="24"/>
                <w:szCs w:val="24"/>
              </w:rPr>
            </w:pPr>
            <w:r w:rsidRPr="00F32580">
              <w:rPr>
                <w:rFonts w:cstheme="minorHAnsi"/>
                <w:sz w:val="24"/>
                <w:szCs w:val="24"/>
              </w:rPr>
              <w:t>Birimdeki</w:t>
            </w:r>
            <w:r w:rsidR="00504DA7" w:rsidRPr="00F32580">
              <w:rPr>
                <w:rFonts w:cstheme="minorHAnsi"/>
                <w:sz w:val="24"/>
                <w:szCs w:val="24"/>
              </w:rPr>
              <w:t xml:space="preserve"> hiçbir programda yeterlilik temelli ölçme ve değerlendirme yaklaşımı bulunmamaktadır. </w:t>
            </w:r>
          </w:p>
        </w:tc>
        <w:tc>
          <w:tcPr>
            <w:tcW w:w="1701" w:type="dxa"/>
            <w:shd w:val="clear" w:color="auto" w:fill="auto"/>
            <w:tcMar>
              <w:left w:w="57" w:type="dxa"/>
              <w:right w:w="57" w:type="dxa"/>
            </w:tcMar>
          </w:tcPr>
          <w:p w:rsidR="00504DA7" w:rsidRPr="00F32580" w:rsidRDefault="00504DA7" w:rsidP="00D142F5">
            <w:pPr>
              <w:rPr>
                <w:rFonts w:cstheme="minorHAnsi"/>
                <w:sz w:val="24"/>
                <w:szCs w:val="24"/>
              </w:rPr>
            </w:pPr>
            <w:r w:rsidRPr="00F32580">
              <w:rPr>
                <w:rFonts w:cstheme="minorHAnsi"/>
                <w:sz w:val="24"/>
                <w:szCs w:val="24"/>
              </w:rPr>
              <w:t xml:space="preserve">Programlarda yeterlilik temelli ölçme ve değerlendirme sisteminin tasarımı bulunmaktadır. Ancak bu tüm </w:t>
            </w:r>
            <w:r w:rsidRPr="00F32580">
              <w:rPr>
                <w:rFonts w:cstheme="minorHAnsi"/>
                <w:sz w:val="24"/>
                <w:szCs w:val="24"/>
              </w:rPr>
              <w:lastRenderedPageBreak/>
              <w:t>programları kapsamamaktadır.</w:t>
            </w:r>
          </w:p>
          <w:p w:rsidR="00504DA7" w:rsidRPr="00F32580" w:rsidRDefault="00504DA7" w:rsidP="00D142F5">
            <w:pPr>
              <w:rPr>
                <w:rFonts w:cstheme="minorHAnsi"/>
                <w:sz w:val="24"/>
                <w:szCs w:val="24"/>
              </w:rPr>
            </w:pPr>
          </w:p>
        </w:tc>
        <w:tc>
          <w:tcPr>
            <w:tcW w:w="1984" w:type="dxa"/>
            <w:shd w:val="clear" w:color="auto" w:fill="auto"/>
            <w:tcMar>
              <w:left w:w="57" w:type="dxa"/>
              <w:right w:w="57" w:type="dxa"/>
            </w:tcMar>
          </w:tcPr>
          <w:p w:rsidR="00504DA7" w:rsidRPr="00F32580" w:rsidRDefault="00504DA7" w:rsidP="00D142F5">
            <w:pPr>
              <w:rPr>
                <w:rFonts w:cstheme="minorHAnsi"/>
                <w:sz w:val="24"/>
                <w:szCs w:val="24"/>
              </w:rPr>
            </w:pPr>
            <w:r w:rsidRPr="00F32580">
              <w:rPr>
                <w:rFonts w:cstheme="minorHAnsi"/>
                <w:sz w:val="24"/>
                <w:szCs w:val="24"/>
              </w:rPr>
              <w:lastRenderedPageBreak/>
              <w:t xml:space="preserve">Programlarda yeterlilik temelli ölçme ve değerlendirme sisteminin tasarımı tüm programları kapsamaktadır ve </w:t>
            </w:r>
            <w:r w:rsidRPr="00F32580">
              <w:rPr>
                <w:rFonts w:cstheme="minorHAnsi"/>
                <w:sz w:val="24"/>
                <w:szCs w:val="24"/>
              </w:rPr>
              <w:lastRenderedPageBreak/>
              <w:t>tasarımın uygulanmasından bazı sonuçlar elde edilmiştir. Ancak tasarlanan bu ölçme ve değerlendirme sisteminin sonuçlarının izlenmesi yapılmamaktadır.</w:t>
            </w:r>
          </w:p>
        </w:tc>
        <w:tc>
          <w:tcPr>
            <w:tcW w:w="1843" w:type="dxa"/>
            <w:shd w:val="clear" w:color="auto" w:fill="auto"/>
            <w:tcMar>
              <w:left w:w="57" w:type="dxa"/>
              <w:right w:w="57" w:type="dxa"/>
            </w:tcMar>
          </w:tcPr>
          <w:p w:rsidR="00504DA7" w:rsidRPr="00F32580" w:rsidRDefault="00504DA7" w:rsidP="00D142F5">
            <w:pPr>
              <w:rPr>
                <w:rFonts w:cstheme="minorHAnsi"/>
                <w:sz w:val="24"/>
                <w:szCs w:val="24"/>
              </w:rPr>
            </w:pPr>
            <w:r w:rsidRPr="00F32580">
              <w:rPr>
                <w:rFonts w:cstheme="minorHAnsi"/>
                <w:sz w:val="24"/>
                <w:szCs w:val="24"/>
              </w:rPr>
              <w:lastRenderedPageBreak/>
              <w:t xml:space="preserve">Tüm programlarda tasarlanan ölçme ve değerlendirme sistemine ilişkin uygulamalardan elde edilen </w:t>
            </w:r>
            <w:r w:rsidRPr="00F32580">
              <w:rPr>
                <w:rFonts w:cstheme="minorHAnsi"/>
                <w:sz w:val="24"/>
                <w:szCs w:val="24"/>
              </w:rPr>
              <w:lastRenderedPageBreak/>
              <w:t>bulgular sistematik olarak izlenmekte ve izlem sonuçları paydaşlarla birlikte değerlendirilerek önlemler alınmaktadır.</w:t>
            </w:r>
          </w:p>
          <w:p w:rsidR="00504DA7" w:rsidRPr="00F32580" w:rsidRDefault="00504DA7" w:rsidP="00D142F5">
            <w:pPr>
              <w:rPr>
                <w:rFonts w:cstheme="minorHAnsi"/>
                <w:sz w:val="24"/>
                <w:szCs w:val="24"/>
              </w:rPr>
            </w:pPr>
          </w:p>
        </w:tc>
        <w:tc>
          <w:tcPr>
            <w:tcW w:w="1997" w:type="dxa"/>
            <w:shd w:val="clear" w:color="auto" w:fill="auto"/>
            <w:tcMar>
              <w:left w:w="57" w:type="dxa"/>
              <w:right w:w="57" w:type="dxa"/>
            </w:tcMar>
          </w:tcPr>
          <w:p w:rsidR="00504DA7" w:rsidRPr="00F32580" w:rsidRDefault="00504DA7" w:rsidP="00D142F5">
            <w:pPr>
              <w:rPr>
                <w:rFonts w:cstheme="minorHAnsi"/>
                <w:sz w:val="24"/>
                <w:szCs w:val="24"/>
              </w:rPr>
            </w:pPr>
            <w:r w:rsidRPr="00F32580">
              <w:rPr>
                <w:rFonts w:cstheme="minorHAnsi"/>
                <w:sz w:val="24"/>
                <w:szCs w:val="24"/>
              </w:rPr>
              <w:lastRenderedPageBreak/>
              <w:t xml:space="preserve">Tüm programlarda kurumsal amaçlar doğrultusunda ve sürdürülebilir şekilde tasarlanan ölçme ve değerlendirme </w:t>
            </w:r>
            <w:r w:rsidRPr="00F32580">
              <w:rPr>
                <w:rFonts w:cstheme="minorHAnsi"/>
                <w:sz w:val="24"/>
                <w:szCs w:val="24"/>
              </w:rPr>
              <w:lastRenderedPageBreak/>
              <w:t>sistemi, kurumun</w:t>
            </w:r>
            <w:r w:rsidR="00C3283E" w:rsidRPr="00F32580">
              <w:rPr>
                <w:rFonts w:cstheme="minorHAnsi"/>
                <w:sz w:val="24"/>
                <w:szCs w:val="24"/>
              </w:rPr>
              <w:t>/birimin</w:t>
            </w:r>
            <w:r w:rsidRPr="00F32580">
              <w:rPr>
                <w:rFonts w:cstheme="minorHAnsi"/>
                <w:sz w:val="24"/>
                <w:szCs w:val="24"/>
              </w:rPr>
              <w:t xml:space="preserve"> tamamında benimsenmiştir. Bu kapsamda kurumun</w:t>
            </w:r>
            <w:r w:rsidR="00C3283E" w:rsidRPr="00F32580">
              <w:rPr>
                <w:rFonts w:cstheme="minorHAnsi"/>
                <w:sz w:val="24"/>
                <w:szCs w:val="24"/>
              </w:rPr>
              <w:t>/birimin</w:t>
            </w:r>
            <w:r w:rsidRPr="00F32580">
              <w:rPr>
                <w:rFonts w:cstheme="minorHAnsi"/>
                <w:sz w:val="24"/>
                <w:szCs w:val="24"/>
              </w:rPr>
              <w:t xml:space="preserve"> kendine özgü, yenilikçi ve diğer kurumlar</w:t>
            </w:r>
            <w:r w:rsidR="00C3283E" w:rsidRPr="00F32580">
              <w:rPr>
                <w:rFonts w:cstheme="minorHAnsi"/>
                <w:sz w:val="24"/>
                <w:szCs w:val="24"/>
              </w:rPr>
              <w:t>/birimler</w:t>
            </w:r>
            <w:r w:rsidRPr="00F32580">
              <w:rPr>
                <w:rFonts w:cstheme="minorHAnsi"/>
                <w:sz w:val="24"/>
                <w:szCs w:val="24"/>
              </w:rPr>
              <w:t xml:space="preserve"> tarafından örnek alınan bazı uygulamaları bulunmaktadır.</w:t>
            </w:r>
          </w:p>
        </w:tc>
      </w:tr>
    </w:tbl>
    <w:p w:rsidR="000F42D1" w:rsidRPr="00F32580" w:rsidRDefault="000F42D1" w:rsidP="00BD185F">
      <w:pPr>
        <w:pStyle w:val="Balk3"/>
        <w:rPr>
          <w:rFonts w:cstheme="minorHAnsi"/>
          <w:sz w:val="24"/>
          <w:szCs w:val="24"/>
        </w:rPr>
      </w:pPr>
    </w:p>
    <w:p w:rsidR="000F42D1" w:rsidRPr="00F32580" w:rsidRDefault="000F42D1" w:rsidP="00C3283E">
      <w:pPr>
        <w:pStyle w:val="Balk4"/>
        <w:ind w:left="119" w:right="62"/>
        <w:jc w:val="both"/>
        <w:rPr>
          <w:rFonts w:asciiTheme="minorHAnsi" w:hAnsiTheme="minorHAnsi" w:cstheme="minorHAnsi"/>
        </w:rPr>
      </w:pPr>
      <w:r w:rsidRPr="00F32580">
        <w:rPr>
          <w:rFonts w:asciiTheme="minorHAnsi" w:hAnsiTheme="minorHAnsi" w:cstheme="minorHAnsi"/>
        </w:rPr>
        <w:t xml:space="preserve">       Kanıtlar</w:t>
      </w:r>
    </w:p>
    <w:p w:rsidR="00C3283E" w:rsidRPr="00F32580" w:rsidRDefault="00C3283E" w:rsidP="00C3283E">
      <w:pPr>
        <w:pStyle w:val="Balk4"/>
        <w:ind w:left="425"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r w:rsidRPr="00F32580">
        <w:rPr>
          <w:rFonts w:asciiTheme="minorHAnsi" w:hAnsiTheme="minorHAnsi" w:cstheme="minorHAnsi"/>
        </w:rPr>
        <w:t xml:space="preserve"> </w:t>
      </w:r>
    </w:p>
    <w:p w:rsidR="000F42D1" w:rsidRPr="00F32580" w:rsidRDefault="000F42D1" w:rsidP="000F42D1">
      <w:pPr>
        <w:pStyle w:val="ListeParagraf"/>
        <w:numPr>
          <w:ilvl w:val="0"/>
          <w:numId w:val="19"/>
        </w:numPr>
        <w:ind w:right="63"/>
        <w:jc w:val="both"/>
        <w:rPr>
          <w:rFonts w:eastAsia="Times New Roman" w:cstheme="minorHAnsi"/>
          <w:bCs/>
          <w:i/>
          <w:sz w:val="24"/>
          <w:szCs w:val="24"/>
        </w:rPr>
      </w:pPr>
      <w:r w:rsidRPr="00F32580">
        <w:rPr>
          <w:rFonts w:eastAsia="Times New Roman" w:cstheme="minorHAnsi"/>
          <w:bCs/>
          <w:i/>
          <w:sz w:val="24"/>
          <w:szCs w:val="24"/>
        </w:rPr>
        <w:t>Kurumun ölçme ve değerlendirme sistemi (Yönergesi, esas usulleri, bilgi sistemi vb.)</w:t>
      </w:r>
    </w:p>
    <w:p w:rsidR="00FF451C" w:rsidRPr="00F32580" w:rsidRDefault="00FF451C" w:rsidP="00FF451C">
      <w:pPr>
        <w:pStyle w:val="ListeParagraf"/>
        <w:numPr>
          <w:ilvl w:val="0"/>
          <w:numId w:val="19"/>
        </w:numPr>
        <w:ind w:right="63"/>
        <w:jc w:val="both"/>
        <w:rPr>
          <w:rFonts w:eastAsia="Times New Roman" w:cstheme="minorHAnsi"/>
          <w:bCs/>
          <w:i/>
          <w:sz w:val="24"/>
          <w:szCs w:val="24"/>
        </w:rPr>
      </w:pPr>
      <w:r w:rsidRPr="00F32580">
        <w:rPr>
          <w:rFonts w:eastAsia="Times New Roman" w:cstheme="minorHAnsi"/>
          <w:bCs/>
          <w:i/>
          <w:sz w:val="24"/>
          <w:szCs w:val="24"/>
        </w:rPr>
        <w:t>Varsa uzaktan eğitimle verilen derslere ait ölçme ve değerlendirme sistemi (Yönergesi, esas usulleri, bilgi sistemi, sınav güvenliği sağlama mekanizması, özgünlük kontrolü süreçleri vb.)</w:t>
      </w:r>
    </w:p>
    <w:p w:rsidR="00FF451C" w:rsidRPr="00F32580" w:rsidRDefault="00FF451C" w:rsidP="00FF451C">
      <w:pPr>
        <w:pStyle w:val="ListeParagraf"/>
        <w:numPr>
          <w:ilvl w:val="0"/>
          <w:numId w:val="19"/>
        </w:numPr>
        <w:ind w:right="63"/>
        <w:jc w:val="both"/>
        <w:rPr>
          <w:rFonts w:eastAsia="Times New Roman" w:cstheme="minorHAnsi"/>
          <w:bCs/>
          <w:i/>
          <w:sz w:val="24"/>
          <w:szCs w:val="24"/>
        </w:rPr>
      </w:pPr>
      <w:r w:rsidRPr="00F32580">
        <w:rPr>
          <w:rFonts w:eastAsia="Times New Roman" w:cstheme="minorHAnsi"/>
          <w:bCs/>
          <w:i/>
          <w:sz w:val="24"/>
          <w:szCs w:val="24"/>
        </w:rPr>
        <w:t>Uzaktan eğitim yoluyla yapılan ölçme ve değerlendirmelerin geçerlik ve güvenirliğini güvence altına alan mekanizmalar ve özgün uygulamalar</w:t>
      </w:r>
    </w:p>
    <w:p w:rsidR="000F42D1" w:rsidRPr="00F32580" w:rsidRDefault="000F42D1" w:rsidP="000F42D1">
      <w:pPr>
        <w:pStyle w:val="Balk4"/>
        <w:numPr>
          <w:ilvl w:val="0"/>
          <w:numId w:val="19"/>
        </w:numPr>
        <w:ind w:right="63"/>
        <w:jc w:val="both"/>
        <w:rPr>
          <w:rFonts w:asciiTheme="minorHAnsi" w:hAnsiTheme="minorHAnsi" w:cstheme="minorHAnsi"/>
          <w:b w:val="0"/>
        </w:rPr>
      </w:pPr>
      <w:r w:rsidRPr="00F32580">
        <w:rPr>
          <w:rFonts w:asciiTheme="minorHAnsi" w:hAnsiTheme="minorHAnsi" w:cstheme="minorHAnsi"/>
          <w:b w:val="0"/>
        </w:rPr>
        <w:t xml:space="preserve">Standart uygulamalar ve mevzuatın yanı sıra; </w:t>
      </w:r>
      <w:r w:rsidR="00C3283E" w:rsidRPr="00F32580">
        <w:rPr>
          <w:rFonts w:asciiTheme="minorHAnsi" w:hAnsiTheme="minorHAnsi" w:cstheme="minorHAnsi"/>
          <w:b w:val="0"/>
        </w:rPr>
        <w:t>kurumun/birimin</w:t>
      </w:r>
      <w:r w:rsidRPr="00F32580">
        <w:rPr>
          <w:rFonts w:asciiTheme="minorHAnsi" w:hAnsiTheme="minorHAnsi" w:cstheme="minorHAnsi"/>
          <w:b w:val="0"/>
        </w:rPr>
        <w:t xml:space="preserve"> ihtiyaçları doğrultusunda geliştirdiği özgün yaklaşım ve uygulamalarına ilişkin kanıtlar</w:t>
      </w:r>
    </w:p>
    <w:p w:rsidR="00985B53" w:rsidRPr="00F32580" w:rsidRDefault="00985B53" w:rsidP="00985B53">
      <w:pPr>
        <w:pStyle w:val="Balk4"/>
        <w:ind w:left="927" w:right="63"/>
        <w:jc w:val="both"/>
        <w:rPr>
          <w:rFonts w:asciiTheme="minorHAnsi" w:hAnsiTheme="minorHAnsi" w:cstheme="minorHAnsi"/>
          <w:b w:val="0"/>
        </w:rPr>
      </w:pPr>
    </w:p>
    <w:p w:rsidR="00985B53" w:rsidRPr="00F32580" w:rsidRDefault="00DA7B1A" w:rsidP="00985B53">
      <w:pPr>
        <w:pStyle w:val="Balk4"/>
        <w:ind w:left="927" w:right="63"/>
        <w:jc w:val="both"/>
        <w:rPr>
          <w:rFonts w:asciiTheme="minorHAnsi" w:hAnsiTheme="minorHAnsi" w:cstheme="minorHAnsi"/>
          <w:b w:val="0"/>
        </w:rPr>
      </w:pPr>
      <w:hyperlink r:id="rId14" w:history="1">
        <w:r w:rsidR="00985B53" w:rsidRPr="00F32580">
          <w:rPr>
            <w:rStyle w:val="Kpr"/>
            <w:rFonts w:asciiTheme="minorHAnsi" w:hAnsiTheme="minorHAnsi" w:cstheme="minorHAnsi"/>
            <w:b w:val="0"/>
          </w:rPr>
          <w:t>https://kms.kaysis.gov.tr/Home/Goster/167490</w:t>
        </w:r>
      </w:hyperlink>
    </w:p>
    <w:p w:rsidR="00985B53" w:rsidRPr="00F32580" w:rsidRDefault="00985B53" w:rsidP="00985B53">
      <w:pPr>
        <w:pStyle w:val="Balk4"/>
        <w:ind w:left="927" w:right="63"/>
        <w:jc w:val="both"/>
        <w:rPr>
          <w:rFonts w:asciiTheme="minorHAnsi" w:hAnsiTheme="minorHAnsi" w:cstheme="minorHAnsi"/>
          <w:b w:val="0"/>
        </w:rPr>
      </w:pPr>
    </w:p>
    <w:p w:rsidR="000F42D1" w:rsidRPr="00F32580" w:rsidRDefault="000F42D1" w:rsidP="000F42D1">
      <w:pPr>
        <w:ind w:right="63"/>
        <w:jc w:val="both"/>
        <w:rPr>
          <w:rFonts w:cstheme="minorHAnsi"/>
          <w:sz w:val="24"/>
          <w:szCs w:val="24"/>
        </w:rPr>
      </w:pPr>
    </w:p>
    <w:p w:rsidR="000F42D1" w:rsidRPr="00F32580" w:rsidRDefault="000F42D1" w:rsidP="00AA2F0C">
      <w:pPr>
        <w:pStyle w:val="Balk2"/>
      </w:pPr>
      <w:bookmarkStart w:id="19" w:name="_Toc38538200"/>
      <w:r w:rsidRPr="00F32580">
        <w:t>B.2. Öğrenci Kabulü ve Gelişimi</w:t>
      </w:r>
      <w:bookmarkEnd w:id="19"/>
    </w:p>
    <w:p w:rsidR="000F42D1" w:rsidRPr="00F32580" w:rsidRDefault="00B90B84" w:rsidP="000F42D1">
      <w:pPr>
        <w:ind w:right="63"/>
        <w:jc w:val="both"/>
        <w:rPr>
          <w:rFonts w:cstheme="minorHAnsi"/>
          <w:sz w:val="24"/>
          <w:szCs w:val="24"/>
        </w:rPr>
      </w:pPr>
      <w:r w:rsidRPr="00F32580">
        <w:rPr>
          <w:rFonts w:cstheme="minorHAnsi"/>
          <w:sz w:val="24"/>
          <w:szCs w:val="24"/>
        </w:rPr>
        <w:t>Bu ölçüt altında, ö</w:t>
      </w:r>
      <w:r w:rsidR="000F42D1" w:rsidRPr="00F32580">
        <w:rPr>
          <w:rFonts w:cstheme="minorHAnsi"/>
          <w:sz w:val="24"/>
          <w:szCs w:val="24"/>
        </w:rPr>
        <w:t>ğrenci kabullerine yönelik açık kriterler</w:t>
      </w:r>
      <w:r w:rsidRPr="00F32580">
        <w:rPr>
          <w:rFonts w:cstheme="minorHAnsi"/>
          <w:sz w:val="24"/>
          <w:szCs w:val="24"/>
        </w:rPr>
        <w:t>in,</w:t>
      </w:r>
      <w:r w:rsidR="000F42D1" w:rsidRPr="00F32580">
        <w:rPr>
          <w:rFonts w:cstheme="minorHAnsi"/>
          <w:sz w:val="24"/>
          <w:szCs w:val="24"/>
        </w:rPr>
        <w:t xml:space="preserve"> diploma, derece ve diğer yeterliliklerin tanınması ve sertifikalandırılması ile ilgili olarak önceden tanı</w:t>
      </w:r>
      <w:r w:rsidRPr="00F32580">
        <w:rPr>
          <w:rFonts w:cstheme="minorHAnsi"/>
          <w:sz w:val="24"/>
          <w:szCs w:val="24"/>
        </w:rPr>
        <w:t>mlanmış ve yayımlanmış kurallar ile bunların</w:t>
      </w:r>
      <w:r w:rsidR="000F42D1" w:rsidRPr="00F32580">
        <w:rPr>
          <w:rFonts w:cstheme="minorHAnsi"/>
          <w:sz w:val="24"/>
          <w:szCs w:val="24"/>
        </w:rPr>
        <w:t xml:space="preserve"> tutarlı ve kalıcı bir şekilde </w:t>
      </w:r>
      <w:r w:rsidR="00A60D91" w:rsidRPr="00F32580">
        <w:rPr>
          <w:rFonts w:cstheme="minorHAnsi"/>
          <w:sz w:val="24"/>
          <w:szCs w:val="24"/>
        </w:rPr>
        <w:t xml:space="preserve">nasıl </w:t>
      </w:r>
      <w:r w:rsidR="000F42D1" w:rsidRPr="00F32580">
        <w:rPr>
          <w:rFonts w:cstheme="minorHAnsi"/>
          <w:sz w:val="24"/>
          <w:szCs w:val="24"/>
        </w:rPr>
        <w:t>uygula</w:t>
      </w:r>
      <w:r w:rsidRPr="00F32580">
        <w:rPr>
          <w:rFonts w:cstheme="minorHAnsi"/>
          <w:sz w:val="24"/>
          <w:szCs w:val="24"/>
        </w:rPr>
        <w:t>ndığı</w:t>
      </w:r>
      <w:r w:rsidR="00A60D91" w:rsidRPr="00F32580">
        <w:rPr>
          <w:rFonts w:cstheme="minorHAnsi"/>
          <w:sz w:val="24"/>
          <w:szCs w:val="24"/>
        </w:rPr>
        <w:t xml:space="preserve"> açıklanmalıdır.</w:t>
      </w:r>
    </w:p>
    <w:p w:rsidR="000F42D1" w:rsidRPr="00F32580" w:rsidRDefault="000F42D1" w:rsidP="000F42D1">
      <w:pPr>
        <w:ind w:right="63"/>
        <w:jc w:val="both"/>
        <w:rPr>
          <w:rFonts w:cstheme="minorHAnsi"/>
          <w:sz w:val="24"/>
          <w:szCs w:val="24"/>
        </w:rPr>
      </w:pPr>
    </w:p>
    <w:p w:rsidR="00D555D8" w:rsidRPr="00F32580" w:rsidRDefault="00D555D8" w:rsidP="00BD185F">
      <w:pPr>
        <w:pStyle w:val="Balk3"/>
        <w:rPr>
          <w:rFonts w:cstheme="minorHAnsi"/>
          <w:sz w:val="24"/>
          <w:szCs w:val="24"/>
        </w:rPr>
      </w:pPr>
    </w:p>
    <w:p w:rsidR="00967401" w:rsidRDefault="00967401" w:rsidP="00D142F5">
      <w:pPr>
        <w:pStyle w:val="Balk3"/>
        <w:rPr>
          <w:rFonts w:cstheme="minorHAnsi"/>
          <w:sz w:val="24"/>
          <w:szCs w:val="24"/>
        </w:rPr>
      </w:pPr>
    </w:p>
    <w:p w:rsidR="00C62040" w:rsidRPr="00F32580" w:rsidRDefault="000F42D1" w:rsidP="00D142F5">
      <w:pPr>
        <w:pStyle w:val="Balk3"/>
        <w:rPr>
          <w:rFonts w:cstheme="minorHAnsi"/>
          <w:sz w:val="24"/>
          <w:szCs w:val="24"/>
        </w:rPr>
      </w:pPr>
      <w:r w:rsidRPr="00F32580">
        <w:rPr>
          <w:rFonts w:cstheme="minorHAnsi"/>
          <w:sz w:val="24"/>
          <w:szCs w:val="24"/>
        </w:rPr>
        <w:t xml:space="preserve">B.2.1. Öğrenci kabulü ve önceki öğrenmenin tanınması ve kredilendirilmesi </w:t>
      </w:r>
    </w:p>
    <w:p w:rsidR="000F42D1" w:rsidRPr="00F32580" w:rsidRDefault="000F42D1" w:rsidP="00B90B84">
      <w:pPr>
        <w:ind w:left="567"/>
        <w:rPr>
          <w:rFonts w:cstheme="minorHAnsi"/>
          <w:i/>
          <w:sz w:val="24"/>
          <w:szCs w:val="24"/>
        </w:rPr>
      </w:pPr>
      <w:r w:rsidRPr="00F32580">
        <w:rPr>
          <w:rFonts w:cstheme="minorHAnsi"/>
          <w:i/>
          <w:sz w:val="24"/>
          <w:szCs w:val="24"/>
        </w:rPr>
        <w:t>(Örgün eğitim, yaygın eğitim ve serbest öğrenme yoluyla edinilen bilgi ve beceriler)</w:t>
      </w:r>
    </w:p>
    <w:p w:rsidR="000F42D1" w:rsidRPr="00F32580" w:rsidRDefault="000F42D1" w:rsidP="00BD185F">
      <w:pPr>
        <w:pStyle w:val="Balk3"/>
        <w:rPr>
          <w:rFonts w:cstheme="minorHAnsi"/>
          <w:sz w:val="24"/>
          <w:szCs w:val="24"/>
        </w:rPr>
      </w:pPr>
    </w:p>
    <w:p w:rsidR="000F42D1" w:rsidRPr="00F32580" w:rsidRDefault="000F42D1" w:rsidP="00C62040">
      <w:pPr>
        <w:pStyle w:val="Balk4"/>
        <w:spacing w:line="360" w:lineRule="auto"/>
        <w:ind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347" w:type="dxa"/>
        <w:tblInd w:w="50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893"/>
        <w:gridCol w:w="1893"/>
        <w:gridCol w:w="1892"/>
        <w:gridCol w:w="1892"/>
        <w:gridCol w:w="1777"/>
      </w:tblGrid>
      <w:tr w:rsidR="00DF2B94" w:rsidRPr="00F32580" w:rsidTr="00B1044A">
        <w:tc>
          <w:tcPr>
            <w:tcW w:w="1728"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1</w:t>
            </w:r>
          </w:p>
        </w:tc>
        <w:tc>
          <w:tcPr>
            <w:tcW w:w="1842"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2</w:t>
            </w:r>
          </w:p>
        </w:tc>
        <w:tc>
          <w:tcPr>
            <w:tcW w:w="1985"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3</w:t>
            </w:r>
          </w:p>
        </w:tc>
        <w:tc>
          <w:tcPr>
            <w:tcW w:w="1701"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4</w:t>
            </w:r>
          </w:p>
        </w:tc>
        <w:tc>
          <w:tcPr>
            <w:tcW w:w="2091"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E3517B">
        <w:sdt>
          <w:sdtPr>
            <w:rPr>
              <w:rFonts w:cstheme="minorHAnsi"/>
              <w:sz w:val="24"/>
              <w:szCs w:val="24"/>
            </w:rPr>
            <w:id w:val="-1508042414"/>
          </w:sdtPr>
          <w:sdtContent>
            <w:tc>
              <w:tcPr>
                <w:tcW w:w="1728" w:type="dxa"/>
                <w:shd w:val="clear" w:color="auto" w:fill="DEEAF6" w:themeFill="accent1" w:themeFillTint="33"/>
              </w:tcPr>
              <w:p w:rsidR="00C62040" w:rsidRPr="00F32580" w:rsidRDefault="00E3517B"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444989969"/>
          </w:sdtPr>
          <w:sdtContent>
            <w:tc>
              <w:tcPr>
                <w:tcW w:w="1842" w:type="dxa"/>
                <w:shd w:val="clear" w:color="auto" w:fill="DEEAF6" w:themeFill="accent1" w:themeFillTint="33"/>
              </w:tcPr>
              <w:p w:rsidR="00C62040" w:rsidRPr="00F32580" w:rsidRDefault="00C6204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92903999"/>
          </w:sdtPr>
          <w:sdtContent>
            <w:tc>
              <w:tcPr>
                <w:tcW w:w="1985" w:type="dxa"/>
                <w:shd w:val="clear" w:color="auto" w:fill="DEEAF6" w:themeFill="accent1" w:themeFillTint="33"/>
              </w:tcPr>
              <w:p w:rsidR="00C62040" w:rsidRPr="00F32580" w:rsidRDefault="00C6204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97884292"/>
          </w:sdtPr>
          <w:sdtContent>
            <w:tc>
              <w:tcPr>
                <w:tcW w:w="1701" w:type="dxa"/>
                <w:shd w:val="clear" w:color="auto" w:fill="DEEAF6" w:themeFill="accent1" w:themeFillTint="33"/>
              </w:tcPr>
              <w:p w:rsidR="00C62040" w:rsidRPr="00F32580" w:rsidRDefault="000E1AD2"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657448923"/>
          </w:sdtPr>
          <w:sdtContent>
            <w:tc>
              <w:tcPr>
                <w:tcW w:w="2091" w:type="dxa"/>
                <w:shd w:val="clear" w:color="auto" w:fill="DEEAF6" w:themeFill="accent1" w:themeFillTint="33"/>
              </w:tcPr>
              <w:p w:rsidR="00C62040" w:rsidRPr="00F32580" w:rsidRDefault="00C6204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C62040" w:rsidRPr="00F32580" w:rsidTr="00B1044A">
        <w:tc>
          <w:tcPr>
            <w:tcW w:w="1728" w:type="dxa"/>
            <w:shd w:val="clear" w:color="auto" w:fill="auto"/>
            <w:tcMar>
              <w:left w:w="57" w:type="dxa"/>
              <w:right w:w="57" w:type="dxa"/>
            </w:tcMar>
          </w:tcPr>
          <w:p w:rsidR="00C62040" w:rsidRPr="00F32580" w:rsidRDefault="00B90B84" w:rsidP="00D142F5">
            <w:pPr>
              <w:rPr>
                <w:rFonts w:cstheme="minorHAnsi"/>
                <w:sz w:val="24"/>
                <w:szCs w:val="24"/>
              </w:rPr>
            </w:pPr>
            <w:r w:rsidRPr="00F32580">
              <w:rPr>
                <w:rFonts w:cstheme="minorHAnsi"/>
                <w:sz w:val="24"/>
                <w:szCs w:val="24"/>
              </w:rPr>
              <w:t>Birimde</w:t>
            </w:r>
            <w:r w:rsidR="00C62040" w:rsidRPr="00F32580">
              <w:rPr>
                <w:rFonts w:cstheme="minorHAnsi"/>
                <w:sz w:val="24"/>
                <w:szCs w:val="24"/>
              </w:rPr>
              <w:t xml:space="preserve"> öğrenci kabulü, önceki öğrenmenin tanınması ve kredilendirilmesine ilişkin kriterler ve süreçler </w:t>
            </w:r>
            <w:r w:rsidR="00C62040" w:rsidRPr="00F32580">
              <w:rPr>
                <w:rFonts w:cstheme="minorHAnsi"/>
                <w:sz w:val="24"/>
                <w:szCs w:val="24"/>
              </w:rPr>
              <w:lastRenderedPageBreak/>
              <w:t>tanımlanmamıştır.</w:t>
            </w:r>
          </w:p>
        </w:tc>
        <w:tc>
          <w:tcPr>
            <w:tcW w:w="1842" w:type="dxa"/>
            <w:shd w:val="clear" w:color="auto" w:fill="auto"/>
            <w:tcMar>
              <w:left w:w="57" w:type="dxa"/>
              <w:right w:w="57" w:type="dxa"/>
            </w:tcMar>
          </w:tcPr>
          <w:p w:rsidR="00C62040" w:rsidRPr="00F32580" w:rsidRDefault="00B90B84" w:rsidP="00D142F5">
            <w:pPr>
              <w:rPr>
                <w:rFonts w:cstheme="minorHAnsi"/>
                <w:sz w:val="24"/>
                <w:szCs w:val="24"/>
              </w:rPr>
            </w:pPr>
            <w:r w:rsidRPr="00F32580">
              <w:rPr>
                <w:rFonts w:cstheme="minorHAnsi"/>
                <w:sz w:val="24"/>
                <w:szCs w:val="24"/>
              </w:rPr>
              <w:lastRenderedPageBreak/>
              <w:t>Birimde</w:t>
            </w:r>
            <w:r w:rsidR="00C62040" w:rsidRPr="00F32580">
              <w:rPr>
                <w:rFonts w:cstheme="minorHAnsi"/>
                <w:sz w:val="24"/>
                <w:szCs w:val="24"/>
              </w:rPr>
              <w:t xml:space="preserve"> öğrenci kabulü, önceki öğrenmenin tanınmasına veya kredilendirilmesine ilişkin, yayımlanarak </w:t>
            </w:r>
            <w:r w:rsidR="00C62040" w:rsidRPr="00F32580">
              <w:rPr>
                <w:rFonts w:cstheme="minorHAnsi"/>
                <w:sz w:val="24"/>
                <w:szCs w:val="24"/>
              </w:rPr>
              <w:lastRenderedPageBreak/>
              <w:t xml:space="preserve">kamuoyu erişimine açılmış tanımlı kriterler ve süreçler vardır.  Ancak bu durum ve uygulamalar kurumdaki tüm alanları kapsamamaktadır. </w:t>
            </w:r>
          </w:p>
          <w:p w:rsidR="00C62040" w:rsidRPr="00F32580" w:rsidRDefault="00C62040" w:rsidP="00D142F5">
            <w:pPr>
              <w:rPr>
                <w:rFonts w:cstheme="minorHAnsi"/>
                <w:sz w:val="24"/>
                <w:szCs w:val="24"/>
              </w:rPr>
            </w:pPr>
          </w:p>
        </w:tc>
        <w:tc>
          <w:tcPr>
            <w:tcW w:w="1985" w:type="dxa"/>
            <w:shd w:val="clear" w:color="auto" w:fill="auto"/>
            <w:tcMar>
              <w:left w:w="57" w:type="dxa"/>
              <w:right w:w="57" w:type="dxa"/>
            </w:tcMar>
          </w:tcPr>
          <w:p w:rsidR="00C62040" w:rsidRPr="00F32580" w:rsidRDefault="00B90B84" w:rsidP="00D142F5">
            <w:pPr>
              <w:rPr>
                <w:rFonts w:cstheme="minorHAnsi"/>
                <w:sz w:val="24"/>
                <w:szCs w:val="24"/>
              </w:rPr>
            </w:pPr>
            <w:r w:rsidRPr="00F32580">
              <w:rPr>
                <w:rFonts w:cstheme="minorHAnsi"/>
                <w:sz w:val="24"/>
                <w:szCs w:val="24"/>
              </w:rPr>
              <w:lastRenderedPageBreak/>
              <w:t>Birimde</w:t>
            </w:r>
            <w:r w:rsidR="00C62040" w:rsidRPr="00F32580">
              <w:rPr>
                <w:rFonts w:cstheme="minorHAnsi"/>
                <w:sz w:val="24"/>
                <w:szCs w:val="24"/>
              </w:rPr>
              <w:t xml:space="preserve"> öğrenci kabulü, önceki öğrenmenin tanınması ve kredilendirilmesine ilişkin tanımlı kriterler ve </w:t>
            </w:r>
            <w:r w:rsidR="00C62040" w:rsidRPr="00F32580">
              <w:rPr>
                <w:rFonts w:cstheme="minorHAnsi"/>
                <w:sz w:val="24"/>
                <w:szCs w:val="24"/>
              </w:rPr>
              <w:lastRenderedPageBreak/>
              <w:t>süreçler tüm programlarda uygulanmaktadır. Ancak bu uygulamaların sonuçlarının izlenmesi yapılmamaktadır.</w:t>
            </w:r>
          </w:p>
        </w:tc>
        <w:tc>
          <w:tcPr>
            <w:tcW w:w="1701" w:type="dxa"/>
            <w:shd w:val="clear" w:color="auto" w:fill="auto"/>
            <w:tcMar>
              <w:left w:w="57" w:type="dxa"/>
              <w:right w:w="57" w:type="dxa"/>
            </w:tcMar>
          </w:tcPr>
          <w:p w:rsidR="00C62040" w:rsidRPr="00F32580" w:rsidRDefault="00C62040" w:rsidP="00D142F5">
            <w:pPr>
              <w:rPr>
                <w:rFonts w:cstheme="minorHAnsi"/>
                <w:sz w:val="24"/>
                <w:szCs w:val="24"/>
              </w:rPr>
            </w:pPr>
            <w:r w:rsidRPr="00F32580">
              <w:rPr>
                <w:rFonts w:cstheme="minorHAnsi"/>
                <w:sz w:val="24"/>
                <w:szCs w:val="24"/>
              </w:rPr>
              <w:lastRenderedPageBreak/>
              <w:t xml:space="preserve">Öğrenci kabulü, önceki öğrenmenin tanınması ve kredilendirilmesine ilişkin uygulamalardan </w:t>
            </w:r>
            <w:r w:rsidRPr="00F32580">
              <w:rPr>
                <w:rFonts w:cstheme="minorHAnsi"/>
                <w:sz w:val="24"/>
                <w:szCs w:val="24"/>
              </w:rPr>
              <w:lastRenderedPageBreak/>
              <w:t xml:space="preserve">elde edilen bulgular, sistematik olarak izlenerek paydaşlarla birlikte değerlendirilmekte ve izlem sonuçlarına göre önlem alınmaktadır. </w:t>
            </w:r>
          </w:p>
          <w:p w:rsidR="00C62040" w:rsidRPr="00F32580" w:rsidRDefault="00C62040" w:rsidP="00D142F5">
            <w:pPr>
              <w:rPr>
                <w:rFonts w:cstheme="minorHAnsi"/>
                <w:sz w:val="24"/>
                <w:szCs w:val="24"/>
              </w:rPr>
            </w:pPr>
          </w:p>
        </w:tc>
        <w:tc>
          <w:tcPr>
            <w:tcW w:w="2091" w:type="dxa"/>
            <w:shd w:val="clear" w:color="auto" w:fill="auto"/>
            <w:tcMar>
              <w:left w:w="57" w:type="dxa"/>
              <w:right w:w="57" w:type="dxa"/>
            </w:tcMar>
          </w:tcPr>
          <w:p w:rsidR="00C62040" w:rsidRPr="00F32580" w:rsidRDefault="00C62040" w:rsidP="00D142F5">
            <w:pPr>
              <w:rPr>
                <w:rFonts w:cstheme="minorHAnsi"/>
                <w:sz w:val="24"/>
                <w:szCs w:val="24"/>
              </w:rPr>
            </w:pPr>
            <w:r w:rsidRPr="00F32580">
              <w:rPr>
                <w:rFonts w:cstheme="minorHAnsi"/>
                <w:sz w:val="24"/>
                <w:szCs w:val="24"/>
              </w:rPr>
              <w:lastRenderedPageBreak/>
              <w:t xml:space="preserve">Kurumsal amaçlar doğrultusunda ve sürdürülebilir şekilde yürütülen öğrenci kabulü </w:t>
            </w:r>
            <w:r w:rsidRPr="00F32580">
              <w:rPr>
                <w:rFonts w:cstheme="minorHAnsi"/>
                <w:sz w:val="24"/>
                <w:szCs w:val="24"/>
              </w:rPr>
              <w:lastRenderedPageBreak/>
              <w:t>ve önceki öğrenimin tanınması ve kredilendirilmesi uygulamaları kurumun</w:t>
            </w:r>
            <w:r w:rsidR="00B90B84" w:rsidRPr="00F32580">
              <w:rPr>
                <w:rFonts w:cstheme="minorHAnsi"/>
                <w:sz w:val="24"/>
                <w:szCs w:val="24"/>
              </w:rPr>
              <w:t>/birimin</w:t>
            </w:r>
            <w:r w:rsidRPr="00F32580">
              <w:rPr>
                <w:rFonts w:cstheme="minorHAnsi"/>
                <w:sz w:val="24"/>
                <w:szCs w:val="24"/>
              </w:rPr>
              <w:t xml:space="preserve"> tamamında benimsenmiştir;  kurumun</w:t>
            </w:r>
            <w:r w:rsidR="00B90B84" w:rsidRPr="00F32580">
              <w:rPr>
                <w:rFonts w:cstheme="minorHAnsi"/>
                <w:sz w:val="24"/>
                <w:szCs w:val="24"/>
              </w:rPr>
              <w:t>/birimin</w:t>
            </w:r>
            <w:r w:rsidRPr="00F32580">
              <w:rPr>
                <w:rFonts w:cstheme="minorHAnsi"/>
                <w:sz w:val="24"/>
                <w:szCs w:val="24"/>
              </w:rPr>
              <w:t xml:space="preserve"> bu kapsamda kendine özgü ve yenilikçi birçok uygulaması bulunmakta ve bu uygulamaların bir kısmı diğer kurumlar</w:t>
            </w:r>
            <w:r w:rsidR="00B90B84" w:rsidRPr="00F32580">
              <w:rPr>
                <w:rFonts w:cstheme="minorHAnsi"/>
                <w:sz w:val="24"/>
                <w:szCs w:val="24"/>
              </w:rPr>
              <w:t>/birimler</w:t>
            </w:r>
            <w:r w:rsidRPr="00F32580">
              <w:rPr>
                <w:rFonts w:cstheme="minorHAnsi"/>
                <w:sz w:val="24"/>
                <w:szCs w:val="24"/>
              </w:rPr>
              <w:t xml:space="preserve"> tarafından örnek alınmaktadır.</w:t>
            </w:r>
          </w:p>
        </w:tc>
      </w:tr>
    </w:tbl>
    <w:p w:rsidR="000F42D1" w:rsidRPr="00F32580" w:rsidRDefault="000F42D1" w:rsidP="00BD185F">
      <w:pPr>
        <w:pStyle w:val="Balk3"/>
        <w:rPr>
          <w:rFonts w:cstheme="minorHAnsi"/>
          <w:sz w:val="24"/>
          <w:szCs w:val="24"/>
        </w:rPr>
      </w:pPr>
    </w:p>
    <w:p w:rsidR="000F42D1" w:rsidRPr="00F32580" w:rsidRDefault="000F42D1" w:rsidP="00B90B84">
      <w:pPr>
        <w:pStyle w:val="Balk4"/>
        <w:ind w:left="119" w:right="62"/>
        <w:jc w:val="both"/>
        <w:rPr>
          <w:rFonts w:asciiTheme="minorHAnsi" w:hAnsiTheme="minorHAnsi" w:cstheme="minorHAnsi"/>
        </w:rPr>
      </w:pPr>
      <w:r w:rsidRPr="00F32580">
        <w:rPr>
          <w:rFonts w:asciiTheme="minorHAnsi" w:hAnsiTheme="minorHAnsi" w:cstheme="minorHAnsi"/>
        </w:rPr>
        <w:t xml:space="preserve">      Kanıtlar</w:t>
      </w:r>
    </w:p>
    <w:p w:rsidR="00B90B84" w:rsidRPr="00F32580" w:rsidRDefault="00B90B84" w:rsidP="00B90B84">
      <w:pPr>
        <w:pStyle w:val="Balk4"/>
        <w:ind w:left="426"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Balk4"/>
        <w:numPr>
          <w:ilvl w:val="0"/>
          <w:numId w:val="20"/>
        </w:numPr>
        <w:ind w:right="63"/>
        <w:jc w:val="both"/>
        <w:rPr>
          <w:rFonts w:asciiTheme="minorHAnsi" w:hAnsiTheme="minorHAnsi" w:cstheme="minorHAnsi"/>
          <w:b w:val="0"/>
        </w:rPr>
      </w:pPr>
      <w:r w:rsidRPr="00F32580">
        <w:rPr>
          <w:rFonts w:asciiTheme="minorHAnsi" w:hAnsiTheme="minorHAnsi" w:cstheme="minorHAnsi"/>
          <w:b w:val="0"/>
        </w:rPr>
        <w:t xml:space="preserve">Öğrenci kabulü, önceki öğrenmenin tanınması ve kredilendirilmesine ilişkin tanımlı süreçler, </w:t>
      </w:r>
    </w:p>
    <w:p w:rsidR="000F42D1" w:rsidRPr="00F32580" w:rsidRDefault="000F42D1" w:rsidP="000F42D1">
      <w:pPr>
        <w:pStyle w:val="Balk4"/>
        <w:numPr>
          <w:ilvl w:val="0"/>
          <w:numId w:val="20"/>
        </w:numPr>
        <w:ind w:right="63"/>
        <w:jc w:val="both"/>
        <w:rPr>
          <w:rFonts w:asciiTheme="minorHAnsi" w:hAnsiTheme="minorHAnsi" w:cstheme="minorHAnsi"/>
          <w:b w:val="0"/>
        </w:rPr>
      </w:pPr>
      <w:r w:rsidRPr="00F32580">
        <w:rPr>
          <w:rFonts w:asciiTheme="minorHAnsi" w:hAnsiTheme="minorHAnsi" w:cstheme="minorHAnsi"/>
          <w:b w:val="0"/>
        </w:rPr>
        <w:t>Önceki öğrenmelerin tanınmasında öğrenci iş yükü temelli kredilerin kullanıldığına dair belgeler</w:t>
      </w:r>
    </w:p>
    <w:p w:rsidR="000F42D1" w:rsidRPr="00F32580" w:rsidRDefault="000F42D1" w:rsidP="000F42D1">
      <w:pPr>
        <w:pStyle w:val="Balk4"/>
        <w:numPr>
          <w:ilvl w:val="0"/>
          <w:numId w:val="20"/>
        </w:numPr>
        <w:ind w:right="63"/>
        <w:jc w:val="both"/>
        <w:rPr>
          <w:rFonts w:asciiTheme="minorHAnsi" w:hAnsiTheme="minorHAnsi" w:cstheme="minorHAnsi"/>
          <w:b w:val="0"/>
        </w:rPr>
      </w:pPr>
      <w:r w:rsidRPr="00F32580">
        <w:rPr>
          <w:rFonts w:asciiTheme="minorHAnsi" w:hAnsiTheme="minorHAnsi" w:cstheme="minorHAnsi"/>
          <w:b w:val="0"/>
        </w:rPr>
        <w:t>Uygulamaların tanımlı süreçlerle uyumuna ve sürekliliğine ilişkin kanıtlar,</w:t>
      </w:r>
    </w:p>
    <w:p w:rsidR="000F42D1" w:rsidRPr="00F32580" w:rsidRDefault="000F42D1" w:rsidP="000F42D1">
      <w:pPr>
        <w:pStyle w:val="Balk4"/>
        <w:numPr>
          <w:ilvl w:val="0"/>
          <w:numId w:val="20"/>
        </w:numPr>
        <w:ind w:right="63"/>
        <w:jc w:val="both"/>
        <w:rPr>
          <w:rFonts w:asciiTheme="minorHAnsi" w:hAnsiTheme="minorHAnsi" w:cstheme="minorHAnsi"/>
          <w:b w:val="0"/>
        </w:rPr>
      </w:pPr>
      <w:r w:rsidRPr="00F32580">
        <w:rPr>
          <w:rFonts w:asciiTheme="minorHAnsi" w:hAnsiTheme="minorHAnsi" w:cstheme="minorHAnsi"/>
          <w:b w:val="0"/>
        </w:rPr>
        <w:t>Paydaşların bilgilendirildiği mekanizmalar</w:t>
      </w:r>
    </w:p>
    <w:p w:rsidR="000F42D1" w:rsidRPr="00F32580" w:rsidRDefault="000F42D1" w:rsidP="000F42D1">
      <w:pPr>
        <w:pStyle w:val="Balk4"/>
        <w:numPr>
          <w:ilvl w:val="0"/>
          <w:numId w:val="20"/>
        </w:numPr>
        <w:ind w:right="63"/>
        <w:jc w:val="both"/>
        <w:rPr>
          <w:rFonts w:asciiTheme="minorHAnsi" w:hAnsiTheme="minorHAnsi" w:cstheme="minorHAnsi"/>
          <w:b w:val="0"/>
        </w:rPr>
      </w:pPr>
      <w:r w:rsidRPr="00F32580">
        <w:rPr>
          <w:rFonts w:asciiTheme="minorHAnsi" w:hAnsiTheme="minorHAnsi" w:cstheme="minorHAnsi"/>
          <w:b w:val="0"/>
        </w:rPr>
        <w:t xml:space="preserve">Standart uygulamalar ve mevzuatın yanı sıra; </w:t>
      </w:r>
      <w:r w:rsidR="00B90B84" w:rsidRPr="00F32580">
        <w:rPr>
          <w:rFonts w:asciiTheme="minorHAnsi" w:hAnsiTheme="minorHAnsi" w:cstheme="minorHAnsi"/>
          <w:b w:val="0"/>
        </w:rPr>
        <w:t>kurumun/birimin</w:t>
      </w:r>
      <w:r w:rsidRPr="00F32580">
        <w:rPr>
          <w:rFonts w:asciiTheme="minorHAnsi" w:hAnsiTheme="minorHAnsi" w:cstheme="minorHAnsi"/>
          <w:b w:val="0"/>
        </w:rPr>
        <w:t xml:space="preserve"> ihtiyaçları doğrultusunda geliştirdiği özgün yaklaşım ve uygulamalarına ilişkin kanıtlar</w:t>
      </w:r>
    </w:p>
    <w:p w:rsidR="000F42D1" w:rsidRPr="00F32580" w:rsidRDefault="000F42D1" w:rsidP="000F42D1">
      <w:pPr>
        <w:pStyle w:val="Balk4"/>
        <w:ind w:right="63"/>
        <w:jc w:val="both"/>
        <w:rPr>
          <w:rFonts w:asciiTheme="minorHAnsi" w:hAnsiTheme="minorHAnsi" w:cstheme="minorHAnsi"/>
          <w:b w:val="0"/>
        </w:rPr>
      </w:pPr>
    </w:p>
    <w:p w:rsidR="000E1AD2" w:rsidRPr="00F32580" w:rsidRDefault="00DA7B1A" w:rsidP="000E1AD2">
      <w:pPr>
        <w:pStyle w:val="Balk4"/>
        <w:ind w:left="927" w:right="63"/>
        <w:jc w:val="both"/>
        <w:rPr>
          <w:rFonts w:asciiTheme="minorHAnsi" w:hAnsiTheme="minorHAnsi" w:cstheme="minorHAnsi"/>
          <w:b w:val="0"/>
        </w:rPr>
      </w:pPr>
      <w:hyperlink r:id="rId15" w:history="1">
        <w:r w:rsidR="000E1AD2" w:rsidRPr="00F32580">
          <w:rPr>
            <w:rStyle w:val="Kpr"/>
            <w:rFonts w:asciiTheme="minorHAnsi" w:hAnsiTheme="minorHAnsi" w:cstheme="minorHAnsi"/>
            <w:b w:val="0"/>
          </w:rPr>
          <w:t>https://kms.kaysis.gov.tr/Home/Goster/167490</w:t>
        </w:r>
      </w:hyperlink>
    </w:p>
    <w:p w:rsidR="00D555D8" w:rsidRPr="00F32580" w:rsidRDefault="00D555D8" w:rsidP="00BD185F">
      <w:pPr>
        <w:pStyle w:val="Balk3"/>
        <w:rPr>
          <w:rFonts w:cstheme="minorHAnsi"/>
          <w:sz w:val="24"/>
          <w:szCs w:val="24"/>
        </w:rPr>
      </w:pPr>
    </w:p>
    <w:p w:rsidR="000F42D1" w:rsidRPr="00F32580" w:rsidRDefault="000F42D1" w:rsidP="00D142F5">
      <w:pPr>
        <w:pStyle w:val="Balk3"/>
        <w:rPr>
          <w:rFonts w:cstheme="minorHAnsi"/>
          <w:sz w:val="24"/>
          <w:szCs w:val="24"/>
        </w:rPr>
      </w:pPr>
      <w:r w:rsidRPr="00F32580">
        <w:rPr>
          <w:rFonts w:cstheme="minorHAnsi"/>
          <w:sz w:val="24"/>
          <w:szCs w:val="24"/>
        </w:rPr>
        <w:t>B.2.2. Diploma, derece ve diğer yeterliliklerin tanınması ve sertifikalandırılması</w:t>
      </w:r>
    </w:p>
    <w:p w:rsidR="000F42D1" w:rsidRPr="00F32580" w:rsidRDefault="000F42D1" w:rsidP="00BD185F">
      <w:pPr>
        <w:pStyle w:val="Balk3"/>
        <w:rPr>
          <w:rFonts w:cstheme="minorHAnsi"/>
          <w:b w:val="0"/>
          <w:sz w:val="24"/>
          <w:szCs w:val="24"/>
        </w:rPr>
      </w:pPr>
    </w:p>
    <w:p w:rsidR="000F42D1" w:rsidRPr="00F32580" w:rsidRDefault="000F42D1" w:rsidP="00C62040">
      <w:pPr>
        <w:pStyle w:val="Balk4"/>
        <w:spacing w:line="360" w:lineRule="auto"/>
        <w:ind w:left="119" w:right="62"/>
        <w:jc w:val="center"/>
        <w:rPr>
          <w:rFonts w:asciiTheme="minorHAnsi" w:hAnsiTheme="minorHAnsi" w:cstheme="minorHAnsi"/>
        </w:rPr>
      </w:pPr>
      <w:r w:rsidRPr="00F32580">
        <w:rPr>
          <w:rFonts w:asciiTheme="minorHAnsi" w:hAnsiTheme="minorHAnsi" w:cstheme="minorHAnsi"/>
          <w:i w:val="0"/>
        </w:rPr>
        <w:t>Olgunluk düzeyi</w:t>
      </w:r>
    </w:p>
    <w:tbl>
      <w:tblPr>
        <w:tblStyle w:val="TabloKlavuzu"/>
        <w:tblW w:w="9347" w:type="dxa"/>
        <w:tblInd w:w="50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711"/>
        <w:gridCol w:w="1909"/>
        <w:gridCol w:w="1909"/>
        <w:gridCol w:w="1909"/>
        <w:gridCol w:w="1909"/>
      </w:tblGrid>
      <w:tr w:rsidR="00DF2B94" w:rsidRPr="00F32580" w:rsidTr="00C62040">
        <w:tc>
          <w:tcPr>
            <w:tcW w:w="1728"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1</w:t>
            </w:r>
          </w:p>
        </w:tc>
        <w:tc>
          <w:tcPr>
            <w:tcW w:w="1909"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2</w:t>
            </w:r>
          </w:p>
        </w:tc>
        <w:tc>
          <w:tcPr>
            <w:tcW w:w="1909"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3</w:t>
            </w:r>
          </w:p>
        </w:tc>
        <w:tc>
          <w:tcPr>
            <w:tcW w:w="1892"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4</w:t>
            </w:r>
          </w:p>
        </w:tc>
        <w:tc>
          <w:tcPr>
            <w:tcW w:w="1909" w:type="dxa"/>
            <w:shd w:val="clear" w:color="auto" w:fill="002060"/>
          </w:tcPr>
          <w:p w:rsidR="00C62040" w:rsidRPr="00F32580" w:rsidRDefault="00C62040"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C62040">
        <w:sdt>
          <w:sdtPr>
            <w:rPr>
              <w:rFonts w:cstheme="minorHAnsi"/>
              <w:sz w:val="24"/>
              <w:szCs w:val="24"/>
            </w:rPr>
            <w:id w:val="202832562"/>
          </w:sdtPr>
          <w:sdtContent>
            <w:tc>
              <w:tcPr>
                <w:tcW w:w="1728" w:type="dxa"/>
                <w:shd w:val="clear" w:color="auto" w:fill="DEEAF6" w:themeFill="accent1" w:themeFillTint="33"/>
              </w:tcPr>
              <w:p w:rsidR="00C62040" w:rsidRPr="00F32580" w:rsidRDefault="00C6204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430054379"/>
          </w:sdtPr>
          <w:sdtContent>
            <w:tc>
              <w:tcPr>
                <w:tcW w:w="1909" w:type="dxa"/>
                <w:shd w:val="clear" w:color="auto" w:fill="DEEAF6" w:themeFill="accent1" w:themeFillTint="33"/>
              </w:tcPr>
              <w:p w:rsidR="00C62040" w:rsidRPr="00F32580" w:rsidRDefault="00C6204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66976899"/>
          </w:sdtPr>
          <w:sdtContent>
            <w:tc>
              <w:tcPr>
                <w:tcW w:w="1909" w:type="dxa"/>
                <w:shd w:val="clear" w:color="auto" w:fill="DEEAF6" w:themeFill="accent1" w:themeFillTint="33"/>
              </w:tcPr>
              <w:p w:rsidR="00C62040" w:rsidRPr="00F32580" w:rsidRDefault="00C6204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354313949"/>
          </w:sdtPr>
          <w:sdtContent>
            <w:tc>
              <w:tcPr>
                <w:tcW w:w="1892" w:type="dxa"/>
                <w:shd w:val="clear" w:color="auto" w:fill="DEEAF6" w:themeFill="accent1" w:themeFillTint="33"/>
              </w:tcPr>
              <w:p w:rsidR="00C62040" w:rsidRPr="00F32580" w:rsidRDefault="00F1234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582524573"/>
          </w:sdtPr>
          <w:sdtContent>
            <w:tc>
              <w:tcPr>
                <w:tcW w:w="1909" w:type="dxa"/>
                <w:shd w:val="clear" w:color="auto" w:fill="DEEAF6" w:themeFill="accent1" w:themeFillTint="33"/>
              </w:tcPr>
              <w:p w:rsidR="00C62040" w:rsidRPr="00F32580" w:rsidRDefault="00C62040"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C62040" w:rsidRPr="00F32580" w:rsidTr="00B1044A">
        <w:tc>
          <w:tcPr>
            <w:tcW w:w="1728" w:type="dxa"/>
            <w:shd w:val="clear" w:color="auto" w:fill="auto"/>
            <w:tcMar>
              <w:left w:w="57" w:type="dxa"/>
              <w:right w:w="57" w:type="dxa"/>
            </w:tcMar>
          </w:tcPr>
          <w:p w:rsidR="00C62040" w:rsidRPr="00F32580" w:rsidRDefault="00C62040" w:rsidP="00D142F5">
            <w:pPr>
              <w:rPr>
                <w:rFonts w:cstheme="minorHAnsi"/>
                <w:sz w:val="24"/>
                <w:szCs w:val="24"/>
              </w:rPr>
            </w:pPr>
            <w:r w:rsidRPr="00F32580">
              <w:rPr>
                <w:rFonts w:cstheme="minorHAnsi"/>
                <w:sz w:val="24"/>
                <w:szCs w:val="24"/>
              </w:rPr>
              <w:t>Diploma, derece ve diğer yeterliliklerin tanınması ve sertifikalandırılması kriterleri ve süreçleri tanımlanmamışt</w:t>
            </w:r>
            <w:r w:rsidRPr="00F32580">
              <w:rPr>
                <w:rFonts w:cstheme="minorHAnsi"/>
                <w:sz w:val="24"/>
                <w:szCs w:val="24"/>
              </w:rPr>
              <w:lastRenderedPageBreak/>
              <w:t>ır.</w:t>
            </w:r>
          </w:p>
        </w:tc>
        <w:tc>
          <w:tcPr>
            <w:tcW w:w="1909" w:type="dxa"/>
            <w:shd w:val="clear" w:color="auto" w:fill="auto"/>
            <w:tcMar>
              <w:left w:w="57" w:type="dxa"/>
              <w:right w:w="57" w:type="dxa"/>
            </w:tcMar>
          </w:tcPr>
          <w:p w:rsidR="00C62040" w:rsidRPr="00F32580" w:rsidRDefault="00C62040" w:rsidP="00D142F5">
            <w:pPr>
              <w:rPr>
                <w:rFonts w:cstheme="minorHAnsi"/>
                <w:sz w:val="24"/>
                <w:szCs w:val="24"/>
              </w:rPr>
            </w:pPr>
            <w:r w:rsidRPr="00F32580">
              <w:rPr>
                <w:rFonts w:cstheme="minorHAnsi"/>
                <w:sz w:val="24"/>
                <w:szCs w:val="24"/>
              </w:rPr>
              <w:lastRenderedPageBreak/>
              <w:t xml:space="preserve">Diploma, derece ve diğer yeterliliklerin tanınması ve sertifikalandırılmasına ilişkin, yayımlanarak kamuoyu </w:t>
            </w:r>
            <w:r w:rsidRPr="00F32580">
              <w:rPr>
                <w:rFonts w:cstheme="minorHAnsi"/>
                <w:sz w:val="24"/>
                <w:szCs w:val="24"/>
              </w:rPr>
              <w:lastRenderedPageBreak/>
              <w:t xml:space="preserve">erişimine açılmış tanımlı kriterler ve süreçler vardır. Ancak bu durum ve uygulamalar kurumdaki tüm programları kapsamamaktadır. </w:t>
            </w:r>
          </w:p>
        </w:tc>
        <w:tc>
          <w:tcPr>
            <w:tcW w:w="1909" w:type="dxa"/>
            <w:shd w:val="clear" w:color="auto" w:fill="auto"/>
            <w:tcMar>
              <w:left w:w="57" w:type="dxa"/>
              <w:right w:w="57" w:type="dxa"/>
            </w:tcMar>
          </w:tcPr>
          <w:p w:rsidR="00C62040" w:rsidRPr="00F32580" w:rsidRDefault="00C62040" w:rsidP="00D142F5">
            <w:pPr>
              <w:rPr>
                <w:rFonts w:cstheme="minorHAnsi"/>
                <w:sz w:val="24"/>
                <w:szCs w:val="24"/>
              </w:rPr>
            </w:pPr>
            <w:r w:rsidRPr="00F32580">
              <w:rPr>
                <w:rFonts w:cstheme="minorHAnsi"/>
                <w:sz w:val="24"/>
                <w:szCs w:val="24"/>
              </w:rPr>
              <w:lastRenderedPageBreak/>
              <w:t xml:space="preserve">Diploma, derece ve diğer yeterliliklerin tanınması ve sertifikalandırılmasına ilişkin açık, anlaşılır, kapsamlı ve tutarlı şekilde </w:t>
            </w:r>
            <w:r w:rsidRPr="00F32580">
              <w:rPr>
                <w:rFonts w:cstheme="minorHAnsi"/>
                <w:sz w:val="24"/>
                <w:szCs w:val="24"/>
              </w:rPr>
              <w:lastRenderedPageBreak/>
              <w:t>tanımlanmış kriterler ve süreçler tüm programlarda uygulanmaktadır. Ancak bu uygulamaların sonuçlarının izlenmesi yapılmamaktadır.</w:t>
            </w:r>
          </w:p>
        </w:tc>
        <w:tc>
          <w:tcPr>
            <w:tcW w:w="1892" w:type="dxa"/>
            <w:shd w:val="clear" w:color="auto" w:fill="auto"/>
            <w:tcMar>
              <w:left w:w="57" w:type="dxa"/>
              <w:right w:w="57" w:type="dxa"/>
            </w:tcMar>
          </w:tcPr>
          <w:p w:rsidR="00C62040" w:rsidRPr="00F32580" w:rsidRDefault="00C62040" w:rsidP="00D142F5">
            <w:pPr>
              <w:rPr>
                <w:rFonts w:cstheme="minorHAnsi"/>
                <w:sz w:val="24"/>
                <w:szCs w:val="24"/>
              </w:rPr>
            </w:pPr>
            <w:r w:rsidRPr="00F32580">
              <w:rPr>
                <w:rFonts w:cstheme="minorHAnsi"/>
                <w:sz w:val="24"/>
                <w:szCs w:val="24"/>
              </w:rPr>
              <w:lastRenderedPageBreak/>
              <w:t xml:space="preserve">Diploma, derece ve diğer yeterliliklerin tanınması ve sertifikalandırılmasına ilişkin uygulamalardan elde edilen </w:t>
            </w:r>
            <w:r w:rsidRPr="00F32580">
              <w:rPr>
                <w:rFonts w:cstheme="minorHAnsi"/>
                <w:sz w:val="24"/>
                <w:szCs w:val="24"/>
              </w:rPr>
              <w:lastRenderedPageBreak/>
              <w:t xml:space="preserve">bulgular, sistematik olarak izlenerek paydaşlarla birlikte değerlendirilmekte ve izlem sonuçlarına göre önlem alınmaktadır. </w:t>
            </w:r>
          </w:p>
          <w:p w:rsidR="00C62040" w:rsidRPr="00F32580" w:rsidRDefault="00C62040" w:rsidP="00D142F5">
            <w:pPr>
              <w:rPr>
                <w:rFonts w:cstheme="minorHAnsi"/>
                <w:sz w:val="24"/>
                <w:szCs w:val="24"/>
              </w:rPr>
            </w:pPr>
          </w:p>
        </w:tc>
        <w:tc>
          <w:tcPr>
            <w:tcW w:w="1909" w:type="dxa"/>
            <w:shd w:val="clear" w:color="auto" w:fill="auto"/>
            <w:tcMar>
              <w:left w:w="57" w:type="dxa"/>
              <w:right w:w="57" w:type="dxa"/>
            </w:tcMar>
          </w:tcPr>
          <w:p w:rsidR="00C62040" w:rsidRPr="00F32580" w:rsidRDefault="00C62040" w:rsidP="00D142F5">
            <w:pPr>
              <w:rPr>
                <w:rFonts w:cstheme="minorHAnsi"/>
                <w:sz w:val="24"/>
                <w:szCs w:val="24"/>
              </w:rPr>
            </w:pPr>
            <w:r w:rsidRPr="00F32580">
              <w:rPr>
                <w:rFonts w:cstheme="minorHAnsi"/>
                <w:sz w:val="24"/>
                <w:szCs w:val="24"/>
              </w:rPr>
              <w:lastRenderedPageBreak/>
              <w:t xml:space="preserve">Kurumsal amaçlar doğrultusunda ve sürdürülebilir şekilde yürütülen diploma, derece ve diğer yeterliliklerin tanınması ve </w:t>
            </w:r>
            <w:r w:rsidRPr="00F32580">
              <w:rPr>
                <w:rFonts w:cstheme="minorHAnsi"/>
                <w:sz w:val="24"/>
                <w:szCs w:val="24"/>
              </w:rPr>
              <w:lastRenderedPageBreak/>
              <w:t>sertifikalandırılmasına ilişkin olgunlaşmış uygulamalar kurumun tamamında benimsenmiştir;  kurumun bu kapsamda kendine özgü ve yenilikçi birçok uygulaması bulunmakta ve bu uygulamaların bir kısmı diğer kurumlar tarafından örnek alınmaktadır.</w:t>
            </w:r>
          </w:p>
        </w:tc>
      </w:tr>
    </w:tbl>
    <w:p w:rsidR="000F42D1" w:rsidRPr="00F32580" w:rsidRDefault="000F42D1" w:rsidP="00BD185F">
      <w:pPr>
        <w:pStyle w:val="Balk3"/>
        <w:rPr>
          <w:rFonts w:cstheme="minorHAnsi"/>
          <w:sz w:val="24"/>
          <w:szCs w:val="24"/>
        </w:rPr>
      </w:pPr>
    </w:p>
    <w:p w:rsidR="000F42D1" w:rsidRPr="00F32580" w:rsidRDefault="000F42D1" w:rsidP="000F42D1">
      <w:pPr>
        <w:pStyle w:val="Balk4"/>
        <w:spacing w:line="360" w:lineRule="auto"/>
        <w:ind w:right="63"/>
        <w:jc w:val="both"/>
        <w:rPr>
          <w:rFonts w:asciiTheme="minorHAnsi" w:hAnsiTheme="minorHAnsi" w:cstheme="minorHAnsi"/>
        </w:rPr>
      </w:pPr>
      <w:r w:rsidRPr="00F32580">
        <w:rPr>
          <w:rFonts w:asciiTheme="minorHAnsi" w:hAnsiTheme="minorHAnsi" w:cstheme="minorHAnsi"/>
        </w:rPr>
        <w:t xml:space="preserve">    Kanıtlar</w:t>
      </w:r>
    </w:p>
    <w:p w:rsidR="000718F1" w:rsidRPr="00F32580" w:rsidRDefault="000718F1" w:rsidP="000718F1">
      <w:pPr>
        <w:pStyle w:val="Balk4"/>
        <w:ind w:left="425"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Balk4"/>
        <w:numPr>
          <w:ilvl w:val="0"/>
          <w:numId w:val="21"/>
        </w:numPr>
        <w:ind w:right="63"/>
        <w:jc w:val="both"/>
        <w:rPr>
          <w:rFonts w:asciiTheme="minorHAnsi" w:hAnsiTheme="minorHAnsi" w:cstheme="minorHAnsi"/>
          <w:b w:val="0"/>
        </w:rPr>
      </w:pPr>
      <w:r w:rsidRPr="00F32580">
        <w:rPr>
          <w:rFonts w:asciiTheme="minorHAnsi" w:hAnsiTheme="minorHAnsi" w:cstheme="minorHAnsi"/>
          <w:b w:val="0"/>
        </w:rPr>
        <w:t>Diploma, derece ve diğer yeterliliklerin tanınması ve sertifikalandırılmasına ilişkin kriterler ve tanımlı süreçler,</w:t>
      </w:r>
    </w:p>
    <w:p w:rsidR="00FF451C" w:rsidRPr="00F32580" w:rsidRDefault="00FF451C" w:rsidP="000F42D1">
      <w:pPr>
        <w:pStyle w:val="Balk4"/>
        <w:numPr>
          <w:ilvl w:val="0"/>
          <w:numId w:val="21"/>
        </w:numPr>
        <w:ind w:right="63"/>
        <w:jc w:val="both"/>
        <w:rPr>
          <w:rFonts w:asciiTheme="minorHAnsi" w:hAnsiTheme="minorHAnsi" w:cstheme="minorHAnsi"/>
          <w:b w:val="0"/>
        </w:rPr>
      </w:pPr>
      <w:r w:rsidRPr="00F32580">
        <w:rPr>
          <w:rFonts w:asciiTheme="minorHAnsi" w:hAnsiTheme="minorHAnsi" w:cstheme="minorHAnsi"/>
          <w:b w:val="0"/>
        </w:rPr>
        <w:t>Uzaktan eğitim yoluyla elde edilmiş diploma, derece ve diğer yeterliliklerin tanınması ve sertifikalandırılmasına ilişkin kriterler ve tanımlı süreçler</w:t>
      </w:r>
    </w:p>
    <w:p w:rsidR="000F42D1" w:rsidRPr="00F32580" w:rsidRDefault="000F42D1" w:rsidP="000F42D1">
      <w:pPr>
        <w:pStyle w:val="Balk4"/>
        <w:numPr>
          <w:ilvl w:val="0"/>
          <w:numId w:val="21"/>
        </w:numPr>
        <w:ind w:right="63"/>
        <w:jc w:val="both"/>
        <w:rPr>
          <w:rFonts w:asciiTheme="minorHAnsi" w:hAnsiTheme="minorHAnsi" w:cstheme="minorHAnsi"/>
          <w:b w:val="0"/>
        </w:rPr>
      </w:pPr>
      <w:r w:rsidRPr="00F32580">
        <w:rPr>
          <w:rFonts w:asciiTheme="minorHAnsi" w:hAnsiTheme="minorHAnsi" w:cstheme="minorHAnsi"/>
          <w:b w:val="0"/>
        </w:rPr>
        <w:t>Öğrencinin akademik ve kariyer gelişimini izlemek üzere tanımlı süreçler ve mevcut uygulamalar</w:t>
      </w:r>
    </w:p>
    <w:p w:rsidR="000F42D1" w:rsidRPr="00F32580" w:rsidRDefault="000F42D1" w:rsidP="000F42D1">
      <w:pPr>
        <w:pStyle w:val="Balk4"/>
        <w:numPr>
          <w:ilvl w:val="0"/>
          <w:numId w:val="21"/>
        </w:numPr>
        <w:ind w:right="63"/>
        <w:jc w:val="both"/>
        <w:rPr>
          <w:rFonts w:asciiTheme="minorHAnsi" w:hAnsiTheme="minorHAnsi" w:cstheme="minorHAnsi"/>
          <w:b w:val="0"/>
        </w:rPr>
      </w:pPr>
      <w:r w:rsidRPr="00F32580">
        <w:rPr>
          <w:rFonts w:asciiTheme="minorHAnsi" w:hAnsiTheme="minorHAnsi" w:cstheme="minorHAnsi"/>
          <w:b w:val="0"/>
        </w:rPr>
        <w:t>Merkezi yerleştirmeyle gelen öğrenci grupları dışında kalan yatay geçiş, yabancı uyruklu öğrenci sınavı (YÖS), çift anadal programı (ÇAP), yandal öğrenci kabullerinde uygulanan kriterler</w:t>
      </w:r>
    </w:p>
    <w:p w:rsidR="000F42D1" w:rsidRPr="00F32580" w:rsidRDefault="000F42D1" w:rsidP="000F42D1">
      <w:pPr>
        <w:pStyle w:val="Balk4"/>
        <w:numPr>
          <w:ilvl w:val="0"/>
          <w:numId w:val="21"/>
        </w:numPr>
        <w:ind w:right="63"/>
        <w:jc w:val="both"/>
        <w:rPr>
          <w:rFonts w:asciiTheme="minorHAnsi" w:hAnsiTheme="minorHAnsi" w:cstheme="minorHAnsi"/>
          <w:b w:val="0"/>
        </w:rPr>
      </w:pPr>
      <w:r w:rsidRPr="00F32580">
        <w:rPr>
          <w:rFonts w:asciiTheme="minorHAnsi" w:hAnsiTheme="minorHAnsi" w:cstheme="minorHAnsi"/>
          <w:b w:val="0"/>
        </w:rPr>
        <w:t>Öğrenci iş yükü kredisinin değişim programlarında herhangi bir ek çalışmaya gerek kalmaksızın tanındığını gösteren belgeler, (Bu belgeler 2015 AKTS Kullanıcı Kılavuzu’ndaki anahtar prensipleri taşımalıdır.)</w:t>
      </w:r>
    </w:p>
    <w:p w:rsidR="000F42D1" w:rsidRPr="00F32580" w:rsidRDefault="000F42D1" w:rsidP="000F42D1">
      <w:pPr>
        <w:pStyle w:val="Balk4"/>
        <w:numPr>
          <w:ilvl w:val="0"/>
          <w:numId w:val="21"/>
        </w:numPr>
        <w:ind w:right="63"/>
        <w:jc w:val="both"/>
        <w:rPr>
          <w:rFonts w:asciiTheme="minorHAnsi" w:hAnsiTheme="minorHAnsi" w:cstheme="minorHAnsi"/>
          <w:b w:val="0"/>
        </w:rPr>
      </w:pPr>
      <w:r w:rsidRPr="00F32580">
        <w:rPr>
          <w:rFonts w:asciiTheme="minorHAnsi" w:hAnsiTheme="minorHAnsi" w:cstheme="minorHAnsi"/>
          <w:b w:val="0"/>
        </w:rPr>
        <w:t>Diploma eki</w:t>
      </w:r>
      <w:r w:rsidR="00BC7C00" w:rsidRPr="00F32580">
        <w:rPr>
          <w:rFonts w:asciiTheme="minorHAnsi" w:hAnsiTheme="minorHAnsi" w:cstheme="minorHAnsi"/>
          <w:b w:val="0"/>
        </w:rPr>
        <w:t xml:space="preserve"> (Kanıt olarak B.1.5 alt ölçütünde kullanılan ve  kimlik bilgileri gizlenmiş bir öğrenciye ait diploma eki gösterilebilir.)</w:t>
      </w:r>
    </w:p>
    <w:p w:rsidR="000F42D1" w:rsidRPr="00F32580" w:rsidRDefault="000F42D1" w:rsidP="000F42D1">
      <w:pPr>
        <w:pStyle w:val="Balk4"/>
        <w:numPr>
          <w:ilvl w:val="0"/>
          <w:numId w:val="21"/>
        </w:numPr>
        <w:ind w:right="63"/>
        <w:jc w:val="both"/>
        <w:rPr>
          <w:rFonts w:asciiTheme="minorHAnsi" w:hAnsiTheme="minorHAnsi" w:cstheme="minorHAnsi"/>
          <w:b w:val="0"/>
        </w:rPr>
      </w:pPr>
      <w:r w:rsidRPr="00F32580">
        <w:rPr>
          <w:rFonts w:asciiTheme="minorHAnsi" w:hAnsiTheme="minorHAnsi" w:cstheme="minorHAnsi"/>
          <w:b w:val="0"/>
        </w:rPr>
        <w:t xml:space="preserve">Standart uygulamalar ve mevzuatın yanı sıra; </w:t>
      </w:r>
      <w:r w:rsidR="00BC7C00" w:rsidRPr="00F32580">
        <w:rPr>
          <w:rFonts w:asciiTheme="minorHAnsi" w:hAnsiTheme="minorHAnsi" w:cstheme="minorHAnsi"/>
          <w:b w:val="0"/>
        </w:rPr>
        <w:t>kurumun/birimin</w:t>
      </w:r>
      <w:r w:rsidRPr="00F32580">
        <w:rPr>
          <w:rFonts w:asciiTheme="minorHAnsi" w:hAnsiTheme="minorHAnsi" w:cstheme="minorHAnsi"/>
          <w:b w:val="0"/>
        </w:rPr>
        <w:t xml:space="preserve"> ihtiyaçları doğrultusunda geliştirdiği özgün yaklaşım ve uygulamalarına ilişkin kanıtlar</w:t>
      </w:r>
    </w:p>
    <w:p w:rsidR="00F12340" w:rsidRPr="00F32580" w:rsidRDefault="00F12340" w:rsidP="00F12340">
      <w:pPr>
        <w:pStyle w:val="Balk4"/>
        <w:ind w:left="720" w:right="63"/>
        <w:jc w:val="both"/>
        <w:rPr>
          <w:rFonts w:asciiTheme="minorHAnsi" w:hAnsiTheme="minorHAnsi" w:cstheme="minorHAnsi"/>
          <w:b w:val="0"/>
        </w:rPr>
      </w:pPr>
    </w:p>
    <w:p w:rsidR="00F12340" w:rsidRPr="00F32580" w:rsidRDefault="00DA7B1A" w:rsidP="00F12340">
      <w:pPr>
        <w:pStyle w:val="Balk4"/>
        <w:ind w:left="720" w:right="63"/>
        <w:jc w:val="both"/>
        <w:rPr>
          <w:rFonts w:asciiTheme="minorHAnsi" w:hAnsiTheme="minorHAnsi" w:cstheme="minorHAnsi"/>
          <w:b w:val="0"/>
        </w:rPr>
      </w:pPr>
      <w:hyperlink r:id="rId16" w:history="1">
        <w:r w:rsidR="00F12340" w:rsidRPr="00F32580">
          <w:rPr>
            <w:rStyle w:val="Kpr"/>
            <w:rFonts w:asciiTheme="minorHAnsi" w:hAnsiTheme="minorHAnsi" w:cstheme="minorHAnsi"/>
            <w:b w:val="0"/>
          </w:rPr>
          <w:t>https://kms.kaysis.gov.tr/Home/Goster/167490</w:t>
        </w:r>
      </w:hyperlink>
    </w:p>
    <w:p w:rsidR="000F42D1" w:rsidRPr="00F32580" w:rsidRDefault="000F42D1" w:rsidP="000F42D1">
      <w:pPr>
        <w:ind w:right="63"/>
        <w:jc w:val="both"/>
        <w:rPr>
          <w:rFonts w:cstheme="minorHAnsi"/>
          <w:sz w:val="24"/>
          <w:szCs w:val="24"/>
        </w:rPr>
      </w:pPr>
    </w:p>
    <w:p w:rsidR="000F42D1" w:rsidRPr="00F32580" w:rsidRDefault="000F42D1" w:rsidP="000F42D1">
      <w:pPr>
        <w:ind w:right="63"/>
        <w:jc w:val="both"/>
        <w:rPr>
          <w:rFonts w:cstheme="minorHAnsi"/>
          <w:sz w:val="24"/>
          <w:szCs w:val="24"/>
        </w:rPr>
      </w:pPr>
    </w:p>
    <w:p w:rsidR="000F42D1" w:rsidRPr="00F32580" w:rsidRDefault="000F42D1" w:rsidP="00AA2F0C">
      <w:pPr>
        <w:pStyle w:val="Balk2"/>
      </w:pPr>
      <w:bookmarkStart w:id="20" w:name="_Toc38538201"/>
      <w:r w:rsidRPr="00F32580">
        <w:t>B.3. Öğrenci Merkezli Öğrenme, Öğretme ve Değerlendirme</w:t>
      </w:r>
      <w:bookmarkEnd w:id="20"/>
    </w:p>
    <w:p w:rsidR="005A7555" w:rsidRPr="00F32580" w:rsidRDefault="005645D4" w:rsidP="005A7555">
      <w:pPr>
        <w:ind w:right="63"/>
        <w:jc w:val="both"/>
        <w:rPr>
          <w:rFonts w:cstheme="minorHAnsi"/>
          <w:sz w:val="24"/>
          <w:szCs w:val="24"/>
        </w:rPr>
      </w:pPr>
      <w:r w:rsidRPr="00F32580">
        <w:rPr>
          <w:rFonts w:cstheme="minorHAnsi"/>
          <w:sz w:val="24"/>
          <w:szCs w:val="24"/>
        </w:rPr>
        <w:t>Bu ölçüt altında, ö</w:t>
      </w:r>
      <w:r w:rsidR="000F42D1" w:rsidRPr="00F32580">
        <w:rPr>
          <w:rFonts w:cstheme="minorHAnsi"/>
          <w:sz w:val="24"/>
          <w:szCs w:val="24"/>
        </w:rPr>
        <w:t>ğrencilerin öğrenim süresince programların amaç ve öğrenme çıktılarına ulaşmasını</w:t>
      </w:r>
      <w:r w:rsidRPr="00F32580">
        <w:rPr>
          <w:rFonts w:cstheme="minorHAnsi"/>
          <w:sz w:val="24"/>
          <w:szCs w:val="24"/>
        </w:rPr>
        <w:t>n nasıl</w:t>
      </w:r>
      <w:r w:rsidR="000F42D1" w:rsidRPr="00F32580">
        <w:rPr>
          <w:rFonts w:cstheme="minorHAnsi"/>
          <w:sz w:val="24"/>
          <w:szCs w:val="24"/>
        </w:rPr>
        <w:t xml:space="preserve"> sağla</w:t>
      </w:r>
      <w:r w:rsidRPr="00F32580">
        <w:rPr>
          <w:rFonts w:cstheme="minorHAnsi"/>
          <w:sz w:val="24"/>
          <w:szCs w:val="24"/>
        </w:rPr>
        <w:t>ndığı</w:t>
      </w:r>
      <w:r w:rsidR="000F42D1" w:rsidRPr="00F32580">
        <w:rPr>
          <w:rFonts w:cstheme="minorHAnsi"/>
          <w:sz w:val="24"/>
          <w:szCs w:val="24"/>
        </w:rPr>
        <w:t xml:space="preserve">, bu süreçte </w:t>
      </w:r>
      <w:r w:rsidR="005A7555" w:rsidRPr="00F32580">
        <w:rPr>
          <w:rFonts w:cstheme="minorHAnsi"/>
          <w:sz w:val="24"/>
          <w:szCs w:val="24"/>
        </w:rPr>
        <w:t xml:space="preserve">yürütülen </w:t>
      </w:r>
      <w:r w:rsidR="000F42D1" w:rsidRPr="00F32580">
        <w:rPr>
          <w:rFonts w:cstheme="minorHAnsi"/>
          <w:sz w:val="24"/>
          <w:szCs w:val="24"/>
        </w:rPr>
        <w:t>aktif öğrenme strateji ve yöntemleri içeren uygulamalar</w:t>
      </w:r>
      <w:r w:rsidRPr="00F32580">
        <w:rPr>
          <w:rFonts w:cstheme="minorHAnsi"/>
          <w:sz w:val="24"/>
          <w:szCs w:val="24"/>
        </w:rPr>
        <w:t xml:space="preserve"> ile uygulanan ö</w:t>
      </w:r>
      <w:r w:rsidR="005A7555" w:rsidRPr="00F32580">
        <w:rPr>
          <w:rFonts w:cstheme="minorHAnsi"/>
          <w:sz w:val="24"/>
          <w:szCs w:val="24"/>
        </w:rPr>
        <w:t>ğrenci merkezli ve yeterlilik temelli ö</w:t>
      </w:r>
      <w:r w:rsidR="000F42D1" w:rsidRPr="00F32580">
        <w:rPr>
          <w:rFonts w:cstheme="minorHAnsi"/>
          <w:sz w:val="24"/>
          <w:szCs w:val="24"/>
        </w:rPr>
        <w:t>lçme ve değerlendirme süreçleri</w:t>
      </w:r>
      <w:r w:rsidR="005A7555" w:rsidRPr="00F32580">
        <w:rPr>
          <w:rFonts w:cstheme="minorHAnsi"/>
          <w:sz w:val="24"/>
          <w:szCs w:val="24"/>
        </w:rPr>
        <w:t xml:space="preserve"> </w:t>
      </w:r>
      <w:r w:rsidRPr="00F32580">
        <w:rPr>
          <w:rFonts w:cstheme="minorHAnsi"/>
          <w:sz w:val="24"/>
          <w:szCs w:val="24"/>
        </w:rPr>
        <w:t>açıklanmalıdır</w:t>
      </w:r>
      <w:r w:rsidR="005A7555" w:rsidRPr="00F32580">
        <w:rPr>
          <w:rFonts w:cstheme="minorHAnsi"/>
          <w:sz w:val="24"/>
          <w:szCs w:val="24"/>
        </w:rPr>
        <w:t>.</w:t>
      </w:r>
    </w:p>
    <w:p w:rsidR="000F42D1" w:rsidRPr="00F32580" w:rsidRDefault="000F42D1" w:rsidP="000F42D1">
      <w:pPr>
        <w:ind w:right="63"/>
        <w:jc w:val="both"/>
        <w:rPr>
          <w:rFonts w:cstheme="minorHAnsi"/>
          <w:sz w:val="24"/>
          <w:szCs w:val="24"/>
        </w:rPr>
      </w:pPr>
    </w:p>
    <w:p w:rsidR="002723E8" w:rsidRPr="00F32580" w:rsidRDefault="002723E8" w:rsidP="00BD185F">
      <w:pPr>
        <w:pStyle w:val="Balk3"/>
        <w:rPr>
          <w:rFonts w:cstheme="minorHAnsi"/>
          <w:sz w:val="24"/>
          <w:szCs w:val="24"/>
        </w:rPr>
      </w:pPr>
    </w:p>
    <w:p w:rsidR="000F42D1" w:rsidRPr="00F32580" w:rsidRDefault="000F42D1" w:rsidP="00D142F5">
      <w:pPr>
        <w:pStyle w:val="Balk3"/>
        <w:rPr>
          <w:rFonts w:cstheme="minorHAnsi"/>
          <w:sz w:val="24"/>
          <w:szCs w:val="24"/>
        </w:rPr>
      </w:pPr>
      <w:r w:rsidRPr="00F32580">
        <w:rPr>
          <w:rFonts w:cstheme="minorHAnsi"/>
          <w:sz w:val="24"/>
          <w:szCs w:val="24"/>
        </w:rPr>
        <w:lastRenderedPageBreak/>
        <w:t>B.3.1. Öğretim yöntem ve teknikleri (Aktif, disiplinlerarası çalışma, etkileşimli, araştırma/öğrenme odaklı)</w:t>
      </w:r>
    </w:p>
    <w:p w:rsidR="000F42D1" w:rsidRPr="00F32580" w:rsidRDefault="000F42D1" w:rsidP="00BD185F">
      <w:pPr>
        <w:pStyle w:val="Balk3"/>
        <w:rPr>
          <w:rFonts w:cstheme="minorHAnsi"/>
          <w:sz w:val="24"/>
          <w:szCs w:val="24"/>
        </w:rPr>
      </w:pPr>
    </w:p>
    <w:p w:rsidR="000F42D1" w:rsidRPr="00F32580" w:rsidRDefault="000F42D1" w:rsidP="002723E8">
      <w:pPr>
        <w:pStyle w:val="Balk4"/>
        <w:spacing w:line="360" w:lineRule="auto"/>
        <w:ind w:left="119" w:right="62"/>
        <w:jc w:val="center"/>
        <w:rPr>
          <w:rFonts w:asciiTheme="minorHAnsi" w:hAnsiTheme="minorHAnsi" w:cstheme="minorHAnsi"/>
        </w:rPr>
      </w:pPr>
      <w:r w:rsidRPr="00F32580">
        <w:rPr>
          <w:rFonts w:asciiTheme="minorHAnsi" w:hAnsiTheme="minorHAnsi" w:cstheme="minorHAnsi"/>
          <w:i w:val="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17"/>
        <w:gridCol w:w="1857"/>
        <w:gridCol w:w="2020"/>
        <w:gridCol w:w="2020"/>
        <w:gridCol w:w="1867"/>
      </w:tblGrid>
      <w:tr w:rsidR="00DF2B94" w:rsidRPr="00F32580" w:rsidTr="00D02585">
        <w:trPr>
          <w:jc w:val="center"/>
        </w:trPr>
        <w:tc>
          <w:tcPr>
            <w:tcW w:w="1836"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1</w:t>
            </w:r>
          </w:p>
        </w:tc>
        <w:tc>
          <w:tcPr>
            <w:tcW w:w="1836"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2</w:t>
            </w:r>
          </w:p>
        </w:tc>
        <w:tc>
          <w:tcPr>
            <w:tcW w:w="1863"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3</w:t>
            </w:r>
          </w:p>
        </w:tc>
        <w:tc>
          <w:tcPr>
            <w:tcW w:w="1863"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4</w:t>
            </w:r>
          </w:p>
        </w:tc>
        <w:tc>
          <w:tcPr>
            <w:tcW w:w="1838"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D02585">
        <w:trPr>
          <w:jc w:val="center"/>
        </w:trPr>
        <w:sdt>
          <w:sdtPr>
            <w:rPr>
              <w:rFonts w:cstheme="minorHAnsi"/>
              <w:sz w:val="24"/>
              <w:szCs w:val="24"/>
            </w:rPr>
            <w:id w:val="-1446147604"/>
          </w:sdtPr>
          <w:sdtContent>
            <w:tc>
              <w:tcPr>
                <w:tcW w:w="1836"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005548735"/>
          </w:sdtPr>
          <w:sdtContent>
            <w:tc>
              <w:tcPr>
                <w:tcW w:w="1836"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846901101"/>
          </w:sdtPr>
          <w:sdtContent>
            <w:tc>
              <w:tcPr>
                <w:tcW w:w="1863"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362198984"/>
          </w:sdtPr>
          <w:sdtContent>
            <w:tc>
              <w:tcPr>
                <w:tcW w:w="1863" w:type="dxa"/>
                <w:shd w:val="clear" w:color="auto" w:fill="DEEAF6" w:themeFill="accent1" w:themeFillTint="33"/>
              </w:tcPr>
              <w:p w:rsidR="002723E8" w:rsidRPr="00F32580" w:rsidRDefault="00E61DDC"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036033064"/>
          </w:sdtPr>
          <w:sdtContent>
            <w:tc>
              <w:tcPr>
                <w:tcW w:w="1838"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2723E8" w:rsidRPr="00F32580" w:rsidTr="00B1044A">
        <w:trPr>
          <w:jc w:val="center"/>
        </w:trPr>
        <w:tc>
          <w:tcPr>
            <w:tcW w:w="1836" w:type="dxa"/>
            <w:shd w:val="clear" w:color="auto" w:fill="auto"/>
            <w:tcMar>
              <w:left w:w="57" w:type="dxa"/>
              <w:right w:w="57" w:type="dxa"/>
            </w:tcMar>
          </w:tcPr>
          <w:p w:rsidR="002723E8" w:rsidRPr="00F32580" w:rsidRDefault="003864BB" w:rsidP="00D142F5">
            <w:pPr>
              <w:rPr>
                <w:rFonts w:cstheme="minorHAnsi"/>
                <w:sz w:val="24"/>
                <w:szCs w:val="24"/>
              </w:rPr>
            </w:pPr>
            <w:r w:rsidRPr="00F32580">
              <w:rPr>
                <w:rFonts w:cstheme="minorHAnsi"/>
                <w:sz w:val="24"/>
                <w:szCs w:val="24"/>
              </w:rPr>
              <w:t>Birimde ö</w:t>
            </w:r>
            <w:r w:rsidR="002723E8" w:rsidRPr="00F32580">
              <w:rPr>
                <w:rFonts w:cstheme="minorHAnsi"/>
                <w:sz w:val="24"/>
                <w:szCs w:val="24"/>
              </w:rPr>
              <w:t>ğrenme-öğretme süreçlerinde öğrenci merkezli yaklaşımlar bulunmamaktadır.</w:t>
            </w:r>
          </w:p>
        </w:tc>
        <w:tc>
          <w:tcPr>
            <w:tcW w:w="1836" w:type="dxa"/>
            <w:shd w:val="clear" w:color="auto" w:fill="auto"/>
            <w:tcMar>
              <w:left w:w="57" w:type="dxa"/>
              <w:right w:w="57" w:type="dxa"/>
            </w:tcMar>
          </w:tcPr>
          <w:p w:rsidR="002723E8" w:rsidRPr="00F32580" w:rsidRDefault="003864BB" w:rsidP="00D142F5">
            <w:pPr>
              <w:rPr>
                <w:rFonts w:cstheme="minorHAnsi"/>
                <w:sz w:val="24"/>
                <w:szCs w:val="24"/>
              </w:rPr>
            </w:pPr>
            <w:r w:rsidRPr="00F32580">
              <w:rPr>
                <w:rFonts w:cstheme="minorHAnsi"/>
                <w:sz w:val="24"/>
                <w:szCs w:val="24"/>
              </w:rPr>
              <w:t>Birimde ö</w:t>
            </w:r>
            <w:r w:rsidR="002723E8" w:rsidRPr="00F32580">
              <w:rPr>
                <w:rFonts w:cstheme="minorHAnsi"/>
                <w:sz w:val="24"/>
                <w:szCs w:val="24"/>
              </w:rPr>
              <w:t>ğrenme-öğretme süreçlerinde öğrenci merkezli yaklaşımlar uygulanmasına yönelik planlamalar vardır. Ancak bu planlar doğrultusunda yapılmış uygulamalar bulunmamaktadır veya tüm alanları kapsamayan uygulamalar vardır.</w:t>
            </w:r>
          </w:p>
        </w:tc>
        <w:tc>
          <w:tcPr>
            <w:tcW w:w="1863" w:type="dxa"/>
            <w:shd w:val="clear" w:color="auto" w:fill="auto"/>
            <w:tcMar>
              <w:left w:w="57" w:type="dxa"/>
              <w:right w:w="57" w:type="dxa"/>
            </w:tcMar>
          </w:tcPr>
          <w:p w:rsidR="002723E8" w:rsidRPr="00F32580" w:rsidRDefault="003864BB" w:rsidP="00D142F5">
            <w:pPr>
              <w:rPr>
                <w:rFonts w:cstheme="minorHAnsi"/>
                <w:sz w:val="24"/>
                <w:szCs w:val="24"/>
              </w:rPr>
            </w:pPr>
            <w:r w:rsidRPr="00F32580">
              <w:rPr>
                <w:rFonts w:cstheme="minorHAnsi"/>
                <w:sz w:val="24"/>
                <w:szCs w:val="24"/>
              </w:rPr>
              <w:t>Birim bünyesindeki t</w:t>
            </w:r>
            <w:r w:rsidR="002723E8" w:rsidRPr="00F32580">
              <w:rPr>
                <w:rFonts w:cstheme="minorHAnsi"/>
                <w:sz w:val="24"/>
                <w:szCs w:val="24"/>
              </w:rPr>
              <w:t>üm programlarda öğrenme-öğretme süreçlerinde aktif ve etkileşimli öğrenci katılımını sağlayan güncel, disiplinlerarası çalışmaya teşvik eden ve araştırma/öğrenme ve öğrenci odaklı öğretim yöntem ve teknikleri uygulanmakta ve bu uygulamalardan bazı sonuçlar elde edilmektedir. Ancak bu uygulamaların sonuçlarının izlenmesi yapılmamaktadır.</w:t>
            </w:r>
          </w:p>
        </w:tc>
        <w:tc>
          <w:tcPr>
            <w:tcW w:w="1863"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t>Öğrenme-öğretme süreçlerinde aktif ve etkileşimli öğrenci katılımını sağlayan güncel, disiplinlerarası çalışmaya teşvik eden ve araştırma/öğrenme ve öğrenci odaklı öğretim yaklaşımı uygulamalarından elde edilen bulgular,  sistematik olarak izlenerek paydaşlarla birlikte değerlendirilmekte ve izlem sonuçlarına göre önlem alınmaktadır.</w:t>
            </w:r>
          </w:p>
        </w:tc>
        <w:tc>
          <w:tcPr>
            <w:tcW w:w="1838"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t>Kurumsal amaçlar doğrultusunda ve sürdürülebilir şekilde yürütülen öğretim yöntem ve tekniklerine ilişkin olgunlaşmış uygulamalar kurumun</w:t>
            </w:r>
            <w:r w:rsidR="003864BB" w:rsidRPr="00F32580">
              <w:rPr>
                <w:rFonts w:cstheme="minorHAnsi"/>
                <w:sz w:val="24"/>
                <w:szCs w:val="24"/>
              </w:rPr>
              <w:t>/birimin</w:t>
            </w:r>
            <w:r w:rsidRPr="00F32580">
              <w:rPr>
                <w:rFonts w:cstheme="minorHAnsi"/>
                <w:sz w:val="24"/>
                <w:szCs w:val="24"/>
              </w:rPr>
              <w:t xml:space="preserve"> tamamında benimsenmiştir;  kurumun</w:t>
            </w:r>
            <w:r w:rsidR="003864BB" w:rsidRPr="00F32580">
              <w:rPr>
                <w:rFonts w:cstheme="minorHAnsi"/>
                <w:sz w:val="24"/>
                <w:szCs w:val="24"/>
              </w:rPr>
              <w:t>/birimin</w:t>
            </w:r>
            <w:r w:rsidRPr="00F32580">
              <w:rPr>
                <w:rFonts w:cstheme="minorHAnsi"/>
                <w:sz w:val="24"/>
                <w:szCs w:val="24"/>
              </w:rPr>
              <w:t xml:space="preserve"> bu kapsamda kendine özgü ve yenilikçi birçok uygulaması bulunmakta ve bu uygulamaların bir kısmı diğer kurumlar</w:t>
            </w:r>
            <w:r w:rsidR="003864BB" w:rsidRPr="00F32580">
              <w:rPr>
                <w:rFonts w:cstheme="minorHAnsi"/>
                <w:sz w:val="24"/>
                <w:szCs w:val="24"/>
              </w:rPr>
              <w:t>/birimler</w:t>
            </w:r>
            <w:r w:rsidRPr="00F32580">
              <w:rPr>
                <w:rFonts w:cstheme="minorHAnsi"/>
                <w:sz w:val="24"/>
                <w:szCs w:val="24"/>
              </w:rPr>
              <w:t xml:space="preserve"> tarafından örnek alınmaktadır.</w:t>
            </w:r>
          </w:p>
        </w:tc>
      </w:tr>
    </w:tbl>
    <w:p w:rsidR="000F42D1" w:rsidRPr="00F32580" w:rsidRDefault="000F42D1" w:rsidP="00BD185F">
      <w:pPr>
        <w:pStyle w:val="Balk3"/>
        <w:rPr>
          <w:rFonts w:cstheme="minorHAnsi"/>
          <w:sz w:val="24"/>
          <w:szCs w:val="24"/>
        </w:rPr>
      </w:pPr>
    </w:p>
    <w:p w:rsidR="000F42D1" w:rsidRPr="00F32580" w:rsidRDefault="000F42D1" w:rsidP="00BC7C00">
      <w:pPr>
        <w:pStyle w:val="Balk4"/>
        <w:ind w:left="119" w:right="62"/>
        <w:jc w:val="both"/>
        <w:rPr>
          <w:rFonts w:asciiTheme="minorHAnsi" w:hAnsiTheme="minorHAnsi" w:cstheme="minorHAnsi"/>
        </w:rPr>
      </w:pPr>
      <w:r w:rsidRPr="00F32580">
        <w:rPr>
          <w:rFonts w:asciiTheme="minorHAnsi" w:hAnsiTheme="minorHAnsi" w:cstheme="minorHAnsi"/>
        </w:rPr>
        <w:t xml:space="preserve">     Kanıtlar</w:t>
      </w:r>
    </w:p>
    <w:p w:rsidR="00BC7C00" w:rsidRPr="00F32580" w:rsidRDefault="00BC7C00" w:rsidP="00BC7C00">
      <w:pPr>
        <w:pStyle w:val="Balk4"/>
        <w:ind w:left="426"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Balk4"/>
        <w:numPr>
          <w:ilvl w:val="0"/>
          <w:numId w:val="22"/>
        </w:numPr>
        <w:ind w:right="63"/>
        <w:jc w:val="both"/>
        <w:rPr>
          <w:rFonts w:asciiTheme="minorHAnsi" w:hAnsiTheme="minorHAnsi" w:cstheme="minorHAnsi"/>
          <w:b w:val="0"/>
        </w:rPr>
      </w:pPr>
      <w:r w:rsidRPr="00F32580">
        <w:rPr>
          <w:rFonts w:asciiTheme="minorHAnsi" w:hAnsiTheme="minorHAnsi" w:cstheme="minorHAnsi"/>
          <w:b w:val="0"/>
        </w:rPr>
        <w:t>Aktif ve etkileşimli öğretme yöntemlerine ilişkin uygulamalar</w:t>
      </w:r>
    </w:p>
    <w:p w:rsidR="00FF451C" w:rsidRPr="00F32580" w:rsidRDefault="00FF451C" w:rsidP="00FF451C">
      <w:pPr>
        <w:pStyle w:val="ListeParagraf"/>
        <w:numPr>
          <w:ilvl w:val="0"/>
          <w:numId w:val="22"/>
        </w:numPr>
        <w:rPr>
          <w:rFonts w:eastAsia="Times New Roman" w:cstheme="minorHAnsi"/>
          <w:bCs/>
          <w:i/>
          <w:sz w:val="24"/>
          <w:szCs w:val="24"/>
        </w:rPr>
      </w:pPr>
      <w:r w:rsidRPr="00F32580">
        <w:rPr>
          <w:rFonts w:eastAsia="Times New Roman" w:cstheme="minorHAnsi"/>
          <w:bCs/>
          <w:i/>
          <w:sz w:val="24"/>
          <w:szCs w:val="24"/>
        </w:rPr>
        <w:t>Uzaktan eğitime özgü öğretim materyali geliştirme ve öğretim ilke, yöntem ve tekniklerine ilişkin uygulamalar</w:t>
      </w:r>
    </w:p>
    <w:p w:rsidR="000F42D1" w:rsidRPr="00F32580" w:rsidRDefault="000F42D1" w:rsidP="000F42D1">
      <w:pPr>
        <w:pStyle w:val="Balk4"/>
        <w:numPr>
          <w:ilvl w:val="0"/>
          <w:numId w:val="22"/>
        </w:numPr>
        <w:ind w:right="63"/>
        <w:jc w:val="both"/>
        <w:rPr>
          <w:rFonts w:asciiTheme="minorHAnsi" w:hAnsiTheme="minorHAnsi" w:cstheme="minorHAnsi"/>
          <w:b w:val="0"/>
        </w:rPr>
      </w:pPr>
      <w:r w:rsidRPr="00F32580">
        <w:rPr>
          <w:rFonts w:asciiTheme="minorHAnsi" w:hAnsiTheme="minorHAnsi" w:cstheme="minorHAnsi"/>
          <w:b w:val="0"/>
        </w:rPr>
        <w:t>Disiplinlerarası çalışmayı teşvik eden uygulamalar</w:t>
      </w:r>
    </w:p>
    <w:p w:rsidR="000F42D1" w:rsidRPr="00F32580" w:rsidRDefault="000F42D1" w:rsidP="000F42D1">
      <w:pPr>
        <w:pStyle w:val="Balk4"/>
        <w:numPr>
          <w:ilvl w:val="0"/>
          <w:numId w:val="22"/>
        </w:numPr>
        <w:ind w:right="63"/>
        <w:jc w:val="both"/>
        <w:rPr>
          <w:rFonts w:asciiTheme="minorHAnsi" w:hAnsiTheme="minorHAnsi" w:cstheme="minorHAnsi"/>
          <w:b w:val="0"/>
        </w:rPr>
      </w:pPr>
      <w:r w:rsidRPr="00F32580">
        <w:rPr>
          <w:rFonts w:asciiTheme="minorHAnsi" w:hAnsiTheme="minorHAnsi" w:cstheme="minorHAnsi"/>
          <w:b w:val="0"/>
        </w:rPr>
        <w:t>Öğretim elemanlarının öğrenci merkezli öğretim konusunda sertifika ve belgeleri</w:t>
      </w:r>
    </w:p>
    <w:p w:rsidR="000F42D1" w:rsidRPr="00F32580" w:rsidRDefault="000F42D1" w:rsidP="000F42D1">
      <w:pPr>
        <w:pStyle w:val="Balk4"/>
        <w:numPr>
          <w:ilvl w:val="0"/>
          <w:numId w:val="22"/>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 ihtiyaçları doğrultusunda geliştirdiği özgün yaklaşım ve uygulamalarına ilişkin kanıtlar</w:t>
      </w:r>
    </w:p>
    <w:p w:rsidR="000F42D1" w:rsidRPr="00F32580" w:rsidRDefault="000F42D1" w:rsidP="00BD185F">
      <w:pPr>
        <w:pStyle w:val="Balk3"/>
        <w:rPr>
          <w:rFonts w:cstheme="minorHAnsi"/>
          <w:sz w:val="24"/>
          <w:szCs w:val="24"/>
        </w:rPr>
      </w:pPr>
    </w:p>
    <w:p w:rsidR="000F42D1" w:rsidRPr="00F32580" w:rsidRDefault="00E61DDC" w:rsidP="00BD185F">
      <w:pPr>
        <w:pStyle w:val="Balk3"/>
        <w:rPr>
          <w:rFonts w:cstheme="minorHAnsi"/>
          <w:sz w:val="24"/>
          <w:szCs w:val="24"/>
        </w:rPr>
      </w:pPr>
      <w:r w:rsidRPr="00F32580">
        <w:rPr>
          <w:rFonts w:cstheme="minorHAnsi"/>
          <w:sz w:val="24"/>
          <w:szCs w:val="24"/>
        </w:rPr>
        <w:t>EK</w:t>
      </w:r>
      <w:r w:rsidR="00F574A7" w:rsidRPr="00F32580">
        <w:rPr>
          <w:rFonts w:cstheme="minorHAnsi"/>
          <w:sz w:val="24"/>
          <w:szCs w:val="24"/>
        </w:rPr>
        <w:t>-</w:t>
      </w:r>
      <w:r w:rsidRPr="00F32580">
        <w:rPr>
          <w:rFonts w:cstheme="minorHAnsi"/>
          <w:sz w:val="24"/>
          <w:szCs w:val="24"/>
        </w:rPr>
        <w:t xml:space="preserve">3 KANIT BELGE OLARAK </w:t>
      </w:r>
      <w:r w:rsidR="00544827">
        <w:rPr>
          <w:rFonts w:cstheme="minorHAnsi"/>
          <w:sz w:val="24"/>
          <w:szCs w:val="24"/>
        </w:rPr>
        <w:t>YERALMAKTADIR.</w:t>
      </w:r>
    </w:p>
    <w:p w:rsidR="00E61DDC" w:rsidRPr="00F32580" w:rsidRDefault="00E61DDC" w:rsidP="00BD185F">
      <w:pPr>
        <w:pStyle w:val="Balk3"/>
        <w:rPr>
          <w:rFonts w:cstheme="minorHAnsi"/>
          <w:sz w:val="24"/>
          <w:szCs w:val="24"/>
        </w:rPr>
      </w:pPr>
    </w:p>
    <w:p w:rsidR="00E61DDC" w:rsidRPr="00F32580" w:rsidRDefault="00E61DDC" w:rsidP="00BD185F">
      <w:pPr>
        <w:pStyle w:val="Balk3"/>
        <w:rPr>
          <w:rFonts w:cstheme="minorHAnsi"/>
          <w:sz w:val="24"/>
          <w:szCs w:val="24"/>
        </w:rPr>
      </w:pPr>
    </w:p>
    <w:p w:rsidR="008B40FA" w:rsidRPr="00F32580" w:rsidRDefault="000F42D1" w:rsidP="00D142F5">
      <w:pPr>
        <w:pStyle w:val="Balk3"/>
        <w:rPr>
          <w:rFonts w:cstheme="minorHAnsi"/>
          <w:sz w:val="24"/>
          <w:szCs w:val="24"/>
        </w:rPr>
      </w:pPr>
      <w:r w:rsidRPr="00F32580">
        <w:rPr>
          <w:rFonts w:cstheme="minorHAnsi"/>
          <w:sz w:val="24"/>
          <w:szCs w:val="24"/>
        </w:rPr>
        <w:t xml:space="preserve">B.3.2. Ölçme ve değerlendirme </w:t>
      </w:r>
    </w:p>
    <w:p w:rsidR="000F42D1" w:rsidRPr="00F32580" w:rsidRDefault="000F42D1" w:rsidP="008B40FA">
      <w:pPr>
        <w:ind w:left="567"/>
        <w:rPr>
          <w:rFonts w:cstheme="minorHAnsi"/>
          <w:i/>
          <w:sz w:val="24"/>
          <w:szCs w:val="24"/>
        </w:rPr>
      </w:pPr>
      <w:r w:rsidRPr="00F32580">
        <w:rPr>
          <w:rFonts w:cstheme="minorHAnsi"/>
          <w:i/>
          <w:sz w:val="24"/>
          <w:szCs w:val="24"/>
        </w:rPr>
        <w:t>(Öğrencilerin özelliklerine ve öğrenme düzeylerine göre farklılaştırılmış alternatif ölçme yöntem ve tekniklerine yer verme gibi)</w:t>
      </w:r>
    </w:p>
    <w:p w:rsidR="000F42D1" w:rsidRPr="00F32580" w:rsidRDefault="000F42D1" w:rsidP="00D142F5">
      <w:pPr>
        <w:spacing w:line="360" w:lineRule="auto"/>
        <w:jc w:val="center"/>
        <w:rPr>
          <w:rFonts w:cstheme="minorHAnsi"/>
          <w:b/>
          <w:sz w:val="24"/>
          <w:szCs w:val="24"/>
        </w:rPr>
      </w:pPr>
      <w:r w:rsidRPr="00F32580">
        <w:rPr>
          <w:rFonts w:cstheme="minorHAnsi"/>
          <w:b/>
          <w:sz w:val="24"/>
          <w:szCs w:val="24"/>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25"/>
        <w:gridCol w:w="1865"/>
        <w:gridCol w:w="1845"/>
        <w:gridCol w:w="1846"/>
        <w:gridCol w:w="1875"/>
      </w:tblGrid>
      <w:tr w:rsidR="00DF2B94" w:rsidRPr="00F32580" w:rsidTr="00D02585">
        <w:trPr>
          <w:jc w:val="center"/>
        </w:trPr>
        <w:tc>
          <w:tcPr>
            <w:tcW w:w="1836"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lastRenderedPageBreak/>
              <w:t>1</w:t>
            </w:r>
          </w:p>
        </w:tc>
        <w:tc>
          <w:tcPr>
            <w:tcW w:w="1836"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2</w:t>
            </w:r>
          </w:p>
        </w:tc>
        <w:tc>
          <w:tcPr>
            <w:tcW w:w="1837"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3</w:t>
            </w:r>
          </w:p>
        </w:tc>
        <w:tc>
          <w:tcPr>
            <w:tcW w:w="1838"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4</w:t>
            </w:r>
          </w:p>
        </w:tc>
        <w:tc>
          <w:tcPr>
            <w:tcW w:w="1838"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D02585">
        <w:trPr>
          <w:jc w:val="center"/>
        </w:trPr>
        <w:sdt>
          <w:sdtPr>
            <w:rPr>
              <w:rFonts w:cstheme="minorHAnsi"/>
              <w:sz w:val="24"/>
              <w:szCs w:val="24"/>
            </w:rPr>
            <w:id w:val="1147941261"/>
          </w:sdtPr>
          <w:sdtContent>
            <w:tc>
              <w:tcPr>
                <w:tcW w:w="1836"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367024878"/>
          </w:sdtPr>
          <w:sdtContent>
            <w:tc>
              <w:tcPr>
                <w:tcW w:w="1836"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360635150"/>
          </w:sdtPr>
          <w:sdtContent>
            <w:tc>
              <w:tcPr>
                <w:tcW w:w="1837"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06786582"/>
          </w:sdtPr>
          <w:sdtContent>
            <w:tc>
              <w:tcPr>
                <w:tcW w:w="1838" w:type="dxa"/>
                <w:shd w:val="clear" w:color="auto" w:fill="DEEAF6" w:themeFill="accent1" w:themeFillTint="33"/>
              </w:tcPr>
              <w:p w:rsidR="002723E8" w:rsidRPr="00F32580" w:rsidRDefault="00CC05A5"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4346012"/>
          </w:sdtPr>
          <w:sdtContent>
            <w:tc>
              <w:tcPr>
                <w:tcW w:w="1838"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2723E8" w:rsidRPr="00F32580" w:rsidTr="00B1044A">
        <w:trPr>
          <w:jc w:val="center"/>
        </w:trPr>
        <w:tc>
          <w:tcPr>
            <w:tcW w:w="1836"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t>Programlarda öğrenci merkezli ölçme ve değerlendirmeye ilişkin planlamalar veya tanımlı süreçleri bulunmamaktadır.</w:t>
            </w:r>
          </w:p>
        </w:tc>
        <w:tc>
          <w:tcPr>
            <w:tcW w:w="1836"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t>Programlarda tasarlanmış olan öğrenci merkezli ölçme ve değerlendirmeye ilişkin planlamalar ve tanımlı süreçler vardır. Ancak bu planlar doğrultusunda yapılmış uygulamalar bulunmamaktadır veya tüm programları kapsamayan uygulamalar vardır.</w:t>
            </w:r>
          </w:p>
        </w:tc>
        <w:tc>
          <w:tcPr>
            <w:tcW w:w="1837"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t>Tüm programlarda öğrenci merkezli ölçme ve değerlendirmeye ilişkin uygulamalar vardır ve bu uygulamalardan bazı sonuçlar elde edilmiştir. Ancak bu ölçme ve değerlendirme sisteminin sonuçlarının izlenmesi yapılmamaktadır.</w:t>
            </w:r>
          </w:p>
        </w:tc>
        <w:tc>
          <w:tcPr>
            <w:tcW w:w="1838"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t>Tüm programlarda öğrenci merkezli ölçme ve değerlendirmeye ilişkin olgunlaşmış uygulamalardan elde edilen bulgular, sistematik olarak izlenmekte ve izlem sonuçları paydaşlarla birlikte değerlendirilerek önlemler alınmaktadır.</w:t>
            </w:r>
          </w:p>
        </w:tc>
        <w:tc>
          <w:tcPr>
            <w:tcW w:w="1838"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t>Kurumsal amaçlar doğrultusunda ve sürdürülebilir şekilde yürütülen öğrenci merkezli ölçme ve değerlendirmeye ilişkin olgunlaşmış uygulamalar kurumun</w:t>
            </w:r>
            <w:r w:rsidR="008B40FA" w:rsidRPr="00F32580">
              <w:rPr>
                <w:rFonts w:cstheme="minorHAnsi"/>
                <w:sz w:val="24"/>
                <w:szCs w:val="24"/>
              </w:rPr>
              <w:t>/birimin</w:t>
            </w:r>
            <w:r w:rsidRPr="00F32580">
              <w:rPr>
                <w:rFonts w:cstheme="minorHAnsi"/>
                <w:sz w:val="24"/>
                <w:szCs w:val="24"/>
              </w:rPr>
              <w:t xml:space="preserve"> tamamında benimsenmiştir;  kurumun</w:t>
            </w:r>
            <w:r w:rsidR="008B40FA" w:rsidRPr="00F32580">
              <w:rPr>
                <w:rFonts w:cstheme="minorHAnsi"/>
                <w:sz w:val="24"/>
                <w:szCs w:val="24"/>
              </w:rPr>
              <w:t>/birimin</w:t>
            </w:r>
            <w:r w:rsidRPr="00F32580">
              <w:rPr>
                <w:rFonts w:cstheme="minorHAnsi"/>
                <w:sz w:val="24"/>
                <w:szCs w:val="24"/>
              </w:rPr>
              <w:t xml:space="preserve"> bu kapsamda kendine özgü ve yenilikçi birçok uygulaması bulunmakta ve bu uygulamaların bir kısmı diğer kurumlar</w:t>
            </w:r>
            <w:r w:rsidR="008B40FA" w:rsidRPr="00F32580">
              <w:rPr>
                <w:rFonts w:cstheme="minorHAnsi"/>
                <w:sz w:val="24"/>
                <w:szCs w:val="24"/>
              </w:rPr>
              <w:t>/birimler</w:t>
            </w:r>
            <w:r w:rsidRPr="00F32580">
              <w:rPr>
                <w:rFonts w:cstheme="minorHAnsi"/>
                <w:sz w:val="24"/>
                <w:szCs w:val="24"/>
              </w:rPr>
              <w:t xml:space="preserve"> tarafından örnek alınmaktadır.</w:t>
            </w:r>
          </w:p>
        </w:tc>
      </w:tr>
    </w:tbl>
    <w:p w:rsidR="000F42D1" w:rsidRPr="00F32580" w:rsidRDefault="000F42D1" w:rsidP="00BD185F">
      <w:pPr>
        <w:pStyle w:val="Balk3"/>
        <w:rPr>
          <w:rFonts w:cstheme="minorHAnsi"/>
          <w:sz w:val="24"/>
          <w:szCs w:val="24"/>
        </w:rPr>
      </w:pPr>
    </w:p>
    <w:p w:rsidR="008B40FA" w:rsidRPr="00F32580" w:rsidRDefault="000F42D1" w:rsidP="008B40FA">
      <w:pPr>
        <w:pStyle w:val="Balk4"/>
        <w:ind w:left="119" w:right="62"/>
        <w:jc w:val="both"/>
        <w:rPr>
          <w:rFonts w:asciiTheme="minorHAnsi" w:hAnsiTheme="minorHAnsi" w:cstheme="minorHAnsi"/>
        </w:rPr>
      </w:pPr>
      <w:r w:rsidRPr="00F32580">
        <w:rPr>
          <w:rFonts w:asciiTheme="minorHAnsi" w:hAnsiTheme="minorHAnsi" w:cstheme="minorHAnsi"/>
        </w:rPr>
        <w:t xml:space="preserve">       </w:t>
      </w:r>
      <w:r w:rsidR="008B40FA" w:rsidRPr="00F32580">
        <w:rPr>
          <w:rFonts w:asciiTheme="minorHAnsi" w:hAnsiTheme="minorHAnsi" w:cstheme="minorHAnsi"/>
        </w:rPr>
        <w:t>Kanıtlar</w:t>
      </w:r>
    </w:p>
    <w:p w:rsidR="008B40FA" w:rsidRPr="00F32580" w:rsidRDefault="008B40FA" w:rsidP="008B40FA">
      <w:pPr>
        <w:pStyle w:val="Balk4"/>
        <w:ind w:left="426"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Balk4"/>
        <w:numPr>
          <w:ilvl w:val="0"/>
          <w:numId w:val="23"/>
        </w:numPr>
        <w:ind w:right="63"/>
        <w:jc w:val="both"/>
        <w:rPr>
          <w:rFonts w:asciiTheme="minorHAnsi" w:hAnsiTheme="minorHAnsi" w:cstheme="minorHAnsi"/>
          <w:b w:val="0"/>
        </w:rPr>
      </w:pPr>
      <w:r w:rsidRPr="00F32580">
        <w:rPr>
          <w:rFonts w:asciiTheme="minorHAnsi" w:hAnsiTheme="minorHAnsi" w:cstheme="minorHAnsi"/>
          <w:b w:val="0"/>
        </w:rPr>
        <w:t>Öğrenci başarısını ölçme ve değerlendirmede kullanılan tanımlı süreçler</w:t>
      </w:r>
    </w:p>
    <w:p w:rsidR="00FF451C" w:rsidRPr="00F32580" w:rsidRDefault="00FF451C" w:rsidP="00FF451C">
      <w:pPr>
        <w:pStyle w:val="ListeParagraf"/>
        <w:numPr>
          <w:ilvl w:val="0"/>
          <w:numId w:val="23"/>
        </w:numPr>
        <w:rPr>
          <w:rFonts w:eastAsia="Times New Roman" w:cstheme="minorHAnsi"/>
          <w:bCs/>
          <w:i/>
          <w:sz w:val="24"/>
          <w:szCs w:val="24"/>
        </w:rPr>
      </w:pPr>
      <w:r w:rsidRPr="00F32580">
        <w:rPr>
          <w:rFonts w:eastAsia="Times New Roman" w:cstheme="minorHAnsi"/>
          <w:bCs/>
          <w:i/>
          <w:sz w:val="24"/>
          <w:szCs w:val="24"/>
        </w:rPr>
        <w:t>Varsa uzaktan eğitimde öğrenci başarısını ölçme ve değerlendirmede kullanılan tanımlı süreçler</w:t>
      </w:r>
    </w:p>
    <w:p w:rsidR="000F42D1" w:rsidRPr="00F32580" w:rsidRDefault="000F42D1" w:rsidP="000F42D1">
      <w:pPr>
        <w:pStyle w:val="Balk4"/>
        <w:numPr>
          <w:ilvl w:val="0"/>
          <w:numId w:val="23"/>
        </w:numPr>
        <w:ind w:right="63"/>
        <w:jc w:val="both"/>
        <w:rPr>
          <w:rFonts w:asciiTheme="minorHAnsi" w:hAnsiTheme="minorHAnsi" w:cstheme="minorHAnsi"/>
          <w:b w:val="0"/>
        </w:rPr>
      </w:pPr>
      <w:r w:rsidRPr="00F32580">
        <w:rPr>
          <w:rFonts w:asciiTheme="minorHAnsi" w:hAnsiTheme="minorHAnsi" w:cstheme="minorHAnsi"/>
          <w:b w:val="0"/>
        </w:rPr>
        <w:t>Ders öğrenme çıktılarına ulaşılıp ulaşılmadığını değerlendirmek üzere kullanılan ölçme ve değerlendirme yöntemleri</w:t>
      </w:r>
    </w:p>
    <w:p w:rsidR="000F42D1" w:rsidRPr="00F32580" w:rsidRDefault="000F42D1" w:rsidP="000F42D1">
      <w:pPr>
        <w:pStyle w:val="Balk4"/>
        <w:numPr>
          <w:ilvl w:val="0"/>
          <w:numId w:val="23"/>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w:t>
      </w:r>
      <w:r w:rsidR="008B40FA" w:rsidRPr="00F32580">
        <w:rPr>
          <w:rFonts w:asciiTheme="minorHAnsi" w:hAnsiTheme="minorHAnsi" w:cstheme="minorHAnsi"/>
          <w:b w:val="0"/>
        </w:rPr>
        <w:t>/birimin</w:t>
      </w:r>
      <w:r w:rsidRPr="00F32580">
        <w:rPr>
          <w:rFonts w:asciiTheme="minorHAnsi" w:hAnsiTheme="minorHAnsi" w:cstheme="minorHAnsi"/>
          <w:b w:val="0"/>
        </w:rPr>
        <w:t xml:space="preserve"> ihtiyaçları doğrultusunda geliştirdiği özgün yaklaşım ve uygulamalarına ilişkin kanıtlar</w:t>
      </w:r>
    </w:p>
    <w:p w:rsidR="000F42D1" w:rsidRPr="00F32580" w:rsidRDefault="000F42D1" w:rsidP="00BD185F">
      <w:pPr>
        <w:pStyle w:val="Balk3"/>
        <w:rPr>
          <w:rFonts w:cstheme="minorHAnsi"/>
          <w:sz w:val="24"/>
          <w:szCs w:val="24"/>
        </w:rPr>
      </w:pPr>
    </w:p>
    <w:p w:rsidR="000F42D1" w:rsidRPr="00F32580" w:rsidRDefault="00DA7B1A" w:rsidP="00BD185F">
      <w:pPr>
        <w:pStyle w:val="Balk3"/>
        <w:rPr>
          <w:rFonts w:cstheme="minorHAnsi"/>
          <w:sz w:val="24"/>
          <w:szCs w:val="24"/>
        </w:rPr>
      </w:pPr>
      <w:hyperlink r:id="rId17" w:history="1">
        <w:r w:rsidR="00CC05A5" w:rsidRPr="00F32580">
          <w:rPr>
            <w:rStyle w:val="Kpr"/>
            <w:rFonts w:cstheme="minorHAnsi"/>
            <w:sz w:val="24"/>
            <w:szCs w:val="24"/>
          </w:rPr>
          <w:t>https://kms.kaysis.gov.tr/Home/Goster/167490</w:t>
        </w:r>
      </w:hyperlink>
    </w:p>
    <w:p w:rsidR="00CC05A5" w:rsidRPr="00F32580" w:rsidRDefault="00CC05A5" w:rsidP="00BD185F">
      <w:pPr>
        <w:pStyle w:val="Balk3"/>
        <w:rPr>
          <w:rFonts w:cstheme="minorHAnsi"/>
          <w:sz w:val="24"/>
          <w:szCs w:val="24"/>
        </w:rPr>
      </w:pPr>
    </w:p>
    <w:p w:rsidR="00CC05A5" w:rsidRPr="00F32580" w:rsidRDefault="00CC05A5" w:rsidP="00BD185F">
      <w:pPr>
        <w:pStyle w:val="Balk3"/>
        <w:rPr>
          <w:rFonts w:cstheme="minorHAnsi"/>
          <w:sz w:val="24"/>
          <w:szCs w:val="24"/>
        </w:rPr>
      </w:pPr>
    </w:p>
    <w:p w:rsidR="00C06FAB" w:rsidRPr="00F32580" w:rsidRDefault="000F42D1" w:rsidP="00D142F5">
      <w:pPr>
        <w:pStyle w:val="Balk3"/>
        <w:rPr>
          <w:rFonts w:cstheme="minorHAnsi"/>
          <w:sz w:val="24"/>
          <w:szCs w:val="24"/>
        </w:rPr>
      </w:pPr>
      <w:r w:rsidRPr="00F32580">
        <w:rPr>
          <w:rFonts w:cstheme="minorHAnsi"/>
          <w:sz w:val="24"/>
          <w:szCs w:val="24"/>
        </w:rPr>
        <w:t xml:space="preserve">B.3.3. Öğrenci geri bildirimleri </w:t>
      </w:r>
    </w:p>
    <w:p w:rsidR="000F42D1" w:rsidRPr="00F32580" w:rsidRDefault="000F42D1" w:rsidP="00C06FAB">
      <w:pPr>
        <w:ind w:left="567"/>
        <w:rPr>
          <w:rFonts w:cstheme="minorHAnsi"/>
          <w:sz w:val="24"/>
          <w:szCs w:val="24"/>
        </w:rPr>
      </w:pPr>
      <w:r w:rsidRPr="00F32580">
        <w:rPr>
          <w:rFonts w:cstheme="minorHAnsi"/>
          <w:i/>
          <w:sz w:val="24"/>
          <w:szCs w:val="24"/>
        </w:rPr>
        <w:t>(Ders-öğretim üyesi-program-genel memnuniyet anketleri, talep ve öneri sistemleri)</w:t>
      </w:r>
    </w:p>
    <w:p w:rsidR="000F42D1" w:rsidRPr="00F32580" w:rsidRDefault="000F42D1" w:rsidP="00BD185F">
      <w:pPr>
        <w:pStyle w:val="Balk3"/>
        <w:rPr>
          <w:rFonts w:cstheme="minorHAnsi"/>
          <w:sz w:val="24"/>
          <w:szCs w:val="24"/>
        </w:rPr>
      </w:pPr>
    </w:p>
    <w:p w:rsidR="000F42D1" w:rsidRPr="00F32580" w:rsidRDefault="000F42D1" w:rsidP="002723E8">
      <w:pPr>
        <w:pStyle w:val="Balk4"/>
        <w:spacing w:line="360" w:lineRule="auto"/>
        <w:ind w:left="119" w:right="62"/>
        <w:jc w:val="center"/>
        <w:rPr>
          <w:rFonts w:asciiTheme="minorHAnsi" w:hAnsiTheme="minorHAnsi" w:cstheme="minorHAnsi"/>
        </w:rPr>
      </w:pPr>
      <w:r w:rsidRPr="00F32580">
        <w:rPr>
          <w:rFonts w:asciiTheme="minorHAnsi" w:hAnsiTheme="minorHAnsi" w:cstheme="minorHAnsi"/>
          <w:i w:val="0"/>
        </w:rPr>
        <w:t>Olgunluk düzeyi</w:t>
      </w:r>
    </w:p>
    <w:tbl>
      <w:tblPr>
        <w:tblStyle w:val="TabloKlavuzu"/>
        <w:tblW w:w="9356" w:type="dxa"/>
        <w:jc w:val="center"/>
        <w:tblLook w:val="04A0"/>
      </w:tblPr>
      <w:tblGrid>
        <w:gridCol w:w="1917"/>
        <w:gridCol w:w="1750"/>
        <w:gridCol w:w="2054"/>
        <w:gridCol w:w="1783"/>
        <w:gridCol w:w="1867"/>
      </w:tblGrid>
      <w:tr w:rsidR="00DF2B94" w:rsidRPr="00F32580" w:rsidTr="00B1044A">
        <w:trPr>
          <w:jc w:val="center"/>
        </w:trPr>
        <w:tc>
          <w:tcPr>
            <w:tcW w:w="1836"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1</w:t>
            </w:r>
          </w:p>
        </w:tc>
        <w:tc>
          <w:tcPr>
            <w:tcW w:w="1836"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2</w:t>
            </w:r>
          </w:p>
        </w:tc>
        <w:tc>
          <w:tcPr>
            <w:tcW w:w="1884"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3</w:t>
            </w:r>
          </w:p>
        </w:tc>
        <w:tc>
          <w:tcPr>
            <w:tcW w:w="1838"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4</w:t>
            </w:r>
          </w:p>
        </w:tc>
        <w:tc>
          <w:tcPr>
            <w:tcW w:w="1838"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B1044A">
        <w:trPr>
          <w:jc w:val="center"/>
        </w:trPr>
        <w:sdt>
          <w:sdtPr>
            <w:rPr>
              <w:rFonts w:cstheme="minorHAnsi"/>
              <w:sz w:val="24"/>
              <w:szCs w:val="24"/>
            </w:rPr>
            <w:id w:val="831723896"/>
          </w:sdtPr>
          <w:sdtContent>
            <w:tc>
              <w:tcPr>
                <w:tcW w:w="1836"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264654905"/>
          </w:sdtPr>
          <w:sdtContent>
            <w:tc>
              <w:tcPr>
                <w:tcW w:w="1836"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336890231"/>
          </w:sdtPr>
          <w:sdtContent>
            <w:tc>
              <w:tcPr>
                <w:tcW w:w="1884"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31666516"/>
          </w:sdtPr>
          <w:sdtContent>
            <w:tc>
              <w:tcPr>
                <w:tcW w:w="1838" w:type="dxa"/>
                <w:shd w:val="clear" w:color="auto" w:fill="DEEAF6" w:themeFill="accent1" w:themeFillTint="33"/>
              </w:tcPr>
              <w:p w:rsidR="002723E8" w:rsidRPr="00F32580" w:rsidRDefault="00F574A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832822044"/>
          </w:sdtPr>
          <w:sdtContent>
            <w:tc>
              <w:tcPr>
                <w:tcW w:w="1838"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2723E8" w:rsidRPr="00F32580" w:rsidTr="00B1044A">
        <w:trPr>
          <w:jc w:val="center"/>
        </w:trPr>
        <w:tc>
          <w:tcPr>
            <w:tcW w:w="1836" w:type="dxa"/>
            <w:shd w:val="clear" w:color="auto" w:fill="auto"/>
            <w:tcMar>
              <w:left w:w="57" w:type="dxa"/>
              <w:right w:w="57" w:type="dxa"/>
            </w:tcMar>
          </w:tcPr>
          <w:p w:rsidR="002723E8" w:rsidRPr="00F32580" w:rsidRDefault="00C06FAB" w:rsidP="00D142F5">
            <w:pPr>
              <w:rPr>
                <w:rFonts w:cstheme="minorHAnsi"/>
                <w:sz w:val="24"/>
                <w:szCs w:val="24"/>
              </w:rPr>
            </w:pPr>
            <w:r w:rsidRPr="00F32580">
              <w:rPr>
                <w:rFonts w:cstheme="minorHAnsi"/>
                <w:sz w:val="24"/>
                <w:szCs w:val="24"/>
              </w:rPr>
              <w:t>Birimde</w:t>
            </w:r>
            <w:r w:rsidR="002723E8" w:rsidRPr="00F32580">
              <w:rPr>
                <w:rFonts w:cstheme="minorHAnsi"/>
                <w:sz w:val="24"/>
                <w:szCs w:val="24"/>
              </w:rPr>
              <w:t xml:space="preserve"> öğrenci geri bildirimlerinin </w:t>
            </w:r>
            <w:r w:rsidR="002723E8" w:rsidRPr="00F32580">
              <w:rPr>
                <w:rFonts w:cstheme="minorHAnsi"/>
                <w:sz w:val="24"/>
                <w:szCs w:val="24"/>
              </w:rPr>
              <w:lastRenderedPageBreak/>
              <w:t>alınmasına yönelik mekanizmalar bulunmamaktadır.</w:t>
            </w:r>
          </w:p>
        </w:tc>
        <w:tc>
          <w:tcPr>
            <w:tcW w:w="1836" w:type="dxa"/>
            <w:shd w:val="clear" w:color="auto" w:fill="auto"/>
            <w:tcMar>
              <w:left w:w="57" w:type="dxa"/>
              <w:right w:w="57" w:type="dxa"/>
            </w:tcMar>
          </w:tcPr>
          <w:p w:rsidR="002723E8" w:rsidRPr="00F32580" w:rsidRDefault="00C06FAB" w:rsidP="00D142F5">
            <w:pPr>
              <w:rPr>
                <w:rFonts w:cstheme="minorHAnsi"/>
                <w:sz w:val="24"/>
                <w:szCs w:val="24"/>
              </w:rPr>
            </w:pPr>
            <w:r w:rsidRPr="00F32580">
              <w:rPr>
                <w:rFonts w:cstheme="minorHAnsi"/>
                <w:sz w:val="24"/>
                <w:szCs w:val="24"/>
              </w:rPr>
              <w:lastRenderedPageBreak/>
              <w:t xml:space="preserve"> Birimde</w:t>
            </w:r>
            <w:r w:rsidR="002723E8" w:rsidRPr="00F32580">
              <w:rPr>
                <w:rFonts w:cstheme="minorHAnsi"/>
                <w:sz w:val="24"/>
                <w:szCs w:val="24"/>
              </w:rPr>
              <w:t xml:space="preserve"> öğrencilerin geri </w:t>
            </w:r>
            <w:r w:rsidR="002723E8" w:rsidRPr="00F32580">
              <w:rPr>
                <w:rFonts w:cstheme="minorHAnsi"/>
                <w:sz w:val="24"/>
                <w:szCs w:val="24"/>
              </w:rPr>
              <w:lastRenderedPageBreak/>
              <w:t xml:space="preserve">bildirimlerinin (ders, dersin öğretim elemanı, diploma programı, hizmet ve genel memnuniyet seviyesi, vb.) alınmasına ilişkin mekanizmalar oluşturulmuştur. Ancak hiç uygulama yoktur veya tüm </w:t>
            </w:r>
            <w:r w:rsidRPr="00F32580">
              <w:rPr>
                <w:rFonts w:cstheme="minorHAnsi"/>
                <w:sz w:val="24"/>
                <w:szCs w:val="24"/>
              </w:rPr>
              <w:t>bölümleri</w:t>
            </w:r>
            <w:r w:rsidR="00C91CA3" w:rsidRPr="00F32580">
              <w:rPr>
                <w:rFonts w:cstheme="minorHAnsi"/>
                <w:sz w:val="24"/>
                <w:szCs w:val="24"/>
              </w:rPr>
              <w:t xml:space="preserve"> </w:t>
            </w:r>
            <w:r w:rsidR="002723E8" w:rsidRPr="00F32580">
              <w:rPr>
                <w:rFonts w:cstheme="minorHAnsi"/>
                <w:sz w:val="24"/>
                <w:szCs w:val="24"/>
              </w:rPr>
              <w:t>kapsamayan uygulamalar vardır.</w:t>
            </w:r>
          </w:p>
        </w:tc>
        <w:tc>
          <w:tcPr>
            <w:tcW w:w="1884"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lastRenderedPageBreak/>
              <w:t xml:space="preserve">Öğrenci geri bildirimleri (ders, </w:t>
            </w:r>
            <w:r w:rsidRPr="00F32580">
              <w:rPr>
                <w:rFonts w:cstheme="minorHAnsi"/>
                <w:sz w:val="24"/>
                <w:szCs w:val="24"/>
              </w:rPr>
              <w:lastRenderedPageBreak/>
              <w:t>dersin öğretim elemanı, diploma programı, hizmet ve genel memnuniyet seviyesi, vb.) sistematik olarak (her yarıyıl ya da her akademik yılsonunda) alınmaktadır. Ancak alınan geri bildirimler iyileştirmeye yönelik karar alma süreçlerinde kullanılmamaktadır.</w:t>
            </w:r>
          </w:p>
        </w:tc>
        <w:tc>
          <w:tcPr>
            <w:tcW w:w="1838"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lastRenderedPageBreak/>
              <w:t xml:space="preserve">Tüm programlarda </w:t>
            </w:r>
            <w:r w:rsidRPr="00F32580">
              <w:rPr>
                <w:rFonts w:cstheme="minorHAnsi"/>
                <w:sz w:val="24"/>
                <w:szCs w:val="24"/>
              </w:rPr>
              <w:lastRenderedPageBreak/>
              <w:t>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tc>
        <w:tc>
          <w:tcPr>
            <w:tcW w:w="1838"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lastRenderedPageBreak/>
              <w:t xml:space="preserve">Kurumsal amaçlar doğrultusunda ve </w:t>
            </w:r>
            <w:r w:rsidRPr="00F32580">
              <w:rPr>
                <w:rFonts w:cstheme="minorHAnsi"/>
                <w:sz w:val="24"/>
                <w:szCs w:val="24"/>
              </w:rPr>
              <w:lastRenderedPageBreak/>
              <w:t>sürdürülebilir şekilde yürütülen öğrenci geri bildirimlerinin alınmasına ilişkin olgunlaşmış uygulamalar kurumun</w:t>
            </w:r>
            <w:r w:rsidR="00C06FAB" w:rsidRPr="00F32580">
              <w:rPr>
                <w:rFonts w:cstheme="minorHAnsi"/>
                <w:sz w:val="24"/>
                <w:szCs w:val="24"/>
              </w:rPr>
              <w:t>/birimin</w:t>
            </w:r>
            <w:r w:rsidRPr="00F32580">
              <w:rPr>
                <w:rFonts w:cstheme="minorHAnsi"/>
                <w:sz w:val="24"/>
                <w:szCs w:val="24"/>
              </w:rPr>
              <w:t xml:space="preserve"> tamamında benimsenmiştir; kurumun</w:t>
            </w:r>
            <w:r w:rsidR="00C06FAB" w:rsidRPr="00F32580">
              <w:rPr>
                <w:rFonts w:cstheme="minorHAnsi"/>
                <w:sz w:val="24"/>
                <w:szCs w:val="24"/>
              </w:rPr>
              <w:t>/birimin</w:t>
            </w:r>
            <w:r w:rsidRPr="00F32580">
              <w:rPr>
                <w:rFonts w:cstheme="minorHAnsi"/>
                <w:sz w:val="24"/>
                <w:szCs w:val="24"/>
              </w:rPr>
              <w:t xml:space="preserve"> bu kapsamda kendine özgü ve yenilikçi birçok uygulaması bulunmakta ve bu uygulamaların bir kısmı diğer kurumlar</w:t>
            </w:r>
            <w:r w:rsidR="00C06FAB" w:rsidRPr="00F32580">
              <w:rPr>
                <w:rFonts w:cstheme="minorHAnsi"/>
                <w:sz w:val="24"/>
                <w:szCs w:val="24"/>
              </w:rPr>
              <w:t>/birimler</w:t>
            </w:r>
            <w:r w:rsidRPr="00F32580">
              <w:rPr>
                <w:rFonts w:cstheme="minorHAnsi"/>
                <w:sz w:val="24"/>
                <w:szCs w:val="24"/>
              </w:rPr>
              <w:t xml:space="preserve"> tarafından örnek alınmaktadır.</w:t>
            </w:r>
          </w:p>
        </w:tc>
      </w:tr>
    </w:tbl>
    <w:p w:rsidR="00037791" w:rsidRPr="00F32580" w:rsidRDefault="00037791" w:rsidP="00791BD1">
      <w:pPr>
        <w:pStyle w:val="Balk4"/>
        <w:ind w:left="119" w:right="62"/>
        <w:jc w:val="both"/>
        <w:rPr>
          <w:rFonts w:asciiTheme="minorHAnsi" w:hAnsiTheme="minorHAnsi" w:cstheme="minorHAnsi"/>
        </w:rPr>
      </w:pPr>
    </w:p>
    <w:p w:rsidR="00791BD1" w:rsidRPr="00F32580" w:rsidRDefault="000F42D1" w:rsidP="00791BD1">
      <w:pPr>
        <w:pStyle w:val="Balk4"/>
        <w:ind w:left="119" w:right="62"/>
        <w:jc w:val="both"/>
        <w:rPr>
          <w:rFonts w:asciiTheme="minorHAnsi" w:hAnsiTheme="minorHAnsi" w:cstheme="minorHAnsi"/>
        </w:rPr>
      </w:pPr>
      <w:r w:rsidRPr="00F32580">
        <w:rPr>
          <w:rFonts w:asciiTheme="minorHAnsi" w:hAnsiTheme="minorHAnsi" w:cstheme="minorHAnsi"/>
        </w:rPr>
        <w:t xml:space="preserve">    </w:t>
      </w:r>
      <w:r w:rsidR="00791BD1" w:rsidRPr="00F32580">
        <w:rPr>
          <w:rFonts w:asciiTheme="minorHAnsi" w:hAnsiTheme="minorHAnsi" w:cstheme="minorHAnsi"/>
        </w:rPr>
        <w:t>Kanıtlar</w:t>
      </w:r>
    </w:p>
    <w:p w:rsidR="000F42D1" w:rsidRPr="00F32580" w:rsidRDefault="00791BD1" w:rsidP="00791BD1">
      <w:pPr>
        <w:pStyle w:val="Balk4"/>
        <w:ind w:left="284" w:right="63"/>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Balk4"/>
        <w:numPr>
          <w:ilvl w:val="0"/>
          <w:numId w:val="24"/>
        </w:numPr>
        <w:ind w:right="63"/>
        <w:jc w:val="both"/>
        <w:rPr>
          <w:rFonts w:asciiTheme="minorHAnsi" w:hAnsiTheme="minorHAnsi" w:cstheme="minorHAnsi"/>
          <w:b w:val="0"/>
        </w:rPr>
      </w:pPr>
      <w:r w:rsidRPr="00F32580">
        <w:rPr>
          <w:rFonts w:asciiTheme="minorHAnsi" w:hAnsiTheme="minorHAnsi" w:cstheme="minorHAnsi"/>
          <w:b w:val="0"/>
        </w:rPr>
        <w:t>Tanımlı öğrenci geri bildirim mekanizmaları</w:t>
      </w:r>
    </w:p>
    <w:p w:rsidR="000F42D1" w:rsidRPr="00F32580" w:rsidRDefault="000F42D1" w:rsidP="000F42D1">
      <w:pPr>
        <w:pStyle w:val="Balk4"/>
        <w:numPr>
          <w:ilvl w:val="0"/>
          <w:numId w:val="24"/>
        </w:numPr>
        <w:ind w:right="63"/>
        <w:jc w:val="both"/>
        <w:rPr>
          <w:rFonts w:asciiTheme="minorHAnsi" w:hAnsiTheme="minorHAnsi" w:cstheme="minorHAnsi"/>
          <w:b w:val="0"/>
        </w:rPr>
      </w:pPr>
      <w:r w:rsidRPr="00F32580">
        <w:rPr>
          <w:rFonts w:asciiTheme="minorHAnsi" w:hAnsiTheme="minorHAnsi" w:cstheme="minorHAnsi"/>
          <w:b w:val="0"/>
        </w:rPr>
        <w:t>Öğrenci geri bildirimleri kapsamında gerçekleştirilen iyileştirmelere ilişkin uygulamalar</w:t>
      </w:r>
    </w:p>
    <w:p w:rsidR="000F42D1" w:rsidRPr="00F32580" w:rsidRDefault="000F42D1" w:rsidP="000F42D1">
      <w:pPr>
        <w:pStyle w:val="Balk4"/>
        <w:numPr>
          <w:ilvl w:val="0"/>
          <w:numId w:val="24"/>
        </w:numPr>
        <w:ind w:right="63"/>
        <w:jc w:val="both"/>
        <w:rPr>
          <w:rFonts w:asciiTheme="minorHAnsi" w:hAnsiTheme="minorHAnsi" w:cstheme="minorHAnsi"/>
          <w:b w:val="0"/>
        </w:rPr>
      </w:pPr>
      <w:r w:rsidRPr="00F32580">
        <w:rPr>
          <w:rFonts w:asciiTheme="minorHAnsi" w:hAnsiTheme="minorHAnsi" w:cstheme="minorHAnsi"/>
          <w:b w:val="0"/>
        </w:rPr>
        <w:t>Öğrencilerin karar alma mekanizmalarına katılımı örnekleri</w:t>
      </w:r>
    </w:p>
    <w:p w:rsidR="000F42D1" w:rsidRPr="00F32580" w:rsidRDefault="000F42D1" w:rsidP="000F42D1">
      <w:pPr>
        <w:pStyle w:val="Balk4"/>
        <w:numPr>
          <w:ilvl w:val="0"/>
          <w:numId w:val="24"/>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w:t>
      </w:r>
      <w:r w:rsidR="00791BD1" w:rsidRPr="00F32580">
        <w:rPr>
          <w:rFonts w:asciiTheme="minorHAnsi" w:hAnsiTheme="minorHAnsi" w:cstheme="minorHAnsi"/>
          <w:b w:val="0"/>
        </w:rPr>
        <w:t>/birimin</w:t>
      </w:r>
      <w:r w:rsidRPr="00F32580">
        <w:rPr>
          <w:rFonts w:asciiTheme="minorHAnsi" w:hAnsiTheme="minorHAnsi" w:cstheme="minorHAnsi"/>
          <w:b w:val="0"/>
        </w:rPr>
        <w:t xml:space="preserve"> ihtiyaçları doğrultusunda geliştirdiği özgün yaklaşım ve uygulamalarına ilişkin kanıtlar</w:t>
      </w:r>
    </w:p>
    <w:p w:rsidR="000F42D1" w:rsidRPr="00F32580" w:rsidRDefault="0008697B" w:rsidP="00BD185F">
      <w:pPr>
        <w:pStyle w:val="Balk3"/>
        <w:rPr>
          <w:rFonts w:cstheme="minorHAnsi"/>
          <w:sz w:val="24"/>
          <w:szCs w:val="24"/>
        </w:rPr>
      </w:pPr>
      <w:r w:rsidRPr="00F32580">
        <w:rPr>
          <w:rFonts w:cstheme="minorHAnsi"/>
          <w:sz w:val="24"/>
          <w:szCs w:val="24"/>
        </w:rPr>
        <w:t xml:space="preserve">EK-1 DE MEMNUNİYET ANKETLERİ KANIT BELGE OLARAK </w:t>
      </w:r>
      <w:r w:rsidR="00544827">
        <w:rPr>
          <w:rFonts w:cstheme="minorHAnsi"/>
          <w:sz w:val="24"/>
          <w:szCs w:val="24"/>
        </w:rPr>
        <w:t>YERALMAKTADIR.</w:t>
      </w:r>
    </w:p>
    <w:p w:rsidR="000F42D1" w:rsidRPr="00F32580" w:rsidRDefault="000F42D1" w:rsidP="00BD185F">
      <w:pPr>
        <w:pStyle w:val="Balk3"/>
        <w:rPr>
          <w:rFonts w:cstheme="minorHAnsi"/>
          <w:sz w:val="24"/>
          <w:szCs w:val="24"/>
        </w:rPr>
      </w:pPr>
    </w:p>
    <w:p w:rsidR="00510E0C" w:rsidRDefault="00510E0C" w:rsidP="00D142F5">
      <w:pPr>
        <w:pStyle w:val="Balk3"/>
        <w:rPr>
          <w:rFonts w:cstheme="minorHAnsi"/>
          <w:sz w:val="24"/>
          <w:szCs w:val="24"/>
        </w:rPr>
      </w:pPr>
    </w:p>
    <w:p w:rsidR="00510E0C" w:rsidRDefault="00510E0C" w:rsidP="00D142F5">
      <w:pPr>
        <w:pStyle w:val="Balk3"/>
        <w:rPr>
          <w:rFonts w:cstheme="minorHAnsi"/>
          <w:sz w:val="24"/>
          <w:szCs w:val="24"/>
        </w:rPr>
      </w:pPr>
    </w:p>
    <w:p w:rsidR="000F42D1" w:rsidRPr="00F32580" w:rsidRDefault="000F42D1" w:rsidP="00D142F5">
      <w:pPr>
        <w:pStyle w:val="Balk3"/>
        <w:rPr>
          <w:rFonts w:cstheme="minorHAnsi"/>
          <w:sz w:val="24"/>
          <w:szCs w:val="24"/>
        </w:rPr>
      </w:pPr>
      <w:r w:rsidRPr="00F32580">
        <w:rPr>
          <w:rFonts w:cstheme="minorHAnsi"/>
          <w:sz w:val="24"/>
          <w:szCs w:val="24"/>
        </w:rPr>
        <w:t>B.3.4. Akademik danışmanlık</w:t>
      </w:r>
    </w:p>
    <w:p w:rsidR="000F42D1" w:rsidRPr="00F32580" w:rsidRDefault="000F42D1" w:rsidP="00BD185F">
      <w:pPr>
        <w:pStyle w:val="Balk3"/>
        <w:rPr>
          <w:rFonts w:cstheme="minorHAnsi"/>
          <w:sz w:val="24"/>
          <w:szCs w:val="24"/>
        </w:rPr>
      </w:pPr>
    </w:p>
    <w:p w:rsidR="002723E8" w:rsidRPr="00F32580" w:rsidRDefault="000F42D1" w:rsidP="002723E8">
      <w:pPr>
        <w:pStyle w:val="Balk4"/>
        <w:spacing w:line="360" w:lineRule="auto"/>
        <w:ind w:left="119"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356"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30"/>
        <w:gridCol w:w="1848"/>
        <w:gridCol w:w="1849"/>
        <w:gridCol w:w="1850"/>
        <w:gridCol w:w="1879"/>
      </w:tblGrid>
      <w:tr w:rsidR="00DF2B94" w:rsidRPr="00F32580" w:rsidTr="00D02585">
        <w:trPr>
          <w:jc w:val="center"/>
        </w:trPr>
        <w:tc>
          <w:tcPr>
            <w:tcW w:w="1836"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1</w:t>
            </w:r>
          </w:p>
        </w:tc>
        <w:tc>
          <w:tcPr>
            <w:tcW w:w="1836"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2</w:t>
            </w:r>
          </w:p>
        </w:tc>
        <w:tc>
          <w:tcPr>
            <w:tcW w:w="1837"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3</w:t>
            </w:r>
          </w:p>
        </w:tc>
        <w:tc>
          <w:tcPr>
            <w:tcW w:w="1838"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4</w:t>
            </w:r>
          </w:p>
        </w:tc>
        <w:tc>
          <w:tcPr>
            <w:tcW w:w="1838" w:type="dxa"/>
            <w:shd w:val="clear" w:color="auto" w:fill="002060"/>
          </w:tcPr>
          <w:p w:rsidR="002723E8" w:rsidRPr="00F32580" w:rsidRDefault="002723E8"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D02585">
        <w:trPr>
          <w:jc w:val="center"/>
        </w:trPr>
        <w:sdt>
          <w:sdtPr>
            <w:rPr>
              <w:rFonts w:cstheme="minorHAnsi"/>
              <w:sz w:val="24"/>
              <w:szCs w:val="24"/>
            </w:rPr>
            <w:id w:val="-1183516460"/>
          </w:sdtPr>
          <w:sdtContent>
            <w:tc>
              <w:tcPr>
                <w:tcW w:w="1836"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025755918"/>
          </w:sdtPr>
          <w:sdtContent>
            <w:tc>
              <w:tcPr>
                <w:tcW w:w="1836"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144626383"/>
          </w:sdtPr>
          <w:sdtContent>
            <w:tc>
              <w:tcPr>
                <w:tcW w:w="1837"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18107706"/>
          </w:sdtPr>
          <w:sdtContent>
            <w:tc>
              <w:tcPr>
                <w:tcW w:w="1838" w:type="dxa"/>
                <w:shd w:val="clear" w:color="auto" w:fill="DEEAF6" w:themeFill="accent1" w:themeFillTint="33"/>
              </w:tcPr>
              <w:p w:rsidR="002723E8" w:rsidRPr="00F32580" w:rsidRDefault="00C14864"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123950524"/>
          </w:sdtPr>
          <w:sdtContent>
            <w:tc>
              <w:tcPr>
                <w:tcW w:w="1838" w:type="dxa"/>
                <w:shd w:val="clear" w:color="auto" w:fill="DEEAF6" w:themeFill="accent1" w:themeFillTint="33"/>
              </w:tcPr>
              <w:p w:rsidR="002723E8" w:rsidRPr="00F32580" w:rsidRDefault="002723E8"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DF2B94" w:rsidRPr="00F32580" w:rsidTr="00B1044A">
        <w:trPr>
          <w:jc w:val="center"/>
        </w:trPr>
        <w:tc>
          <w:tcPr>
            <w:tcW w:w="1836" w:type="dxa"/>
            <w:shd w:val="clear" w:color="auto" w:fill="auto"/>
            <w:tcMar>
              <w:left w:w="57" w:type="dxa"/>
              <w:right w:w="57" w:type="dxa"/>
            </w:tcMar>
          </w:tcPr>
          <w:p w:rsidR="002723E8" w:rsidRPr="00F32580" w:rsidRDefault="00DA7E27" w:rsidP="00D142F5">
            <w:pPr>
              <w:rPr>
                <w:rFonts w:cstheme="minorHAnsi"/>
                <w:sz w:val="24"/>
                <w:szCs w:val="24"/>
              </w:rPr>
            </w:pPr>
            <w:r w:rsidRPr="00F32580">
              <w:rPr>
                <w:rFonts w:cstheme="minorHAnsi"/>
                <w:sz w:val="24"/>
                <w:szCs w:val="24"/>
              </w:rPr>
              <w:t>Birimde t</w:t>
            </w:r>
            <w:r w:rsidR="002723E8" w:rsidRPr="00F32580">
              <w:rPr>
                <w:rFonts w:cstheme="minorHAnsi"/>
                <w:sz w:val="24"/>
                <w:szCs w:val="24"/>
              </w:rPr>
              <w:t>anımlı bir akademik danışmanlık süreci bulunmamaktadır.</w:t>
            </w:r>
          </w:p>
        </w:tc>
        <w:tc>
          <w:tcPr>
            <w:tcW w:w="1836" w:type="dxa"/>
            <w:shd w:val="clear" w:color="auto" w:fill="auto"/>
            <w:tcMar>
              <w:left w:w="57" w:type="dxa"/>
              <w:right w:w="57" w:type="dxa"/>
            </w:tcMar>
          </w:tcPr>
          <w:p w:rsidR="002723E8" w:rsidRPr="00F32580" w:rsidRDefault="00DA7E27" w:rsidP="00D142F5">
            <w:pPr>
              <w:rPr>
                <w:rFonts w:cstheme="minorHAnsi"/>
                <w:sz w:val="24"/>
                <w:szCs w:val="24"/>
              </w:rPr>
            </w:pPr>
            <w:r w:rsidRPr="00F32580">
              <w:rPr>
                <w:rFonts w:cstheme="minorHAnsi"/>
                <w:sz w:val="24"/>
                <w:szCs w:val="24"/>
              </w:rPr>
              <w:t>Birimde t</w:t>
            </w:r>
            <w:r w:rsidR="002723E8" w:rsidRPr="00F32580">
              <w:rPr>
                <w:rFonts w:cstheme="minorHAnsi"/>
                <w:sz w:val="24"/>
                <w:szCs w:val="24"/>
              </w:rPr>
              <w:t xml:space="preserve">anımlı bir akademik danışmanlık süreci bulunmaktadır.  Ancak hiç uygulama yoktur veya tüm alanları kapsamayan uygulamalar </w:t>
            </w:r>
            <w:r w:rsidR="002723E8" w:rsidRPr="00F32580">
              <w:rPr>
                <w:rFonts w:cstheme="minorHAnsi"/>
                <w:sz w:val="24"/>
                <w:szCs w:val="24"/>
              </w:rPr>
              <w:lastRenderedPageBreak/>
              <w:t>vardır.</w:t>
            </w:r>
          </w:p>
        </w:tc>
        <w:tc>
          <w:tcPr>
            <w:tcW w:w="1837" w:type="dxa"/>
            <w:shd w:val="clear" w:color="auto" w:fill="auto"/>
            <w:tcMar>
              <w:left w:w="57" w:type="dxa"/>
              <w:right w:w="57" w:type="dxa"/>
            </w:tcMar>
          </w:tcPr>
          <w:p w:rsidR="002723E8" w:rsidRPr="00F32580" w:rsidRDefault="00DA7E27" w:rsidP="00D142F5">
            <w:pPr>
              <w:rPr>
                <w:rFonts w:cstheme="minorHAnsi"/>
                <w:sz w:val="24"/>
                <w:szCs w:val="24"/>
              </w:rPr>
            </w:pPr>
            <w:r w:rsidRPr="00F32580">
              <w:rPr>
                <w:rFonts w:cstheme="minorHAnsi"/>
                <w:sz w:val="24"/>
                <w:szCs w:val="24"/>
              </w:rPr>
              <w:lastRenderedPageBreak/>
              <w:t>Birimde</w:t>
            </w:r>
            <w:r w:rsidR="002723E8" w:rsidRPr="00F32580">
              <w:rPr>
                <w:rFonts w:cstheme="minorHAnsi"/>
                <w:sz w:val="24"/>
                <w:szCs w:val="24"/>
              </w:rPr>
              <w:t xml:space="preserve"> akademik danışmanlık uygulamaları vardır ve bu uygulamalardan bazı sonuçlar elde edilmiştir. Ancak bu sonuçların </w:t>
            </w:r>
            <w:r w:rsidR="002723E8" w:rsidRPr="00F32580">
              <w:rPr>
                <w:rFonts w:cstheme="minorHAnsi"/>
                <w:sz w:val="24"/>
                <w:szCs w:val="24"/>
              </w:rPr>
              <w:lastRenderedPageBreak/>
              <w:t>izlenmesi yapılmamaktadır.</w:t>
            </w:r>
          </w:p>
          <w:p w:rsidR="002723E8" w:rsidRPr="00F32580" w:rsidRDefault="002723E8" w:rsidP="00D142F5">
            <w:pPr>
              <w:rPr>
                <w:rFonts w:cstheme="minorHAnsi"/>
                <w:sz w:val="24"/>
                <w:szCs w:val="24"/>
              </w:rPr>
            </w:pPr>
          </w:p>
        </w:tc>
        <w:tc>
          <w:tcPr>
            <w:tcW w:w="1838" w:type="dxa"/>
            <w:shd w:val="clear" w:color="auto" w:fill="auto"/>
            <w:tcMar>
              <w:left w:w="57" w:type="dxa"/>
              <w:right w:w="57" w:type="dxa"/>
            </w:tcMar>
          </w:tcPr>
          <w:p w:rsidR="002723E8" w:rsidRPr="00F32580" w:rsidRDefault="00DC2BAC" w:rsidP="00D142F5">
            <w:pPr>
              <w:rPr>
                <w:rFonts w:cstheme="minorHAnsi"/>
                <w:sz w:val="24"/>
                <w:szCs w:val="24"/>
              </w:rPr>
            </w:pPr>
            <w:r w:rsidRPr="00F32580">
              <w:rPr>
                <w:rFonts w:cstheme="minorHAnsi"/>
                <w:sz w:val="24"/>
                <w:szCs w:val="24"/>
              </w:rPr>
              <w:lastRenderedPageBreak/>
              <w:t>Birimde</w:t>
            </w:r>
            <w:r w:rsidR="002723E8" w:rsidRPr="00F32580">
              <w:rPr>
                <w:rFonts w:cstheme="minorHAnsi"/>
                <w:sz w:val="24"/>
                <w:szCs w:val="24"/>
              </w:rPr>
              <w:t xml:space="preserve"> akademik danışmanlığa ilişkin yürütülen uygulamalardan elde edilen bulgular, sistematik olarak izlenmekte ve izlem sonuçları </w:t>
            </w:r>
            <w:r w:rsidR="002723E8" w:rsidRPr="00F32580">
              <w:rPr>
                <w:rFonts w:cstheme="minorHAnsi"/>
                <w:sz w:val="24"/>
                <w:szCs w:val="24"/>
              </w:rPr>
              <w:lastRenderedPageBreak/>
              <w:t>paydaşlarla birlikte değerlendirilerek önlemler alınmaktadır.</w:t>
            </w:r>
          </w:p>
        </w:tc>
        <w:tc>
          <w:tcPr>
            <w:tcW w:w="1838" w:type="dxa"/>
            <w:shd w:val="clear" w:color="auto" w:fill="auto"/>
            <w:tcMar>
              <w:left w:w="57" w:type="dxa"/>
              <w:right w:w="57" w:type="dxa"/>
            </w:tcMar>
          </w:tcPr>
          <w:p w:rsidR="002723E8" w:rsidRPr="00F32580" w:rsidRDefault="002723E8" w:rsidP="00D142F5">
            <w:pPr>
              <w:rPr>
                <w:rFonts w:cstheme="minorHAnsi"/>
                <w:sz w:val="24"/>
                <w:szCs w:val="24"/>
              </w:rPr>
            </w:pPr>
            <w:r w:rsidRPr="00F32580">
              <w:rPr>
                <w:rFonts w:cstheme="minorHAnsi"/>
                <w:sz w:val="24"/>
                <w:szCs w:val="24"/>
              </w:rPr>
              <w:lastRenderedPageBreak/>
              <w:t xml:space="preserve">Kurumsal amaçlar doğrultusunda ve sürdürülebilir şekilde yürütülen akademik danışmanlığa ilişkin olgunlaşmış uygulamalar </w:t>
            </w:r>
            <w:r w:rsidR="00DC2BAC" w:rsidRPr="00F32580">
              <w:rPr>
                <w:rFonts w:cstheme="minorHAnsi"/>
                <w:sz w:val="24"/>
                <w:szCs w:val="24"/>
              </w:rPr>
              <w:t>birimin</w:t>
            </w:r>
            <w:r w:rsidRPr="00F32580">
              <w:rPr>
                <w:rFonts w:cstheme="minorHAnsi"/>
                <w:sz w:val="24"/>
                <w:szCs w:val="24"/>
              </w:rPr>
              <w:t xml:space="preserve"> tamamında </w:t>
            </w:r>
            <w:r w:rsidRPr="00F32580">
              <w:rPr>
                <w:rFonts w:cstheme="minorHAnsi"/>
                <w:sz w:val="24"/>
                <w:szCs w:val="24"/>
              </w:rPr>
              <w:lastRenderedPageBreak/>
              <w:t xml:space="preserve">benimsenmiştir;  </w:t>
            </w:r>
            <w:r w:rsidR="00DC2BAC" w:rsidRPr="00F32580">
              <w:rPr>
                <w:rFonts w:cstheme="minorHAnsi"/>
                <w:sz w:val="24"/>
                <w:szCs w:val="24"/>
              </w:rPr>
              <w:t>birimin</w:t>
            </w:r>
            <w:r w:rsidRPr="00F32580">
              <w:rPr>
                <w:rFonts w:cstheme="minorHAnsi"/>
                <w:sz w:val="24"/>
                <w:szCs w:val="24"/>
              </w:rPr>
              <w:t xml:space="preserve"> bu kapsamda kendine özgü ve yenilikçi birçok uygulaması bulunmakta ve bu uygulamaların bir kısmı diğer kurumlar</w:t>
            </w:r>
            <w:r w:rsidR="00DC2BAC" w:rsidRPr="00F32580">
              <w:rPr>
                <w:rFonts w:cstheme="minorHAnsi"/>
                <w:sz w:val="24"/>
                <w:szCs w:val="24"/>
              </w:rPr>
              <w:t>/birimler</w:t>
            </w:r>
            <w:r w:rsidRPr="00F32580">
              <w:rPr>
                <w:rFonts w:cstheme="minorHAnsi"/>
                <w:sz w:val="24"/>
                <w:szCs w:val="24"/>
              </w:rPr>
              <w:t xml:space="preserve"> tarafından örnek alınmaktadır.</w:t>
            </w:r>
          </w:p>
        </w:tc>
      </w:tr>
    </w:tbl>
    <w:p w:rsidR="00037791" w:rsidRPr="00F32580" w:rsidRDefault="000F42D1" w:rsidP="00232DF6">
      <w:pPr>
        <w:pStyle w:val="Balk4"/>
        <w:ind w:left="119" w:right="62"/>
        <w:jc w:val="both"/>
        <w:rPr>
          <w:rFonts w:asciiTheme="minorHAnsi" w:hAnsiTheme="minorHAnsi" w:cstheme="minorHAnsi"/>
        </w:rPr>
      </w:pPr>
      <w:r w:rsidRPr="00F32580">
        <w:rPr>
          <w:rFonts w:asciiTheme="minorHAnsi" w:hAnsiTheme="minorHAnsi" w:cstheme="minorHAnsi"/>
        </w:rPr>
        <w:lastRenderedPageBreak/>
        <w:t xml:space="preserve">       </w:t>
      </w:r>
    </w:p>
    <w:p w:rsidR="00232DF6" w:rsidRPr="00F32580" w:rsidRDefault="00232DF6" w:rsidP="00037791">
      <w:pPr>
        <w:pStyle w:val="Balk4"/>
        <w:ind w:left="119" w:right="62" w:firstLine="307"/>
        <w:jc w:val="both"/>
        <w:rPr>
          <w:rFonts w:asciiTheme="minorHAnsi" w:hAnsiTheme="minorHAnsi" w:cstheme="minorHAnsi"/>
        </w:rPr>
      </w:pPr>
      <w:r w:rsidRPr="00F32580">
        <w:rPr>
          <w:rFonts w:asciiTheme="minorHAnsi" w:hAnsiTheme="minorHAnsi" w:cstheme="minorHAnsi"/>
        </w:rPr>
        <w:t>Kanıtlar</w:t>
      </w:r>
    </w:p>
    <w:p w:rsidR="00232DF6" w:rsidRPr="00F32580" w:rsidRDefault="00232DF6" w:rsidP="00232DF6">
      <w:pPr>
        <w:pStyle w:val="Balk4"/>
        <w:ind w:left="426" w:right="63"/>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0F42D1" w:rsidRPr="00F32580" w:rsidRDefault="000F42D1" w:rsidP="000F42D1">
      <w:pPr>
        <w:pStyle w:val="Balk4"/>
        <w:numPr>
          <w:ilvl w:val="0"/>
          <w:numId w:val="25"/>
        </w:numPr>
        <w:ind w:right="63"/>
        <w:jc w:val="both"/>
        <w:rPr>
          <w:rFonts w:asciiTheme="minorHAnsi" w:hAnsiTheme="minorHAnsi" w:cstheme="minorHAnsi"/>
          <w:b w:val="0"/>
        </w:rPr>
      </w:pPr>
      <w:r w:rsidRPr="00F32580">
        <w:rPr>
          <w:rFonts w:asciiTheme="minorHAnsi" w:hAnsiTheme="minorHAnsi" w:cstheme="minorHAnsi"/>
          <w:b w:val="0"/>
        </w:rPr>
        <w:t>Öğrenci danışmanlık sisteminde kullanılan tanımlı süreçler</w:t>
      </w:r>
    </w:p>
    <w:p w:rsidR="00FF451C" w:rsidRPr="00F32580" w:rsidRDefault="00FF451C" w:rsidP="00FF451C">
      <w:pPr>
        <w:pStyle w:val="ListeParagraf"/>
        <w:numPr>
          <w:ilvl w:val="0"/>
          <w:numId w:val="25"/>
        </w:numPr>
        <w:rPr>
          <w:rFonts w:eastAsia="Times New Roman" w:cstheme="minorHAnsi"/>
          <w:bCs/>
          <w:i/>
          <w:sz w:val="24"/>
          <w:szCs w:val="24"/>
        </w:rPr>
      </w:pPr>
      <w:r w:rsidRPr="00F32580">
        <w:rPr>
          <w:rFonts w:eastAsia="Times New Roman" w:cstheme="minorHAnsi"/>
          <w:bCs/>
          <w:i/>
          <w:sz w:val="24"/>
          <w:szCs w:val="24"/>
        </w:rPr>
        <w:t>Varsa uzaktan eğitimde akademik ve teknik öğrenci danışmanlığı mekanizmaları ve tanımlı süreçler</w:t>
      </w:r>
    </w:p>
    <w:p w:rsidR="000F42D1" w:rsidRPr="00F32580" w:rsidRDefault="000F42D1" w:rsidP="000F42D1">
      <w:pPr>
        <w:pStyle w:val="Balk4"/>
        <w:numPr>
          <w:ilvl w:val="0"/>
          <w:numId w:val="25"/>
        </w:numPr>
        <w:ind w:right="63"/>
        <w:jc w:val="both"/>
        <w:rPr>
          <w:rFonts w:asciiTheme="minorHAnsi" w:hAnsiTheme="minorHAnsi" w:cstheme="minorHAnsi"/>
          <w:b w:val="0"/>
        </w:rPr>
      </w:pPr>
      <w:r w:rsidRPr="00F32580">
        <w:rPr>
          <w:rFonts w:asciiTheme="minorHAnsi" w:hAnsiTheme="minorHAnsi" w:cstheme="minorHAnsi"/>
          <w:b w:val="0"/>
        </w:rPr>
        <w:t>Öğrencilerin danışmanlara erişimine ilişkin mekanizmalar</w:t>
      </w:r>
    </w:p>
    <w:p w:rsidR="000F42D1" w:rsidRPr="00F32580" w:rsidRDefault="000F42D1" w:rsidP="000F42D1">
      <w:pPr>
        <w:pStyle w:val="Balk4"/>
        <w:numPr>
          <w:ilvl w:val="0"/>
          <w:numId w:val="25"/>
        </w:numPr>
        <w:ind w:right="63"/>
        <w:jc w:val="both"/>
        <w:rPr>
          <w:rFonts w:asciiTheme="minorHAnsi" w:hAnsiTheme="minorHAnsi" w:cstheme="minorHAnsi"/>
          <w:b w:val="0"/>
        </w:rPr>
      </w:pPr>
      <w:r w:rsidRPr="00F32580">
        <w:rPr>
          <w:rFonts w:asciiTheme="minorHAnsi" w:hAnsiTheme="minorHAnsi" w:cstheme="minorHAnsi"/>
          <w:b w:val="0"/>
        </w:rPr>
        <w:t>Öğrencilerin katılımına ilişkin kanıtlar</w:t>
      </w:r>
    </w:p>
    <w:p w:rsidR="000F42D1" w:rsidRPr="00F32580" w:rsidRDefault="000F42D1" w:rsidP="000F42D1">
      <w:pPr>
        <w:pStyle w:val="Balk4"/>
        <w:numPr>
          <w:ilvl w:val="0"/>
          <w:numId w:val="25"/>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w:t>
      </w:r>
      <w:r w:rsidR="00232DF6" w:rsidRPr="00F32580">
        <w:rPr>
          <w:rFonts w:asciiTheme="minorHAnsi" w:hAnsiTheme="minorHAnsi" w:cstheme="minorHAnsi"/>
          <w:b w:val="0"/>
        </w:rPr>
        <w:t>/birimin</w:t>
      </w:r>
      <w:r w:rsidRPr="00F32580">
        <w:rPr>
          <w:rFonts w:asciiTheme="minorHAnsi" w:hAnsiTheme="minorHAnsi" w:cstheme="minorHAnsi"/>
          <w:b w:val="0"/>
        </w:rPr>
        <w:t xml:space="preserve"> ihtiyaçları doğrultusunda geliştirdiği özgün yaklaşım ve uygulamalarına ilişkin kanıtlar</w:t>
      </w:r>
    </w:p>
    <w:p w:rsidR="000F42D1" w:rsidRPr="00F32580" w:rsidRDefault="000F42D1" w:rsidP="000F42D1">
      <w:pPr>
        <w:ind w:right="63"/>
        <w:jc w:val="both"/>
        <w:rPr>
          <w:rFonts w:cstheme="minorHAnsi"/>
          <w:sz w:val="24"/>
          <w:szCs w:val="24"/>
        </w:rPr>
      </w:pPr>
    </w:p>
    <w:bookmarkStart w:id="21" w:name="_Toc38538202"/>
    <w:p w:rsidR="00C14864" w:rsidRPr="00F32580" w:rsidRDefault="00DA7B1A" w:rsidP="00C14864">
      <w:pPr>
        <w:pStyle w:val="Balk3"/>
        <w:rPr>
          <w:rFonts w:cstheme="minorHAnsi"/>
          <w:sz w:val="24"/>
          <w:szCs w:val="24"/>
        </w:rPr>
      </w:pPr>
      <w:r w:rsidRPr="00F32580">
        <w:rPr>
          <w:rFonts w:cstheme="minorHAnsi"/>
          <w:sz w:val="24"/>
          <w:szCs w:val="24"/>
        </w:rPr>
        <w:fldChar w:fldCharType="begin"/>
      </w:r>
      <w:r w:rsidR="00C14864" w:rsidRPr="00F32580">
        <w:rPr>
          <w:rFonts w:cstheme="minorHAnsi"/>
          <w:sz w:val="24"/>
          <w:szCs w:val="24"/>
        </w:rPr>
        <w:instrText xml:space="preserve"> HYPERLINK "https://kms.kaysis.gov.tr/Home/Goster/167490" </w:instrText>
      </w:r>
      <w:r w:rsidRPr="00F32580">
        <w:rPr>
          <w:rFonts w:cstheme="minorHAnsi"/>
          <w:sz w:val="24"/>
          <w:szCs w:val="24"/>
        </w:rPr>
        <w:fldChar w:fldCharType="separate"/>
      </w:r>
      <w:r w:rsidR="00C14864" w:rsidRPr="00F32580">
        <w:rPr>
          <w:rStyle w:val="Kpr"/>
          <w:rFonts w:cstheme="minorHAnsi"/>
          <w:sz w:val="24"/>
          <w:szCs w:val="24"/>
        </w:rPr>
        <w:t>https://kms.kaysis.gov.tr/Home/Goster/167490</w:t>
      </w:r>
      <w:r w:rsidRPr="00F32580">
        <w:rPr>
          <w:rFonts w:cstheme="minorHAnsi"/>
          <w:sz w:val="24"/>
          <w:szCs w:val="24"/>
        </w:rPr>
        <w:fldChar w:fldCharType="end"/>
      </w:r>
    </w:p>
    <w:p w:rsidR="00C14864" w:rsidRPr="00F32580" w:rsidRDefault="00C14864" w:rsidP="00C14864">
      <w:pPr>
        <w:pStyle w:val="Balk3"/>
        <w:rPr>
          <w:rFonts w:cstheme="minorHAnsi"/>
          <w:sz w:val="24"/>
          <w:szCs w:val="24"/>
        </w:rPr>
      </w:pPr>
    </w:p>
    <w:p w:rsidR="00FD61CD" w:rsidRPr="00F32580" w:rsidRDefault="00FD61CD" w:rsidP="00AA2F0C">
      <w:pPr>
        <w:pStyle w:val="Balk2"/>
      </w:pPr>
    </w:p>
    <w:p w:rsidR="00E12DD6" w:rsidRPr="00F32580" w:rsidRDefault="00FC5A43" w:rsidP="00E12DD6">
      <w:pPr>
        <w:pStyle w:val="Balk1"/>
        <w:spacing w:before="120" w:line="360" w:lineRule="auto"/>
        <w:ind w:left="0" w:right="63"/>
        <w:jc w:val="both"/>
        <w:rPr>
          <w:rFonts w:asciiTheme="minorHAnsi" w:hAnsiTheme="minorHAnsi" w:cstheme="minorHAnsi"/>
          <w:sz w:val="24"/>
          <w:szCs w:val="24"/>
        </w:rPr>
      </w:pPr>
      <w:bookmarkStart w:id="22" w:name="_Toc38538219"/>
      <w:bookmarkEnd w:id="21"/>
      <w:r w:rsidRPr="00F32580">
        <w:rPr>
          <w:rFonts w:asciiTheme="minorHAnsi" w:hAnsiTheme="minorHAnsi" w:cstheme="minorHAnsi"/>
          <w:sz w:val="24"/>
          <w:szCs w:val="24"/>
        </w:rPr>
        <w:t>C</w:t>
      </w:r>
      <w:r w:rsidR="001D0086" w:rsidRPr="00F32580">
        <w:rPr>
          <w:rFonts w:asciiTheme="minorHAnsi" w:hAnsiTheme="minorHAnsi" w:cstheme="minorHAnsi"/>
          <w:sz w:val="24"/>
          <w:szCs w:val="24"/>
        </w:rPr>
        <w:t xml:space="preserve">. </w:t>
      </w:r>
      <w:r w:rsidR="00E12DD6" w:rsidRPr="00F32580">
        <w:rPr>
          <w:rFonts w:asciiTheme="minorHAnsi" w:hAnsiTheme="minorHAnsi" w:cstheme="minorHAnsi"/>
          <w:sz w:val="24"/>
          <w:szCs w:val="24"/>
        </w:rPr>
        <w:t>YÖNETİM SİSTEMİ</w:t>
      </w:r>
    </w:p>
    <w:p w:rsidR="00E12DD6" w:rsidRPr="00F32580" w:rsidRDefault="00EB24EA" w:rsidP="00AA2F0C">
      <w:pPr>
        <w:pStyle w:val="Balk2"/>
      </w:pPr>
      <w:bookmarkStart w:id="23" w:name="_Toc38538214"/>
      <w:r w:rsidRPr="00F32580">
        <w:t>C</w:t>
      </w:r>
      <w:r w:rsidR="00E12DD6" w:rsidRPr="00F32580">
        <w:t>.1. Yönetim ve İdari Birimlerin Yapısı</w:t>
      </w:r>
      <w:bookmarkEnd w:id="23"/>
    </w:p>
    <w:p w:rsidR="00E12DD6" w:rsidRPr="00F32580" w:rsidRDefault="00E12DD6" w:rsidP="00E12DD6">
      <w:pPr>
        <w:ind w:right="63"/>
        <w:jc w:val="both"/>
        <w:rPr>
          <w:rFonts w:cstheme="minorHAnsi"/>
          <w:sz w:val="24"/>
          <w:szCs w:val="24"/>
        </w:rPr>
      </w:pPr>
      <w:r w:rsidRPr="00F32580">
        <w:rPr>
          <w:rFonts w:cstheme="minorHAnsi"/>
          <w:sz w:val="24"/>
          <w:szCs w:val="24"/>
        </w:rPr>
        <w:t xml:space="preserve">Kurumun, stratejik hedeflerine ulaşmayı nitelik ve nicelik olarak güvence altına alan yönetsel ve idari yapılanma hakkında bilgi verilmelidir. </w:t>
      </w:r>
    </w:p>
    <w:p w:rsidR="00E12DD6" w:rsidRPr="00F32580" w:rsidRDefault="00E12DD6" w:rsidP="00E12DD6">
      <w:pPr>
        <w:ind w:right="63"/>
        <w:jc w:val="both"/>
        <w:rPr>
          <w:rFonts w:cstheme="minorHAnsi"/>
          <w:sz w:val="24"/>
          <w:szCs w:val="24"/>
        </w:rPr>
      </w:pPr>
    </w:p>
    <w:p w:rsidR="00EB24EA" w:rsidRPr="00F32580" w:rsidRDefault="00EB24EA" w:rsidP="00BD185F">
      <w:pPr>
        <w:pStyle w:val="Balk3"/>
        <w:rPr>
          <w:rFonts w:cstheme="minorHAnsi"/>
          <w:sz w:val="24"/>
          <w:szCs w:val="24"/>
        </w:rPr>
      </w:pPr>
      <w:r w:rsidRPr="00F32580">
        <w:rPr>
          <w:rFonts w:cstheme="minorHAnsi"/>
          <w:sz w:val="24"/>
          <w:szCs w:val="24"/>
        </w:rPr>
        <w:t>C.1.1. Yönetim modeli ve idari yapı</w:t>
      </w:r>
    </w:p>
    <w:p w:rsidR="00EB24EA" w:rsidRPr="00F32580" w:rsidRDefault="00EB24EA" w:rsidP="00E12DD6">
      <w:pPr>
        <w:ind w:right="63"/>
        <w:jc w:val="both"/>
        <w:rPr>
          <w:rFonts w:cstheme="minorHAnsi"/>
          <w:sz w:val="24"/>
          <w:szCs w:val="24"/>
        </w:rPr>
      </w:pPr>
    </w:p>
    <w:p w:rsidR="00E12DD6" w:rsidRPr="00F32580" w:rsidRDefault="00E12DD6" w:rsidP="00E12DD6">
      <w:pPr>
        <w:pStyle w:val="Balk4"/>
        <w:spacing w:line="360" w:lineRule="auto"/>
        <w:ind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29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17"/>
        <w:gridCol w:w="1917"/>
        <w:gridCol w:w="1818"/>
        <w:gridCol w:w="2304"/>
        <w:gridCol w:w="1867"/>
      </w:tblGrid>
      <w:tr w:rsidR="00DF2B94" w:rsidRPr="00F32580" w:rsidTr="00B1044A">
        <w:trPr>
          <w:jc w:val="center"/>
        </w:trPr>
        <w:tc>
          <w:tcPr>
            <w:tcW w:w="1575" w:type="dxa"/>
            <w:shd w:val="clear" w:color="auto" w:fill="002060"/>
          </w:tcPr>
          <w:p w:rsidR="00E12DD6" w:rsidRPr="00F32580" w:rsidRDefault="00E12DD6" w:rsidP="00D142F5">
            <w:pPr>
              <w:pStyle w:val="Balk3"/>
              <w:jc w:val="center"/>
              <w:outlineLvl w:val="2"/>
              <w:rPr>
                <w:rFonts w:cstheme="minorHAnsi"/>
                <w:sz w:val="24"/>
                <w:szCs w:val="24"/>
              </w:rPr>
            </w:pPr>
            <w:r w:rsidRPr="00F32580">
              <w:rPr>
                <w:rFonts w:cstheme="minorHAnsi"/>
                <w:sz w:val="24"/>
                <w:szCs w:val="24"/>
              </w:rPr>
              <w:t>1</w:t>
            </w:r>
          </w:p>
        </w:tc>
        <w:tc>
          <w:tcPr>
            <w:tcW w:w="1937" w:type="dxa"/>
            <w:shd w:val="clear" w:color="auto" w:fill="002060"/>
          </w:tcPr>
          <w:p w:rsidR="00E12DD6" w:rsidRPr="00F32580" w:rsidRDefault="00E12DD6" w:rsidP="00D142F5">
            <w:pPr>
              <w:pStyle w:val="Balk3"/>
              <w:jc w:val="center"/>
              <w:outlineLvl w:val="2"/>
              <w:rPr>
                <w:rFonts w:cstheme="minorHAnsi"/>
                <w:sz w:val="24"/>
                <w:szCs w:val="24"/>
              </w:rPr>
            </w:pPr>
            <w:r w:rsidRPr="00F32580">
              <w:rPr>
                <w:rFonts w:cstheme="minorHAnsi"/>
                <w:sz w:val="24"/>
                <w:szCs w:val="24"/>
              </w:rPr>
              <w:t>2</w:t>
            </w:r>
          </w:p>
        </w:tc>
        <w:tc>
          <w:tcPr>
            <w:tcW w:w="1698" w:type="dxa"/>
            <w:shd w:val="clear" w:color="auto" w:fill="002060"/>
          </w:tcPr>
          <w:p w:rsidR="00E12DD6" w:rsidRPr="00F32580" w:rsidRDefault="00E12DD6" w:rsidP="00D142F5">
            <w:pPr>
              <w:pStyle w:val="Balk3"/>
              <w:jc w:val="center"/>
              <w:outlineLvl w:val="2"/>
              <w:rPr>
                <w:rFonts w:cstheme="minorHAnsi"/>
                <w:sz w:val="24"/>
                <w:szCs w:val="24"/>
              </w:rPr>
            </w:pPr>
            <w:r w:rsidRPr="00F32580">
              <w:rPr>
                <w:rFonts w:cstheme="minorHAnsi"/>
                <w:sz w:val="24"/>
                <w:szCs w:val="24"/>
              </w:rPr>
              <w:t>3</w:t>
            </w:r>
          </w:p>
        </w:tc>
        <w:tc>
          <w:tcPr>
            <w:tcW w:w="1987" w:type="dxa"/>
            <w:shd w:val="clear" w:color="auto" w:fill="002060"/>
          </w:tcPr>
          <w:p w:rsidR="00E12DD6" w:rsidRPr="00F32580" w:rsidRDefault="00E12DD6" w:rsidP="00D142F5">
            <w:pPr>
              <w:pStyle w:val="Balk3"/>
              <w:jc w:val="center"/>
              <w:outlineLvl w:val="2"/>
              <w:rPr>
                <w:rFonts w:cstheme="minorHAnsi"/>
                <w:sz w:val="24"/>
                <w:szCs w:val="24"/>
              </w:rPr>
            </w:pPr>
            <w:r w:rsidRPr="00F32580">
              <w:rPr>
                <w:rFonts w:cstheme="minorHAnsi"/>
                <w:sz w:val="24"/>
                <w:szCs w:val="24"/>
              </w:rPr>
              <w:t>4</w:t>
            </w:r>
          </w:p>
        </w:tc>
        <w:tc>
          <w:tcPr>
            <w:tcW w:w="2093" w:type="dxa"/>
            <w:shd w:val="clear" w:color="auto" w:fill="002060"/>
          </w:tcPr>
          <w:p w:rsidR="00E12DD6" w:rsidRPr="00F32580" w:rsidRDefault="00E12DD6"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B1044A">
        <w:trPr>
          <w:jc w:val="center"/>
        </w:trPr>
        <w:sdt>
          <w:sdtPr>
            <w:rPr>
              <w:rFonts w:cstheme="minorHAnsi"/>
              <w:sz w:val="24"/>
              <w:szCs w:val="24"/>
            </w:rPr>
            <w:id w:val="-475065242"/>
          </w:sdtPr>
          <w:sdtContent>
            <w:tc>
              <w:tcPr>
                <w:tcW w:w="1575" w:type="dxa"/>
                <w:tcBorders>
                  <w:bottom w:val="single" w:sz="4" w:space="0" w:color="00B0F0"/>
                </w:tcBorders>
                <w:shd w:val="clear" w:color="auto" w:fill="DEEAF6" w:themeFill="accent1" w:themeFillTint="33"/>
              </w:tcPr>
              <w:p w:rsidR="00E12DD6" w:rsidRPr="00F32580" w:rsidRDefault="00E12DD6"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868600629"/>
          </w:sdtPr>
          <w:sdtContent>
            <w:tc>
              <w:tcPr>
                <w:tcW w:w="1937" w:type="dxa"/>
                <w:tcBorders>
                  <w:bottom w:val="single" w:sz="4" w:space="0" w:color="00B0F0"/>
                </w:tcBorders>
                <w:shd w:val="clear" w:color="auto" w:fill="DEEAF6" w:themeFill="accent1" w:themeFillTint="33"/>
              </w:tcPr>
              <w:p w:rsidR="00E12DD6" w:rsidRPr="00F32580" w:rsidRDefault="008E380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899974944"/>
          </w:sdtPr>
          <w:sdtContent>
            <w:tc>
              <w:tcPr>
                <w:tcW w:w="1698" w:type="dxa"/>
                <w:tcBorders>
                  <w:bottom w:val="single" w:sz="4" w:space="0" w:color="00B0F0"/>
                </w:tcBorders>
                <w:shd w:val="clear" w:color="auto" w:fill="DEEAF6" w:themeFill="accent1" w:themeFillTint="33"/>
              </w:tcPr>
              <w:p w:rsidR="00E12DD6" w:rsidRPr="00F32580" w:rsidRDefault="0047596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521824955"/>
          </w:sdtPr>
          <w:sdtContent>
            <w:tc>
              <w:tcPr>
                <w:tcW w:w="1987" w:type="dxa"/>
                <w:tcBorders>
                  <w:bottom w:val="single" w:sz="4" w:space="0" w:color="00B0F0"/>
                </w:tcBorders>
                <w:shd w:val="clear" w:color="auto" w:fill="DEEAF6" w:themeFill="accent1" w:themeFillTint="33"/>
              </w:tcPr>
              <w:p w:rsidR="00E12DD6" w:rsidRPr="00F32580" w:rsidRDefault="009B1D0C"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63837195"/>
          </w:sdtPr>
          <w:sdtContent>
            <w:tc>
              <w:tcPr>
                <w:tcW w:w="2093" w:type="dxa"/>
                <w:tcBorders>
                  <w:bottom w:val="single" w:sz="4" w:space="0" w:color="00B0F0"/>
                </w:tcBorders>
                <w:shd w:val="clear" w:color="auto" w:fill="DEEAF6" w:themeFill="accent1" w:themeFillTint="33"/>
              </w:tcPr>
              <w:p w:rsidR="00E12DD6" w:rsidRPr="00F32580" w:rsidRDefault="00E12DD6"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E12DD6" w:rsidRPr="00F32580" w:rsidTr="00B1044A">
        <w:trPr>
          <w:jc w:val="center"/>
        </w:trPr>
        <w:tc>
          <w:tcPr>
            <w:tcW w:w="1575" w:type="dxa"/>
            <w:shd w:val="clear" w:color="auto" w:fill="auto"/>
            <w:tcMar>
              <w:left w:w="57" w:type="dxa"/>
              <w:right w:w="57" w:type="dxa"/>
            </w:tcMar>
          </w:tcPr>
          <w:p w:rsidR="00E12DD6" w:rsidRPr="00F32580" w:rsidRDefault="00E12DD6" w:rsidP="00EB24EA">
            <w:pPr>
              <w:rPr>
                <w:rFonts w:cstheme="minorHAnsi"/>
                <w:sz w:val="24"/>
                <w:szCs w:val="24"/>
              </w:rPr>
            </w:pPr>
            <w:r w:rsidRPr="00F32580">
              <w:rPr>
                <w:rFonts w:cstheme="minorHAnsi"/>
                <w:sz w:val="24"/>
                <w:szCs w:val="24"/>
              </w:rPr>
              <w:t>Birimde, Kurumun misyonuyla uyumlu ve stratejik hedeflerini gerçekleştirmeyi sağlayacak bir yönetim modeli ve organizasyonel yapılanması bulunmamaktadır.</w:t>
            </w:r>
          </w:p>
        </w:tc>
        <w:tc>
          <w:tcPr>
            <w:tcW w:w="1937" w:type="dxa"/>
            <w:shd w:val="clear" w:color="auto" w:fill="auto"/>
            <w:tcMar>
              <w:left w:w="57" w:type="dxa"/>
              <w:right w:w="57" w:type="dxa"/>
            </w:tcMar>
          </w:tcPr>
          <w:p w:rsidR="00E12DD6" w:rsidRPr="00F32580" w:rsidRDefault="00E12DD6" w:rsidP="00EB24EA">
            <w:pPr>
              <w:rPr>
                <w:rFonts w:cstheme="minorHAnsi"/>
                <w:sz w:val="24"/>
                <w:szCs w:val="24"/>
              </w:rPr>
            </w:pPr>
            <w:r w:rsidRPr="00F32580">
              <w:rPr>
                <w:rFonts w:cstheme="minorHAnsi"/>
                <w:sz w:val="24"/>
                <w:szCs w:val="24"/>
              </w:rPr>
              <w:t xml:space="preserve">Kurumun misyon ve stratejik hedeflerine ulaşmasını güvence altına alan yönetim modeli ve idari yapılanması; tüm süreçler tanımlanarak, süreçlerle uyumlu </w:t>
            </w:r>
            <w:r w:rsidRPr="00F32580">
              <w:rPr>
                <w:rFonts w:cstheme="minorHAnsi"/>
                <w:sz w:val="24"/>
                <w:szCs w:val="24"/>
              </w:rPr>
              <w:lastRenderedPageBreak/>
              <w:t xml:space="preserve">yetki, görev ve sorumluluklar belirlenerek tanımlanmıştır. Ancak bu model doğrultusunda yapılmış uygulamalar bulunmamaktadır veya uygulamalar tüm birimleri kapsamamaktadır. </w:t>
            </w:r>
          </w:p>
        </w:tc>
        <w:tc>
          <w:tcPr>
            <w:tcW w:w="1698" w:type="dxa"/>
            <w:shd w:val="clear" w:color="auto" w:fill="auto"/>
            <w:tcMar>
              <w:left w:w="57" w:type="dxa"/>
              <w:right w:w="57" w:type="dxa"/>
            </w:tcMar>
          </w:tcPr>
          <w:p w:rsidR="00E12DD6" w:rsidRPr="00F32580" w:rsidRDefault="00E12DD6" w:rsidP="00EB24EA">
            <w:pPr>
              <w:rPr>
                <w:rFonts w:cstheme="minorHAnsi"/>
                <w:sz w:val="24"/>
                <w:szCs w:val="24"/>
              </w:rPr>
            </w:pPr>
            <w:r w:rsidRPr="00F32580">
              <w:rPr>
                <w:rFonts w:cstheme="minorHAnsi"/>
                <w:sz w:val="24"/>
                <w:szCs w:val="24"/>
              </w:rPr>
              <w:lastRenderedPageBreak/>
              <w:t xml:space="preserve">Kurumun misyon ve stratejik hedeflerine ulaşmasını güvence altına alan yönetim modeli ve idari yapılanması, süreçlerle uyumlu olarak oluşturulmuştur </w:t>
            </w:r>
            <w:r w:rsidRPr="00F32580">
              <w:rPr>
                <w:rFonts w:cstheme="minorHAnsi"/>
                <w:sz w:val="24"/>
                <w:szCs w:val="24"/>
              </w:rPr>
              <w:lastRenderedPageBreak/>
              <w:t xml:space="preserve">ve bu doğrultuda yapılan uygulamalardan bazı sonuçlar elde edilmiştir. Ancak bu sonuçların izlenmesi yapılmamaktadır. </w:t>
            </w:r>
          </w:p>
        </w:tc>
        <w:tc>
          <w:tcPr>
            <w:tcW w:w="1987" w:type="dxa"/>
            <w:shd w:val="clear" w:color="auto" w:fill="auto"/>
            <w:tcMar>
              <w:left w:w="57" w:type="dxa"/>
              <w:right w:w="57" w:type="dxa"/>
            </w:tcMar>
          </w:tcPr>
          <w:p w:rsidR="00E12DD6" w:rsidRPr="00F32580" w:rsidRDefault="00824E83" w:rsidP="00EB24EA">
            <w:pPr>
              <w:rPr>
                <w:rFonts w:cstheme="minorHAnsi"/>
                <w:sz w:val="24"/>
                <w:szCs w:val="24"/>
              </w:rPr>
            </w:pPr>
            <w:r w:rsidRPr="00F32580">
              <w:rPr>
                <w:rFonts w:cstheme="minorHAnsi"/>
                <w:sz w:val="24"/>
                <w:szCs w:val="24"/>
              </w:rPr>
              <w:lastRenderedPageBreak/>
              <w:t>Y</w:t>
            </w:r>
            <w:r w:rsidR="00E12DD6" w:rsidRPr="00F32580">
              <w:rPr>
                <w:rFonts w:cstheme="minorHAnsi"/>
                <w:sz w:val="24"/>
                <w:szCs w:val="24"/>
              </w:rPr>
              <w:t xml:space="preserve">önetim modeli ve idari yapılanması ile ilişkili uygulamalardan elde edilen bulgular, sistematik olarak izlenmekte, paydaşların görüşleri alınmakta ve izlem sonuçları paydaşlarla birlikte değerlendirilerek </w:t>
            </w:r>
            <w:r w:rsidR="00E12DD6" w:rsidRPr="00F32580">
              <w:rPr>
                <w:rFonts w:cstheme="minorHAnsi"/>
                <w:sz w:val="24"/>
                <w:szCs w:val="24"/>
              </w:rPr>
              <w:lastRenderedPageBreak/>
              <w:t xml:space="preserve">önlemler alınmakta ve ihtiyaçlar/talepler doğrultusunda güncellemeler gerçekleştirilmektedir. </w:t>
            </w:r>
          </w:p>
        </w:tc>
        <w:tc>
          <w:tcPr>
            <w:tcW w:w="2093" w:type="dxa"/>
            <w:shd w:val="clear" w:color="auto" w:fill="auto"/>
            <w:tcMar>
              <w:left w:w="57" w:type="dxa"/>
              <w:right w:w="57" w:type="dxa"/>
            </w:tcMar>
          </w:tcPr>
          <w:p w:rsidR="00E12DD6" w:rsidRPr="00F32580" w:rsidRDefault="00E12DD6" w:rsidP="00EB24EA">
            <w:pPr>
              <w:rPr>
                <w:rFonts w:cstheme="minorHAnsi"/>
                <w:sz w:val="24"/>
                <w:szCs w:val="24"/>
              </w:rPr>
            </w:pPr>
            <w:r w:rsidRPr="00F32580">
              <w:rPr>
                <w:rFonts w:cstheme="minorHAnsi"/>
                <w:sz w:val="24"/>
                <w:szCs w:val="24"/>
              </w:rPr>
              <w:lastRenderedPageBreak/>
              <w:t>Kurumda</w:t>
            </w:r>
            <w:r w:rsidR="00824E83" w:rsidRPr="00F32580">
              <w:rPr>
                <w:rFonts w:cstheme="minorHAnsi"/>
                <w:sz w:val="24"/>
                <w:szCs w:val="24"/>
              </w:rPr>
              <w:t>/birimde</w:t>
            </w:r>
            <w:r w:rsidRPr="00F32580">
              <w:rPr>
                <w:rFonts w:cstheme="minorHAnsi"/>
                <w:sz w:val="24"/>
                <w:szCs w:val="24"/>
              </w:rPr>
              <w:t xml:space="preserve"> çok sesliliği, etkin karar vermeyi, değişime uyum sağlamayı ve paydaşların temsil edilmesini güvence altına alan ve kurumsal amaçların gerçekleştirilmesi </w:t>
            </w:r>
            <w:r w:rsidRPr="00F32580">
              <w:rPr>
                <w:rFonts w:cstheme="minorHAnsi"/>
                <w:sz w:val="24"/>
                <w:szCs w:val="24"/>
              </w:rPr>
              <w:lastRenderedPageBreak/>
              <w:t>için gerekli ortamı sağlayan yönetim modeli ve idari yapılanması (yasal düzenlemeler çerçevesinde kurumsal yaklaşım, gelenekler, tercihler) kurumun</w:t>
            </w:r>
            <w:r w:rsidR="00824E83" w:rsidRPr="00F32580">
              <w:rPr>
                <w:rFonts w:cstheme="minorHAnsi"/>
                <w:sz w:val="24"/>
                <w:szCs w:val="24"/>
              </w:rPr>
              <w:t>/birimin</w:t>
            </w:r>
            <w:r w:rsidRPr="00F32580">
              <w:rPr>
                <w:rFonts w:cstheme="minorHAnsi"/>
                <w:sz w:val="24"/>
                <w:szCs w:val="24"/>
              </w:rPr>
              <w:t xml:space="preserve"> tamamında benimsenmiştir; kurumun</w:t>
            </w:r>
            <w:r w:rsidR="00824E83" w:rsidRPr="00F32580">
              <w:rPr>
                <w:rFonts w:cstheme="minorHAnsi"/>
                <w:sz w:val="24"/>
                <w:szCs w:val="24"/>
              </w:rPr>
              <w:t>/birimin</w:t>
            </w:r>
            <w:r w:rsidRPr="00F32580">
              <w:rPr>
                <w:rFonts w:cstheme="minorHAnsi"/>
                <w:sz w:val="24"/>
                <w:szCs w:val="24"/>
              </w:rPr>
              <w:t xml:space="preserve"> kendine özgü ve yenilikçi birçok uygulaması bulunmakta ve bu uygulamaların bir kısmı diğer kurumlar</w:t>
            </w:r>
            <w:r w:rsidR="00824E83" w:rsidRPr="00F32580">
              <w:rPr>
                <w:rFonts w:cstheme="minorHAnsi"/>
                <w:sz w:val="24"/>
                <w:szCs w:val="24"/>
              </w:rPr>
              <w:t>/birimler</w:t>
            </w:r>
            <w:r w:rsidRPr="00F32580">
              <w:rPr>
                <w:rFonts w:cstheme="minorHAnsi"/>
                <w:sz w:val="24"/>
                <w:szCs w:val="24"/>
              </w:rPr>
              <w:t xml:space="preserve"> tarafından örnek alınmaktadır.</w:t>
            </w:r>
          </w:p>
        </w:tc>
      </w:tr>
    </w:tbl>
    <w:p w:rsidR="00E12DD6" w:rsidRPr="00F32580" w:rsidRDefault="00E12DD6" w:rsidP="00BD185F">
      <w:pPr>
        <w:pStyle w:val="Balk3"/>
        <w:rPr>
          <w:rFonts w:cstheme="minorHAnsi"/>
          <w:sz w:val="24"/>
          <w:szCs w:val="24"/>
        </w:rPr>
      </w:pPr>
    </w:p>
    <w:p w:rsidR="007E0907" w:rsidRPr="00F32580" w:rsidRDefault="007E0907" w:rsidP="007E0907">
      <w:pPr>
        <w:pStyle w:val="Balk4"/>
        <w:ind w:left="426" w:right="62"/>
        <w:jc w:val="both"/>
        <w:rPr>
          <w:rFonts w:asciiTheme="minorHAnsi" w:hAnsiTheme="minorHAnsi" w:cstheme="minorHAnsi"/>
        </w:rPr>
      </w:pPr>
      <w:r w:rsidRPr="00F32580">
        <w:rPr>
          <w:rFonts w:asciiTheme="minorHAnsi" w:hAnsiTheme="minorHAnsi" w:cstheme="minorHAnsi"/>
        </w:rPr>
        <w:t>Kanıtlar</w:t>
      </w:r>
    </w:p>
    <w:p w:rsidR="007E0907" w:rsidRPr="00F32580" w:rsidRDefault="007E0907" w:rsidP="007E0907">
      <w:pPr>
        <w:pStyle w:val="Balk4"/>
        <w:ind w:left="425" w:right="62"/>
        <w:jc w:val="both"/>
        <w:rPr>
          <w:rFonts w:asciiTheme="minorHAnsi" w:hAnsiTheme="minorHAnsi" w:cstheme="minorHAnsi"/>
        </w:rPr>
      </w:pPr>
      <w:r w:rsidRPr="00F32580">
        <w:rPr>
          <w:rFonts w:asciiTheme="minorHAnsi" w:hAnsiTheme="minorHAnsi" w:cstheme="minorHAnsi"/>
          <w:b w:val="0"/>
        </w:rPr>
        <w:t>(Bu bölümde, verilen puan için aşağıdaki kanıt belge örneklerinden uygun olanların “Ek numarası “ belirtilerek yazılması yeterli olup, belgelerin örneklerine ise raporun sonunda EKLER bölümünde yer verilmelidir.)</w:t>
      </w:r>
    </w:p>
    <w:p w:rsidR="007E0907" w:rsidRPr="00F32580" w:rsidRDefault="00F822C7" w:rsidP="007E0907">
      <w:pPr>
        <w:pStyle w:val="Balk4"/>
        <w:numPr>
          <w:ilvl w:val="0"/>
          <w:numId w:val="50"/>
        </w:numPr>
        <w:ind w:right="63"/>
        <w:jc w:val="both"/>
        <w:rPr>
          <w:rFonts w:asciiTheme="minorHAnsi" w:hAnsiTheme="minorHAnsi" w:cstheme="minorHAnsi"/>
          <w:b w:val="0"/>
        </w:rPr>
      </w:pPr>
      <w:r w:rsidRPr="00F32580">
        <w:rPr>
          <w:rFonts w:asciiTheme="minorHAnsi" w:hAnsiTheme="minorHAnsi" w:cstheme="minorHAnsi"/>
          <w:b w:val="0"/>
        </w:rPr>
        <w:t>Birimin y</w:t>
      </w:r>
      <w:r w:rsidR="007E0907" w:rsidRPr="00F32580">
        <w:rPr>
          <w:rFonts w:asciiTheme="minorHAnsi" w:hAnsiTheme="minorHAnsi" w:cstheme="minorHAnsi"/>
          <w:b w:val="0"/>
        </w:rPr>
        <w:t>önetim modeli ve organizasyon şeması</w:t>
      </w:r>
    </w:p>
    <w:p w:rsidR="007E0907" w:rsidRPr="00F32580" w:rsidRDefault="00F822C7" w:rsidP="007E0907">
      <w:pPr>
        <w:pStyle w:val="Balk4"/>
        <w:numPr>
          <w:ilvl w:val="0"/>
          <w:numId w:val="50"/>
        </w:numPr>
        <w:ind w:right="63"/>
        <w:jc w:val="both"/>
        <w:rPr>
          <w:rFonts w:asciiTheme="minorHAnsi" w:hAnsiTheme="minorHAnsi" w:cstheme="minorHAnsi"/>
          <w:b w:val="0"/>
        </w:rPr>
      </w:pPr>
      <w:r w:rsidRPr="00F32580">
        <w:rPr>
          <w:rFonts w:asciiTheme="minorHAnsi" w:hAnsiTheme="minorHAnsi" w:cstheme="minorHAnsi"/>
          <w:b w:val="0"/>
        </w:rPr>
        <w:t xml:space="preserve">Varsa </w:t>
      </w:r>
      <w:r w:rsidR="007E0907" w:rsidRPr="00F32580">
        <w:rPr>
          <w:rFonts w:asciiTheme="minorHAnsi" w:hAnsiTheme="minorHAnsi" w:cstheme="minorHAnsi"/>
          <w:b w:val="0"/>
        </w:rPr>
        <w:t>Kurumun yönetim ve idari alanlarla ilgili politikası ve stratejik hedefleri</w:t>
      </w:r>
      <w:r w:rsidRPr="00F32580">
        <w:rPr>
          <w:rFonts w:asciiTheme="minorHAnsi" w:hAnsiTheme="minorHAnsi" w:cstheme="minorHAnsi"/>
          <w:b w:val="0"/>
        </w:rPr>
        <w:t>ni gerçekleştirmeye yönelik birimin katkısı</w:t>
      </w:r>
    </w:p>
    <w:p w:rsidR="007E0907" w:rsidRPr="00F32580" w:rsidRDefault="007E0907" w:rsidP="007E0907">
      <w:pPr>
        <w:pStyle w:val="Balk4"/>
        <w:numPr>
          <w:ilvl w:val="0"/>
          <w:numId w:val="50"/>
        </w:numPr>
        <w:ind w:right="63"/>
        <w:jc w:val="both"/>
        <w:rPr>
          <w:rFonts w:asciiTheme="minorHAnsi" w:hAnsiTheme="minorHAnsi" w:cstheme="minorHAnsi"/>
          <w:b w:val="0"/>
        </w:rPr>
      </w:pPr>
      <w:r w:rsidRPr="00F32580">
        <w:rPr>
          <w:rFonts w:asciiTheme="minorHAnsi" w:hAnsiTheme="minorHAnsi" w:cstheme="minorHAnsi"/>
          <w:b w:val="0"/>
        </w:rPr>
        <w:t>Kurumun yönetim ve idari alanlarla ilgili politikasını ve stratejik amaçlarını uyguladığına dair uygulamalar/kanıtlar</w:t>
      </w:r>
    </w:p>
    <w:p w:rsidR="007E0907" w:rsidRPr="00F32580" w:rsidRDefault="00F822C7" w:rsidP="007E0907">
      <w:pPr>
        <w:pStyle w:val="Balk4"/>
        <w:numPr>
          <w:ilvl w:val="0"/>
          <w:numId w:val="50"/>
        </w:numPr>
        <w:ind w:right="63"/>
        <w:jc w:val="both"/>
        <w:rPr>
          <w:rFonts w:asciiTheme="minorHAnsi" w:hAnsiTheme="minorHAnsi" w:cstheme="minorHAnsi"/>
          <w:b w:val="0"/>
        </w:rPr>
      </w:pPr>
      <w:r w:rsidRPr="00F32580">
        <w:rPr>
          <w:rFonts w:asciiTheme="minorHAnsi" w:hAnsiTheme="minorHAnsi" w:cstheme="minorHAnsi"/>
          <w:b w:val="0"/>
        </w:rPr>
        <w:t>Yönetim süreçlerinde p</w:t>
      </w:r>
      <w:r w:rsidR="007E0907" w:rsidRPr="00F32580">
        <w:rPr>
          <w:rFonts w:asciiTheme="minorHAnsi" w:hAnsiTheme="minorHAnsi" w:cstheme="minorHAnsi"/>
          <w:b w:val="0"/>
        </w:rPr>
        <w:t>aydaş katılımına ilişkin kanıtlar</w:t>
      </w:r>
    </w:p>
    <w:p w:rsidR="007E0907" w:rsidRPr="00F32580" w:rsidRDefault="007E0907" w:rsidP="007E0907">
      <w:pPr>
        <w:pStyle w:val="Balk4"/>
        <w:numPr>
          <w:ilvl w:val="0"/>
          <w:numId w:val="50"/>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kurumun/birimin ihtiyaçları doğrultusunda geliştirdiği özgün yaklaşım ve uygulamalarına ilişkin kanıtlar</w:t>
      </w:r>
    </w:p>
    <w:p w:rsidR="007E0907" w:rsidRPr="00F32580" w:rsidRDefault="007E0907" w:rsidP="00BD185F">
      <w:pPr>
        <w:pStyle w:val="Balk3"/>
        <w:rPr>
          <w:rFonts w:cstheme="minorHAnsi"/>
          <w:sz w:val="24"/>
          <w:szCs w:val="24"/>
        </w:rPr>
      </w:pPr>
    </w:p>
    <w:p w:rsidR="00E12DD6" w:rsidRPr="00510E0C" w:rsidRDefault="009B1D0C" w:rsidP="00E12DD6">
      <w:pPr>
        <w:ind w:right="63"/>
        <w:jc w:val="both"/>
        <w:rPr>
          <w:rFonts w:cstheme="minorHAnsi"/>
          <w:b/>
          <w:sz w:val="24"/>
          <w:szCs w:val="24"/>
        </w:rPr>
      </w:pPr>
      <w:r w:rsidRPr="00510E0C">
        <w:rPr>
          <w:rFonts w:cstheme="minorHAnsi"/>
          <w:b/>
          <w:sz w:val="24"/>
          <w:szCs w:val="24"/>
        </w:rPr>
        <w:t xml:space="preserve">EK-4 TE </w:t>
      </w:r>
      <w:r w:rsidR="00DB3BD2">
        <w:rPr>
          <w:rFonts w:cstheme="minorHAnsi"/>
          <w:b/>
          <w:sz w:val="24"/>
          <w:szCs w:val="24"/>
        </w:rPr>
        <w:t xml:space="preserve">ORGANİZASYON ŞEMASI </w:t>
      </w:r>
      <w:r w:rsidRPr="00510E0C">
        <w:rPr>
          <w:rFonts w:cstheme="minorHAnsi"/>
          <w:b/>
          <w:sz w:val="24"/>
          <w:szCs w:val="24"/>
        </w:rPr>
        <w:t xml:space="preserve">KANIT </w:t>
      </w:r>
      <w:r w:rsidR="00DB3BD2">
        <w:rPr>
          <w:rFonts w:cstheme="minorHAnsi"/>
          <w:b/>
          <w:sz w:val="24"/>
          <w:szCs w:val="24"/>
        </w:rPr>
        <w:t xml:space="preserve">BELGE OLARAK </w:t>
      </w:r>
      <w:r w:rsidR="00510E0C" w:rsidRPr="00510E0C">
        <w:rPr>
          <w:rFonts w:cstheme="minorHAnsi"/>
          <w:b/>
          <w:sz w:val="24"/>
          <w:szCs w:val="24"/>
        </w:rPr>
        <w:t>YER ALMAKTADIR.</w:t>
      </w:r>
    </w:p>
    <w:p w:rsidR="00AD2AF6" w:rsidRPr="00F32580" w:rsidRDefault="00EB24EA" w:rsidP="00D142F5">
      <w:pPr>
        <w:pStyle w:val="Balk3"/>
        <w:rPr>
          <w:rFonts w:cstheme="minorHAnsi"/>
          <w:sz w:val="24"/>
          <w:szCs w:val="24"/>
        </w:rPr>
      </w:pPr>
      <w:r w:rsidRPr="00F32580">
        <w:rPr>
          <w:rFonts w:cstheme="minorHAnsi"/>
          <w:sz w:val="24"/>
          <w:szCs w:val="24"/>
        </w:rPr>
        <w:t>C</w:t>
      </w:r>
      <w:r w:rsidR="00AD2AF6" w:rsidRPr="00F32580">
        <w:rPr>
          <w:rFonts w:cstheme="minorHAnsi"/>
          <w:sz w:val="24"/>
          <w:szCs w:val="24"/>
        </w:rPr>
        <w:t>.1.2. Süreç yönetimi</w:t>
      </w:r>
    </w:p>
    <w:p w:rsidR="00103EC7" w:rsidRPr="00F32580" w:rsidRDefault="00103EC7" w:rsidP="00103EC7">
      <w:pPr>
        <w:pStyle w:val="Balk4"/>
        <w:spacing w:line="360" w:lineRule="auto"/>
        <w:ind w:right="62"/>
        <w:jc w:val="center"/>
        <w:rPr>
          <w:rFonts w:asciiTheme="minorHAnsi" w:hAnsiTheme="minorHAnsi" w:cstheme="minorHAnsi"/>
          <w:i w:val="0"/>
        </w:rPr>
      </w:pPr>
    </w:p>
    <w:p w:rsidR="00103EC7" w:rsidRPr="00F32580" w:rsidRDefault="00103EC7" w:rsidP="00103EC7">
      <w:pPr>
        <w:pStyle w:val="Balk4"/>
        <w:spacing w:line="360" w:lineRule="auto"/>
        <w:ind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29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883"/>
        <w:gridCol w:w="1579"/>
        <w:gridCol w:w="2274"/>
        <w:gridCol w:w="2274"/>
        <w:gridCol w:w="1844"/>
      </w:tblGrid>
      <w:tr w:rsidR="00DF2B94" w:rsidRPr="00F32580" w:rsidTr="00B1044A">
        <w:trPr>
          <w:jc w:val="center"/>
        </w:trPr>
        <w:tc>
          <w:tcPr>
            <w:tcW w:w="1575" w:type="dxa"/>
            <w:shd w:val="clear" w:color="auto" w:fill="002060"/>
          </w:tcPr>
          <w:p w:rsidR="00103EC7" w:rsidRPr="00F32580" w:rsidRDefault="00103EC7" w:rsidP="00D142F5">
            <w:pPr>
              <w:pStyle w:val="Balk3"/>
              <w:jc w:val="center"/>
              <w:outlineLvl w:val="2"/>
              <w:rPr>
                <w:rFonts w:cstheme="minorHAnsi"/>
                <w:sz w:val="24"/>
                <w:szCs w:val="24"/>
              </w:rPr>
            </w:pPr>
            <w:r w:rsidRPr="00F32580">
              <w:rPr>
                <w:rFonts w:cstheme="minorHAnsi"/>
                <w:sz w:val="24"/>
                <w:szCs w:val="24"/>
              </w:rPr>
              <w:t>1</w:t>
            </w:r>
          </w:p>
        </w:tc>
        <w:tc>
          <w:tcPr>
            <w:tcW w:w="1937" w:type="dxa"/>
            <w:shd w:val="clear" w:color="auto" w:fill="002060"/>
          </w:tcPr>
          <w:p w:rsidR="00103EC7" w:rsidRPr="00F32580" w:rsidRDefault="00103EC7" w:rsidP="00D142F5">
            <w:pPr>
              <w:pStyle w:val="Balk3"/>
              <w:jc w:val="center"/>
              <w:outlineLvl w:val="2"/>
              <w:rPr>
                <w:rFonts w:cstheme="minorHAnsi"/>
                <w:sz w:val="24"/>
                <w:szCs w:val="24"/>
              </w:rPr>
            </w:pPr>
            <w:r w:rsidRPr="00F32580">
              <w:rPr>
                <w:rFonts w:cstheme="minorHAnsi"/>
                <w:sz w:val="24"/>
                <w:szCs w:val="24"/>
              </w:rPr>
              <w:t>2</w:t>
            </w:r>
          </w:p>
        </w:tc>
        <w:tc>
          <w:tcPr>
            <w:tcW w:w="1698" w:type="dxa"/>
            <w:shd w:val="clear" w:color="auto" w:fill="002060"/>
          </w:tcPr>
          <w:p w:rsidR="00103EC7" w:rsidRPr="00F32580" w:rsidRDefault="00103EC7" w:rsidP="00D142F5">
            <w:pPr>
              <w:pStyle w:val="Balk3"/>
              <w:jc w:val="center"/>
              <w:outlineLvl w:val="2"/>
              <w:rPr>
                <w:rFonts w:cstheme="minorHAnsi"/>
                <w:sz w:val="24"/>
                <w:szCs w:val="24"/>
              </w:rPr>
            </w:pPr>
            <w:r w:rsidRPr="00F32580">
              <w:rPr>
                <w:rFonts w:cstheme="minorHAnsi"/>
                <w:sz w:val="24"/>
                <w:szCs w:val="24"/>
              </w:rPr>
              <w:t>3</w:t>
            </w:r>
          </w:p>
        </w:tc>
        <w:tc>
          <w:tcPr>
            <w:tcW w:w="1987" w:type="dxa"/>
            <w:shd w:val="clear" w:color="auto" w:fill="002060"/>
          </w:tcPr>
          <w:p w:rsidR="00103EC7" w:rsidRPr="00F32580" w:rsidRDefault="00103EC7" w:rsidP="00D142F5">
            <w:pPr>
              <w:pStyle w:val="Balk3"/>
              <w:jc w:val="center"/>
              <w:outlineLvl w:val="2"/>
              <w:rPr>
                <w:rFonts w:cstheme="minorHAnsi"/>
                <w:sz w:val="24"/>
                <w:szCs w:val="24"/>
              </w:rPr>
            </w:pPr>
            <w:r w:rsidRPr="00F32580">
              <w:rPr>
                <w:rFonts w:cstheme="minorHAnsi"/>
                <w:sz w:val="24"/>
                <w:szCs w:val="24"/>
              </w:rPr>
              <w:t>4</w:t>
            </w:r>
          </w:p>
        </w:tc>
        <w:tc>
          <w:tcPr>
            <w:tcW w:w="2093" w:type="dxa"/>
            <w:shd w:val="clear" w:color="auto" w:fill="002060"/>
          </w:tcPr>
          <w:p w:rsidR="00103EC7" w:rsidRPr="00F32580" w:rsidRDefault="00103EC7"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B1044A">
        <w:trPr>
          <w:jc w:val="center"/>
        </w:trPr>
        <w:sdt>
          <w:sdtPr>
            <w:rPr>
              <w:rFonts w:cstheme="minorHAnsi"/>
              <w:sz w:val="24"/>
              <w:szCs w:val="24"/>
            </w:rPr>
            <w:id w:val="1714772851"/>
          </w:sdtPr>
          <w:sdtContent>
            <w:tc>
              <w:tcPr>
                <w:tcW w:w="1575" w:type="dxa"/>
                <w:tcBorders>
                  <w:bottom w:val="single" w:sz="4" w:space="0" w:color="00B0F0"/>
                </w:tcBorders>
                <w:shd w:val="clear" w:color="auto" w:fill="DEEAF6" w:themeFill="accent1" w:themeFillTint="33"/>
              </w:tcPr>
              <w:p w:rsidR="00103EC7" w:rsidRPr="00F32580" w:rsidRDefault="00103EC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03645040"/>
          </w:sdtPr>
          <w:sdtContent>
            <w:tc>
              <w:tcPr>
                <w:tcW w:w="1937" w:type="dxa"/>
                <w:tcBorders>
                  <w:bottom w:val="single" w:sz="4" w:space="0" w:color="00B0F0"/>
                </w:tcBorders>
                <w:shd w:val="clear" w:color="auto" w:fill="DEEAF6" w:themeFill="accent1" w:themeFillTint="33"/>
              </w:tcPr>
              <w:p w:rsidR="00103EC7" w:rsidRPr="00F32580" w:rsidRDefault="00103EC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65197255"/>
          </w:sdtPr>
          <w:sdtContent>
            <w:tc>
              <w:tcPr>
                <w:tcW w:w="1698" w:type="dxa"/>
                <w:tcBorders>
                  <w:bottom w:val="single" w:sz="4" w:space="0" w:color="00B0F0"/>
                </w:tcBorders>
                <w:shd w:val="clear" w:color="auto" w:fill="DEEAF6" w:themeFill="accent1" w:themeFillTint="33"/>
              </w:tcPr>
              <w:p w:rsidR="00103EC7" w:rsidRPr="00F32580" w:rsidRDefault="00103EC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41084514"/>
          </w:sdtPr>
          <w:sdtContent>
            <w:tc>
              <w:tcPr>
                <w:tcW w:w="1987" w:type="dxa"/>
                <w:tcBorders>
                  <w:bottom w:val="single" w:sz="4" w:space="0" w:color="00B0F0"/>
                </w:tcBorders>
                <w:shd w:val="clear" w:color="auto" w:fill="DEEAF6" w:themeFill="accent1" w:themeFillTint="33"/>
              </w:tcPr>
              <w:p w:rsidR="00103EC7" w:rsidRPr="00F32580" w:rsidRDefault="003075E4"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820844421"/>
          </w:sdtPr>
          <w:sdtContent>
            <w:tc>
              <w:tcPr>
                <w:tcW w:w="2093" w:type="dxa"/>
                <w:tcBorders>
                  <w:bottom w:val="single" w:sz="4" w:space="0" w:color="00B0F0"/>
                </w:tcBorders>
                <w:shd w:val="clear" w:color="auto" w:fill="DEEAF6" w:themeFill="accent1" w:themeFillTint="33"/>
              </w:tcPr>
              <w:p w:rsidR="00103EC7" w:rsidRPr="00F32580" w:rsidRDefault="00103EC7"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103EC7" w:rsidRPr="00F32580" w:rsidTr="00B1044A">
        <w:trPr>
          <w:jc w:val="center"/>
        </w:trPr>
        <w:tc>
          <w:tcPr>
            <w:tcW w:w="1575" w:type="dxa"/>
            <w:shd w:val="clear" w:color="auto" w:fill="auto"/>
            <w:tcMar>
              <w:left w:w="57" w:type="dxa"/>
              <w:right w:w="57" w:type="dxa"/>
            </w:tcMar>
          </w:tcPr>
          <w:p w:rsidR="00103EC7" w:rsidRPr="00F32580" w:rsidRDefault="00103EC7" w:rsidP="00EB24EA">
            <w:pPr>
              <w:rPr>
                <w:rFonts w:cstheme="minorHAnsi"/>
                <w:sz w:val="24"/>
                <w:szCs w:val="24"/>
              </w:rPr>
            </w:pPr>
            <w:r w:rsidRPr="00F32580">
              <w:rPr>
                <w:rFonts w:cstheme="minorHAnsi"/>
                <w:sz w:val="24"/>
                <w:szCs w:val="24"/>
              </w:rPr>
              <w:t xml:space="preserve">Kurumda eğitim-öğretim, araştırma-geliştirme, </w:t>
            </w:r>
            <w:r w:rsidRPr="00F32580">
              <w:rPr>
                <w:rFonts w:cstheme="minorHAnsi"/>
                <w:sz w:val="24"/>
                <w:szCs w:val="24"/>
              </w:rPr>
              <w:lastRenderedPageBreak/>
              <w:t>toplumsal katkı ve yönetim sistemine ilişkin süreçler tanımlanmamıştır.</w:t>
            </w:r>
          </w:p>
        </w:tc>
        <w:tc>
          <w:tcPr>
            <w:tcW w:w="1937" w:type="dxa"/>
            <w:shd w:val="clear" w:color="auto" w:fill="auto"/>
            <w:tcMar>
              <w:left w:w="57" w:type="dxa"/>
              <w:right w:w="57" w:type="dxa"/>
            </w:tcMar>
          </w:tcPr>
          <w:p w:rsidR="00103EC7" w:rsidRPr="00F32580" w:rsidRDefault="00404FF0" w:rsidP="00EB24EA">
            <w:pPr>
              <w:rPr>
                <w:rFonts w:cstheme="minorHAnsi"/>
                <w:sz w:val="24"/>
                <w:szCs w:val="24"/>
              </w:rPr>
            </w:pPr>
            <w:r w:rsidRPr="00F32580">
              <w:rPr>
                <w:rFonts w:cstheme="minorHAnsi"/>
                <w:sz w:val="24"/>
                <w:szCs w:val="24"/>
              </w:rPr>
              <w:lastRenderedPageBreak/>
              <w:t>E</w:t>
            </w:r>
            <w:r w:rsidR="00103EC7" w:rsidRPr="00F32580">
              <w:rPr>
                <w:rFonts w:cstheme="minorHAnsi"/>
                <w:sz w:val="24"/>
                <w:szCs w:val="24"/>
              </w:rPr>
              <w:t xml:space="preserve">ğitim-öğretim, araştırma-geliştirme, </w:t>
            </w:r>
            <w:r w:rsidR="00103EC7" w:rsidRPr="00F32580">
              <w:rPr>
                <w:rFonts w:cstheme="minorHAnsi"/>
                <w:sz w:val="24"/>
                <w:szCs w:val="24"/>
              </w:rPr>
              <w:lastRenderedPageBreak/>
              <w:t>toplumsal katkı ve yönetim sistemine ilişkin süreçler tanımlanmıştır. Ancak uygulamalar bu süreçlerle uyumlu değildir.</w:t>
            </w:r>
          </w:p>
        </w:tc>
        <w:tc>
          <w:tcPr>
            <w:tcW w:w="1698" w:type="dxa"/>
            <w:shd w:val="clear" w:color="auto" w:fill="auto"/>
            <w:tcMar>
              <w:left w:w="57" w:type="dxa"/>
              <w:right w:w="57" w:type="dxa"/>
            </w:tcMar>
          </w:tcPr>
          <w:p w:rsidR="00103EC7" w:rsidRPr="00F32580" w:rsidRDefault="00404FF0" w:rsidP="00EB24EA">
            <w:pPr>
              <w:rPr>
                <w:rFonts w:cstheme="minorHAnsi"/>
                <w:sz w:val="24"/>
                <w:szCs w:val="24"/>
              </w:rPr>
            </w:pPr>
            <w:r w:rsidRPr="00F32580">
              <w:rPr>
                <w:rFonts w:cstheme="minorHAnsi"/>
                <w:sz w:val="24"/>
                <w:szCs w:val="24"/>
              </w:rPr>
              <w:lastRenderedPageBreak/>
              <w:t>T</w:t>
            </w:r>
            <w:r w:rsidR="00103EC7" w:rsidRPr="00F32580">
              <w:rPr>
                <w:rFonts w:cstheme="minorHAnsi"/>
                <w:sz w:val="24"/>
                <w:szCs w:val="24"/>
              </w:rPr>
              <w:t xml:space="preserve">üm süreçler tanımlanmıştır ve tüm uygulamalar süreçler doğrultusunda </w:t>
            </w:r>
            <w:r w:rsidR="00103EC7" w:rsidRPr="00F32580">
              <w:rPr>
                <w:rFonts w:cstheme="minorHAnsi"/>
                <w:sz w:val="24"/>
                <w:szCs w:val="24"/>
              </w:rPr>
              <w:lastRenderedPageBreak/>
              <w:t xml:space="preserve">gerçekleştirilmektedir. Ancak süreç performans sonuçları izlenmemekte veya süreç performans sonuçları karar almalarda kullanılmamaktadır.  </w:t>
            </w:r>
          </w:p>
        </w:tc>
        <w:tc>
          <w:tcPr>
            <w:tcW w:w="1987" w:type="dxa"/>
            <w:shd w:val="clear" w:color="auto" w:fill="auto"/>
            <w:tcMar>
              <w:left w:w="57" w:type="dxa"/>
              <w:right w:w="57" w:type="dxa"/>
            </w:tcMar>
          </w:tcPr>
          <w:p w:rsidR="00103EC7" w:rsidRPr="00F32580" w:rsidRDefault="00D56271" w:rsidP="00EB24EA">
            <w:pPr>
              <w:rPr>
                <w:rFonts w:cstheme="minorHAnsi"/>
                <w:sz w:val="24"/>
                <w:szCs w:val="24"/>
              </w:rPr>
            </w:pPr>
            <w:r w:rsidRPr="00F32580">
              <w:rPr>
                <w:rFonts w:cstheme="minorHAnsi"/>
                <w:sz w:val="24"/>
                <w:szCs w:val="24"/>
              </w:rPr>
              <w:lastRenderedPageBreak/>
              <w:t xml:space="preserve">Tüm </w:t>
            </w:r>
            <w:r w:rsidR="00103EC7" w:rsidRPr="00F32580">
              <w:rPr>
                <w:rFonts w:cstheme="minorHAnsi"/>
                <w:sz w:val="24"/>
                <w:szCs w:val="24"/>
              </w:rPr>
              <w:t>alanları kapsayacak şekilde yönetilen süreçler</w:t>
            </w:r>
            <w:r w:rsidRPr="00F32580">
              <w:rPr>
                <w:rFonts w:cstheme="minorHAnsi"/>
                <w:sz w:val="24"/>
                <w:szCs w:val="24"/>
              </w:rPr>
              <w:t>e</w:t>
            </w:r>
            <w:r w:rsidR="00103EC7" w:rsidRPr="00F32580">
              <w:rPr>
                <w:rFonts w:cstheme="minorHAnsi"/>
                <w:sz w:val="24"/>
                <w:szCs w:val="24"/>
              </w:rPr>
              <w:t xml:space="preserve"> ilişkin sonuçlar, </w:t>
            </w:r>
            <w:r w:rsidR="00103EC7" w:rsidRPr="00F32580">
              <w:rPr>
                <w:rFonts w:cstheme="minorHAnsi"/>
                <w:sz w:val="24"/>
                <w:szCs w:val="24"/>
              </w:rPr>
              <w:lastRenderedPageBreak/>
              <w:t>performans göstergeleriyle sistematik olarak izlenmekte, paydaşların görüşleri alınmakta ve izlem sonuçları paydaşlarla birlikte değerlendirilerek önlemler alınmakta ve ihtiyaçlar/talepler doğrultusunda güncellemeler gerçekleştirilmektedir.</w:t>
            </w:r>
          </w:p>
        </w:tc>
        <w:tc>
          <w:tcPr>
            <w:tcW w:w="2093" w:type="dxa"/>
            <w:shd w:val="clear" w:color="auto" w:fill="auto"/>
            <w:tcMar>
              <w:left w:w="57" w:type="dxa"/>
              <w:right w:w="57" w:type="dxa"/>
            </w:tcMar>
          </w:tcPr>
          <w:p w:rsidR="00103EC7" w:rsidRPr="00F32580" w:rsidRDefault="00103EC7" w:rsidP="00EB24EA">
            <w:pPr>
              <w:rPr>
                <w:rFonts w:cstheme="minorHAnsi"/>
                <w:sz w:val="24"/>
                <w:szCs w:val="24"/>
              </w:rPr>
            </w:pPr>
            <w:r w:rsidRPr="00F32580">
              <w:rPr>
                <w:rFonts w:cstheme="minorHAnsi"/>
                <w:sz w:val="24"/>
                <w:szCs w:val="24"/>
              </w:rPr>
              <w:lastRenderedPageBreak/>
              <w:t xml:space="preserve">Kurumda stratejik hedeflerle uyumlu ve tüm </w:t>
            </w:r>
            <w:r w:rsidRPr="00F32580">
              <w:rPr>
                <w:rFonts w:cstheme="minorHAnsi"/>
                <w:sz w:val="24"/>
                <w:szCs w:val="24"/>
              </w:rPr>
              <w:lastRenderedPageBreak/>
              <w:t>alanları kapsayan süreç yönetim modeli sürdürülebilir ve olgunlaşmış uygulamalarla kurumun</w:t>
            </w:r>
            <w:r w:rsidR="00D56271" w:rsidRPr="00F32580">
              <w:rPr>
                <w:rFonts w:cstheme="minorHAnsi"/>
                <w:sz w:val="24"/>
                <w:szCs w:val="24"/>
              </w:rPr>
              <w:t>/birimin</w:t>
            </w:r>
            <w:r w:rsidRPr="00F32580">
              <w:rPr>
                <w:rFonts w:cstheme="minorHAnsi"/>
                <w:sz w:val="24"/>
                <w:szCs w:val="24"/>
              </w:rPr>
              <w:t xml:space="preserve"> tamamında benimsemiş ve güvence altına alınmıştır; bu hususta kurumun</w:t>
            </w:r>
            <w:r w:rsidR="00D56271" w:rsidRPr="00F32580">
              <w:rPr>
                <w:rFonts w:cstheme="minorHAnsi"/>
                <w:sz w:val="24"/>
                <w:szCs w:val="24"/>
              </w:rPr>
              <w:t>/birimin</w:t>
            </w:r>
            <w:r w:rsidRPr="00F32580">
              <w:rPr>
                <w:rFonts w:cstheme="minorHAnsi"/>
                <w:sz w:val="24"/>
                <w:szCs w:val="24"/>
              </w:rPr>
              <w:t xml:space="preserve"> kendine özgü ve yenilikçi birçok uygulaması bulunmakta ve bu uygulamaların bir kısmı diğer kurumlar</w:t>
            </w:r>
            <w:r w:rsidR="00D56271" w:rsidRPr="00F32580">
              <w:rPr>
                <w:rFonts w:cstheme="minorHAnsi"/>
                <w:sz w:val="24"/>
                <w:szCs w:val="24"/>
              </w:rPr>
              <w:t>/birimler</w:t>
            </w:r>
            <w:r w:rsidRPr="00F32580">
              <w:rPr>
                <w:rFonts w:cstheme="minorHAnsi"/>
                <w:sz w:val="24"/>
                <w:szCs w:val="24"/>
              </w:rPr>
              <w:t xml:space="preserve"> tarafından örnek alınmaktadır.</w:t>
            </w:r>
          </w:p>
        </w:tc>
      </w:tr>
    </w:tbl>
    <w:p w:rsidR="00103EC7" w:rsidRPr="00F32580" w:rsidRDefault="00103EC7" w:rsidP="00BD185F">
      <w:pPr>
        <w:pStyle w:val="Balk3"/>
        <w:rPr>
          <w:rFonts w:cstheme="minorHAnsi"/>
          <w:sz w:val="24"/>
          <w:szCs w:val="24"/>
        </w:rPr>
      </w:pPr>
    </w:p>
    <w:p w:rsidR="00575E85" w:rsidRPr="00F32580" w:rsidRDefault="00575E85" w:rsidP="00575E85">
      <w:pPr>
        <w:pStyle w:val="Balk4"/>
        <w:ind w:left="426" w:right="62"/>
        <w:jc w:val="both"/>
        <w:rPr>
          <w:rFonts w:asciiTheme="minorHAnsi" w:hAnsiTheme="minorHAnsi" w:cstheme="minorHAnsi"/>
        </w:rPr>
      </w:pPr>
      <w:r w:rsidRPr="00F32580">
        <w:rPr>
          <w:rFonts w:asciiTheme="minorHAnsi" w:hAnsiTheme="minorHAnsi" w:cstheme="minorHAnsi"/>
        </w:rPr>
        <w:t>Kanıtlar</w:t>
      </w:r>
    </w:p>
    <w:p w:rsidR="00E12DD6" w:rsidRPr="00F32580" w:rsidRDefault="00575E85" w:rsidP="00575E85">
      <w:pPr>
        <w:ind w:left="426" w:right="63"/>
        <w:jc w:val="both"/>
        <w:rPr>
          <w:rFonts w:cstheme="minorHAnsi"/>
          <w:i/>
          <w:sz w:val="24"/>
          <w:szCs w:val="24"/>
        </w:rPr>
      </w:pPr>
      <w:r w:rsidRPr="00F32580">
        <w:rPr>
          <w:rFonts w:cstheme="minorHAnsi"/>
          <w:i/>
          <w:sz w:val="24"/>
          <w:szCs w:val="24"/>
        </w:rPr>
        <w:t>(Bu bölümde, verilen puan için aşağıdaki kanıt belge örneklerinden uygun olanların “Ek numarası “ belirtilerek yazılması yeterli olup, belgelerin örneklerine ise raporun sonunda EKLER bölümünde yer verilmelidir.)</w:t>
      </w:r>
    </w:p>
    <w:p w:rsidR="00575E85" w:rsidRPr="00F32580" w:rsidRDefault="00575E85" w:rsidP="00575E85">
      <w:pPr>
        <w:pStyle w:val="Balk4"/>
        <w:numPr>
          <w:ilvl w:val="0"/>
          <w:numId w:val="51"/>
        </w:numPr>
        <w:ind w:right="63"/>
        <w:jc w:val="both"/>
        <w:rPr>
          <w:rFonts w:asciiTheme="minorHAnsi" w:hAnsiTheme="minorHAnsi" w:cstheme="minorHAnsi"/>
          <w:b w:val="0"/>
        </w:rPr>
      </w:pPr>
      <w:r w:rsidRPr="00F32580">
        <w:rPr>
          <w:rFonts w:asciiTheme="minorHAnsi" w:hAnsiTheme="minorHAnsi" w:cstheme="minorHAnsi"/>
          <w:b w:val="0"/>
        </w:rPr>
        <w:t xml:space="preserve">Süreç performans göstergeleri, izleme sistemi ve sonuçların değerlendirilmesi örnekleri </w:t>
      </w:r>
      <w:r w:rsidR="00B4726A" w:rsidRPr="00F32580">
        <w:rPr>
          <w:rFonts w:asciiTheme="minorHAnsi" w:hAnsiTheme="minorHAnsi" w:cstheme="minorHAnsi"/>
          <w:b w:val="0"/>
        </w:rPr>
        <w:t xml:space="preserve">(Kanıt belge olarak Süreç Faaliyet Planlaması MEÜ.KY.PL-003 ve Süreç Faaliyet İzleme Formu MEÜ.KY.FR-048 kullanılabilir) </w:t>
      </w:r>
    </w:p>
    <w:p w:rsidR="00575E85" w:rsidRPr="00F32580" w:rsidRDefault="00575E85" w:rsidP="00575E85">
      <w:pPr>
        <w:pStyle w:val="Balk4"/>
        <w:numPr>
          <w:ilvl w:val="0"/>
          <w:numId w:val="51"/>
        </w:numPr>
        <w:ind w:right="63"/>
        <w:jc w:val="both"/>
        <w:rPr>
          <w:rFonts w:asciiTheme="minorHAnsi" w:hAnsiTheme="minorHAnsi" w:cstheme="minorHAnsi"/>
          <w:b w:val="0"/>
        </w:rPr>
      </w:pPr>
      <w:r w:rsidRPr="00F32580">
        <w:rPr>
          <w:rFonts w:asciiTheme="minorHAnsi" w:hAnsiTheme="minorHAnsi" w:cstheme="minorHAnsi"/>
          <w:b w:val="0"/>
        </w:rPr>
        <w:t>Paydaş katılımına ilişkin kanıtlar</w:t>
      </w:r>
    </w:p>
    <w:p w:rsidR="00575E85" w:rsidRPr="00F32580" w:rsidRDefault="00575E85" w:rsidP="00575E85">
      <w:pPr>
        <w:pStyle w:val="Balk4"/>
        <w:numPr>
          <w:ilvl w:val="0"/>
          <w:numId w:val="51"/>
        </w:numPr>
        <w:ind w:right="63"/>
        <w:jc w:val="both"/>
        <w:rPr>
          <w:rFonts w:asciiTheme="minorHAnsi" w:hAnsiTheme="minorHAnsi" w:cstheme="minorHAnsi"/>
          <w:b w:val="0"/>
        </w:rPr>
      </w:pPr>
      <w:r w:rsidRPr="00F32580">
        <w:rPr>
          <w:rFonts w:asciiTheme="minorHAnsi" w:hAnsiTheme="minorHAnsi" w:cstheme="minorHAnsi"/>
          <w:b w:val="0"/>
        </w:rPr>
        <w:t xml:space="preserve">Süreç iyileştirmelerinin listesi </w:t>
      </w:r>
    </w:p>
    <w:p w:rsidR="00575E85" w:rsidRPr="00F32580" w:rsidRDefault="00575E85" w:rsidP="00575E85">
      <w:pPr>
        <w:pStyle w:val="Balk4"/>
        <w:numPr>
          <w:ilvl w:val="0"/>
          <w:numId w:val="51"/>
        </w:numPr>
        <w:ind w:right="63"/>
        <w:jc w:val="both"/>
        <w:rPr>
          <w:rFonts w:asciiTheme="minorHAnsi" w:hAnsiTheme="minorHAnsi" w:cstheme="minorHAnsi"/>
          <w:b w:val="0"/>
        </w:rPr>
      </w:pPr>
      <w:r w:rsidRPr="00F32580">
        <w:rPr>
          <w:rFonts w:asciiTheme="minorHAnsi" w:hAnsiTheme="minorHAnsi" w:cstheme="minorHAnsi"/>
          <w:b w:val="0"/>
        </w:rPr>
        <w:t>Süreç değerlendirme raporları</w:t>
      </w:r>
    </w:p>
    <w:p w:rsidR="00575E85" w:rsidRPr="00F32580" w:rsidRDefault="00575E85" w:rsidP="00575E85">
      <w:pPr>
        <w:pStyle w:val="Balk4"/>
        <w:numPr>
          <w:ilvl w:val="0"/>
          <w:numId w:val="51"/>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kurumun/birimin ihtiyaçları doğrultusunda geliştirdiği özgün yaklaşım ve uygulamalarına ilişkin kanıtlar</w:t>
      </w:r>
    </w:p>
    <w:p w:rsidR="00E12DD6" w:rsidRPr="00F32580" w:rsidRDefault="003075E4" w:rsidP="008A0007">
      <w:pPr>
        <w:rPr>
          <w:rFonts w:cstheme="minorHAnsi"/>
          <w:b/>
          <w:sz w:val="24"/>
          <w:szCs w:val="24"/>
        </w:rPr>
      </w:pPr>
      <w:r w:rsidRPr="00F32580">
        <w:rPr>
          <w:rFonts w:cstheme="minorHAnsi"/>
          <w:b/>
          <w:sz w:val="24"/>
          <w:szCs w:val="24"/>
        </w:rPr>
        <w:t>EK-5</w:t>
      </w:r>
      <w:r w:rsidR="001006E3">
        <w:rPr>
          <w:rFonts w:cstheme="minorHAnsi"/>
          <w:b/>
          <w:sz w:val="24"/>
          <w:szCs w:val="24"/>
        </w:rPr>
        <w:t xml:space="preserve"> SÜREÇ/ FAALİYET İZLEME FORMU</w:t>
      </w:r>
      <w:r w:rsidRPr="00F32580">
        <w:rPr>
          <w:rFonts w:cstheme="minorHAnsi"/>
          <w:b/>
          <w:sz w:val="24"/>
          <w:szCs w:val="24"/>
        </w:rPr>
        <w:t xml:space="preserve"> KANIT</w:t>
      </w:r>
      <w:r w:rsidR="00AD0223">
        <w:rPr>
          <w:rFonts w:cstheme="minorHAnsi"/>
          <w:b/>
          <w:sz w:val="24"/>
          <w:szCs w:val="24"/>
        </w:rPr>
        <w:t xml:space="preserve"> </w:t>
      </w:r>
      <w:r w:rsidR="00FB75DB">
        <w:rPr>
          <w:rFonts w:cstheme="minorHAnsi"/>
          <w:b/>
          <w:sz w:val="24"/>
          <w:szCs w:val="24"/>
        </w:rPr>
        <w:t>BELGE OLARAK YER ALMAK</w:t>
      </w:r>
      <w:r w:rsidRPr="00F32580">
        <w:rPr>
          <w:rFonts w:cstheme="minorHAnsi"/>
          <w:b/>
          <w:sz w:val="24"/>
          <w:szCs w:val="24"/>
        </w:rPr>
        <w:t>TADIR.</w:t>
      </w:r>
    </w:p>
    <w:p w:rsidR="003075E4" w:rsidRPr="00F32580" w:rsidRDefault="003075E4" w:rsidP="008A0007">
      <w:pPr>
        <w:rPr>
          <w:rFonts w:cstheme="minorHAnsi"/>
          <w:b/>
          <w:sz w:val="24"/>
          <w:szCs w:val="24"/>
        </w:rPr>
      </w:pPr>
    </w:p>
    <w:p w:rsidR="005762C2" w:rsidRPr="00F32580" w:rsidRDefault="00EB24EA" w:rsidP="00AA2F0C">
      <w:pPr>
        <w:pStyle w:val="Balk2"/>
      </w:pPr>
      <w:bookmarkStart w:id="24" w:name="_Toc38538215"/>
      <w:r w:rsidRPr="00F32580">
        <w:t>C</w:t>
      </w:r>
      <w:r w:rsidR="005762C2" w:rsidRPr="00F32580">
        <w:t>.2. Kaynakların Yönetimi</w:t>
      </w:r>
      <w:bookmarkEnd w:id="24"/>
    </w:p>
    <w:p w:rsidR="005762C2" w:rsidRPr="00F32580" w:rsidRDefault="005762C2" w:rsidP="005762C2">
      <w:pPr>
        <w:ind w:right="63"/>
        <w:jc w:val="both"/>
        <w:rPr>
          <w:rFonts w:cstheme="minorHAnsi"/>
          <w:sz w:val="24"/>
          <w:szCs w:val="24"/>
        </w:rPr>
      </w:pPr>
      <w:r w:rsidRPr="00F32580">
        <w:rPr>
          <w:rFonts w:cstheme="minorHAnsi"/>
          <w:sz w:val="24"/>
          <w:szCs w:val="24"/>
        </w:rPr>
        <w:t xml:space="preserve">Birim kaynaklarının (insan kaynakları, mali kaynakları ile taşınır ve taşınmaz kaynaklarının) etkin ve verimli kullanımına ilişkin bilgi verilmelidir. </w:t>
      </w:r>
    </w:p>
    <w:p w:rsidR="00575E85" w:rsidRPr="00F32580" w:rsidRDefault="00575E85" w:rsidP="008A0007">
      <w:pPr>
        <w:rPr>
          <w:rFonts w:cstheme="minorHAnsi"/>
          <w:b/>
          <w:sz w:val="24"/>
          <w:szCs w:val="24"/>
        </w:rPr>
      </w:pPr>
    </w:p>
    <w:p w:rsidR="00CF3030" w:rsidRPr="00F32580" w:rsidRDefault="00EB24EA" w:rsidP="00D142F5">
      <w:pPr>
        <w:pStyle w:val="Balk3"/>
        <w:rPr>
          <w:rFonts w:cstheme="minorHAnsi"/>
          <w:sz w:val="24"/>
          <w:szCs w:val="24"/>
        </w:rPr>
      </w:pPr>
      <w:r w:rsidRPr="00F32580">
        <w:rPr>
          <w:rFonts w:cstheme="minorHAnsi"/>
          <w:sz w:val="24"/>
          <w:szCs w:val="24"/>
        </w:rPr>
        <w:t>C</w:t>
      </w:r>
      <w:r w:rsidR="00CF3030" w:rsidRPr="00F32580">
        <w:rPr>
          <w:rFonts w:cstheme="minorHAnsi"/>
          <w:sz w:val="24"/>
          <w:szCs w:val="24"/>
        </w:rPr>
        <w:t>.2.1. İnsan kaynakları yönetimi</w:t>
      </w:r>
    </w:p>
    <w:p w:rsidR="009103FD" w:rsidRPr="00F32580" w:rsidRDefault="009103FD" w:rsidP="009103FD">
      <w:pPr>
        <w:pStyle w:val="Balk4"/>
        <w:spacing w:line="360" w:lineRule="auto"/>
        <w:ind w:right="62"/>
        <w:jc w:val="center"/>
        <w:rPr>
          <w:rFonts w:asciiTheme="minorHAnsi" w:hAnsiTheme="minorHAnsi" w:cstheme="minorHAnsi"/>
          <w:i w:val="0"/>
        </w:rPr>
      </w:pPr>
    </w:p>
    <w:p w:rsidR="009103FD" w:rsidRPr="00F32580" w:rsidRDefault="009103FD" w:rsidP="009103FD">
      <w:pPr>
        <w:pStyle w:val="Balk4"/>
        <w:spacing w:line="360" w:lineRule="auto"/>
        <w:ind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29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17"/>
        <w:gridCol w:w="1917"/>
        <w:gridCol w:w="2054"/>
        <w:gridCol w:w="1858"/>
        <w:gridCol w:w="1867"/>
      </w:tblGrid>
      <w:tr w:rsidR="00DF2B94" w:rsidRPr="00F32580" w:rsidTr="00B1044A">
        <w:trPr>
          <w:jc w:val="center"/>
        </w:trPr>
        <w:tc>
          <w:tcPr>
            <w:tcW w:w="1575" w:type="dxa"/>
            <w:shd w:val="clear" w:color="auto" w:fill="002060"/>
          </w:tcPr>
          <w:p w:rsidR="009103FD" w:rsidRPr="00F32580" w:rsidRDefault="009103FD" w:rsidP="00D142F5">
            <w:pPr>
              <w:pStyle w:val="Balk3"/>
              <w:jc w:val="center"/>
              <w:outlineLvl w:val="2"/>
              <w:rPr>
                <w:rFonts w:cstheme="minorHAnsi"/>
                <w:sz w:val="24"/>
                <w:szCs w:val="24"/>
              </w:rPr>
            </w:pPr>
            <w:r w:rsidRPr="00F32580">
              <w:rPr>
                <w:rFonts w:cstheme="minorHAnsi"/>
                <w:sz w:val="24"/>
                <w:szCs w:val="24"/>
              </w:rPr>
              <w:t>1</w:t>
            </w:r>
          </w:p>
        </w:tc>
        <w:tc>
          <w:tcPr>
            <w:tcW w:w="1867" w:type="dxa"/>
            <w:shd w:val="clear" w:color="auto" w:fill="002060"/>
          </w:tcPr>
          <w:p w:rsidR="009103FD" w:rsidRPr="00F32580" w:rsidRDefault="009103FD" w:rsidP="00D142F5">
            <w:pPr>
              <w:pStyle w:val="Balk3"/>
              <w:jc w:val="center"/>
              <w:outlineLvl w:val="2"/>
              <w:rPr>
                <w:rFonts w:cstheme="minorHAnsi"/>
                <w:sz w:val="24"/>
                <w:szCs w:val="24"/>
              </w:rPr>
            </w:pPr>
            <w:r w:rsidRPr="00F32580">
              <w:rPr>
                <w:rFonts w:cstheme="minorHAnsi"/>
                <w:sz w:val="24"/>
                <w:szCs w:val="24"/>
              </w:rPr>
              <w:t>2</w:t>
            </w:r>
          </w:p>
        </w:tc>
        <w:tc>
          <w:tcPr>
            <w:tcW w:w="1771" w:type="dxa"/>
            <w:shd w:val="clear" w:color="auto" w:fill="002060"/>
          </w:tcPr>
          <w:p w:rsidR="009103FD" w:rsidRPr="00F32580" w:rsidRDefault="009103FD" w:rsidP="00D142F5">
            <w:pPr>
              <w:pStyle w:val="Balk3"/>
              <w:jc w:val="center"/>
              <w:outlineLvl w:val="2"/>
              <w:rPr>
                <w:rFonts w:cstheme="minorHAnsi"/>
                <w:sz w:val="24"/>
                <w:szCs w:val="24"/>
              </w:rPr>
            </w:pPr>
            <w:r w:rsidRPr="00F32580">
              <w:rPr>
                <w:rFonts w:cstheme="minorHAnsi"/>
                <w:sz w:val="24"/>
                <w:szCs w:val="24"/>
              </w:rPr>
              <w:t>3</w:t>
            </w:r>
          </w:p>
        </w:tc>
        <w:tc>
          <w:tcPr>
            <w:tcW w:w="2049" w:type="dxa"/>
            <w:shd w:val="clear" w:color="auto" w:fill="002060"/>
          </w:tcPr>
          <w:p w:rsidR="009103FD" w:rsidRPr="00F32580" w:rsidRDefault="009103FD" w:rsidP="00D142F5">
            <w:pPr>
              <w:pStyle w:val="Balk3"/>
              <w:jc w:val="center"/>
              <w:outlineLvl w:val="2"/>
              <w:rPr>
                <w:rFonts w:cstheme="minorHAnsi"/>
                <w:sz w:val="24"/>
                <w:szCs w:val="24"/>
              </w:rPr>
            </w:pPr>
            <w:r w:rsidRPr="00F32580">
              <w:rPr>
                <w:rFonts w:cstheme="minorHAnsi"/>
                <w:sz w:val="24"/>
                <w:szCs w:val="24"/>
              </w:rPr>
              <w:t>4</w:t>
            </w:r>
          </w:p>
        </w:tc>
        <w:tc>
          <w:tcPr>
            <w:tcW w:w="2028" w:type="dxa"/>
            <w:shd w:val="clear" w:color="auto" w:fill="002060"/>
          </w:tcPr>
          <w:p w:rsidR="009103FD" w:rsidRPr="00F32580" w:rsidRDefault="009103FD"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B1044A">
        <w:trPr>
          <w:jc w:val="center"/>
        </w:trPr>
        <w:sdt>
          <w:sdtPr>
            <w:rPr>
              <w:rFonts w:cstheme="minorHAnsi"/>
              <w:sz w:val="24"/>
              <w:szCs w:val="24"/>
            </w:rPr>
            <w:id w:val="-388573101"/>
          </w:sdtPr>
          <w:sdtContent>
            <w:tc>
              <w:tcPr>
                <w:tcW w:w="1575" w:type="dxa"/>
                <w:tcBorders>
                  <w:bottom w:val="single" w:sz="4" w:space="0" w:color="00B0F0"/>
                </w:tcBorders>
                <w:shd w:val="clear" w:color="auto" w:fill="DEEAF6" w:themeFill="accent1" w:themeFillTint="33"/>
              </w:tcPr>
              <w:p w:rsidR="009103FD" w:rsidRPr="00F32580" w:rsidRDefault="009103FD"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113333821"/>
          </w:sdtPr>
          <w:sdtContent>
            <w:tc>
              <w:tcPr>
                <w:tcW w:w="1867" w:type="dxa"/>
                <w:tcBorders>
                  <w:bottom w:val="single" w:sz="4" w:space="0" w:color="00B0F0"/>
                </w:tcBorders>
                <w:shd w:val="clear" w:color="auto" w:fill="DEEAF6" w:themeFill="accent1" w:themeFillTint="33"/>
              </w:tcPr>
              <w:p w:rsidR="009103FD" w:rsidRPr="00F32580" w:rsidRDefault="009103FD"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617886813"/>
          </w:sdtPr>
          <w:sdtContent>
            <w:tc>
              <w:tcPr>
                <w:tcW w:w="1771" w:type="dxa"/>
                <w:tcBorders>
                  <w:bottom w:val="single" w:sz="4" w:space="0" w:color="00B0F0"/>
                </w:tcBorders>
                <w:shd w:val="clear" w:color="auto" w:fill="DEEAF6" w:themeFill="accent1" w:themeFillTint="33"/>
              </w:tcPr>
              <w:p w:rsidR="009103FD" w:rsidRPr="00F32580" w:rsidRDefault="009103FD"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570700824"/>
          </w:sdtPr>
          <w:sdtContent>
            <w:tc>
              <w:tcPr>
                <w:tcW w:w="2049" w:type="dxa"/>
                <w:tcBorders>
                  <w:bottom w:val="single" w:sz="4" w:space="0" w:color="00B0F0"/>
                </w:tcBorders>
                <w:shd w:val="clear" w:color="auto" w:fill="DEEAF6" w:themeFill="accent1" w:themeFillTint="33"/>
              </w:tcPr>
              <w:p w:rsidR="009103FD" w:rsidRPr="00F32580" w:rsidRDefault="009D4849"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633021796"/>
          </w:sdtPr>
          <w:sdtContent>
            <w:tc>
              <w:tcPr>
                <w:tcW w:w="2028" w:type="dxa"/>
                <w:tcBorders>
                  <w:bottom w:val="single" w:sz="4" w:space="0" w:color="00B0F0"/>
                </w:tcBorders>
                <w:shd w:val="clear" w:color="auto" w:fill="DEEAF6" w:themeFill="accent1" w:themeFillTint="33"/>
              </w:tcPr>
              <w:p w:rsidR="009103FD" w:rsidRPr="00F32580" w:rsidRDefault="009103FD"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9103FD" w:rsidRPr="00F32580" w:rsidTr="00B1044A">
        <w:trPr>
          <w:jc w:val="center"/>
        </w:trPr>
        <w:tc>
          <w:tcPr>
            <w:tcW w:w="1575" w:type="dxa"/>
            <w:shd w:val="clear" w:color="auto" w:fill="auto"/>
            <w:tcMar>
              <w:left w:w="57" w:type="dxa"/>
              <w:right w:w="57" w:type="dxa"/>
            </w:tcMar>
          </w:tcPr>
          <w:p w:rsidR="009103FD" w:rsidRPr="00F32580" w:rsidRDefault="009103FD" w:rsidP="00EB24EA">
            <w:pPr>
              <w:rPr>
                <w:rFonts w:cstheme="minorHAnsi"/>
                <w:sz w:val="24"/>
                <w:szCs w:val="24"/>
              </w:rPr>
            </w:pPr>
            <w:r w:rsidRPr="00F32580">
              <w:rPr>
                <w:rFonts w:cstheme="minorHAnsi"/>
                <w:sz w:val="24"/>
                <w:szCs w:val="24"/>
              </w:rPr>
              <w:t xml:space="preserve">Kurumda insan kaynakları </w:t>
            </w:r>
            <w:r w:rsidRPr="00F32580">
              <w:rPr>
                <w:rFonts w:cstheme="minorHAnsi"/>
                <w:sz w:val="24"/>
                <w:szCs w:val="24"/>
              </w:rPr>
              <w:lastRenderedPageBreak/>
              <w:t>yönetimine ilişkin tanımlı bir politika ve süreçler bulunmamaktadır.</w:t>
            </w:r>
          </w:p>
        </w:tc>
        <w:tc>
          <w:tcPr>
            <w:tcW w:w="1867" w:type="dxa"/>
            <w:shd w:val="clear" w:color="auto" w:fill="auto"/>
            <w:tcMar>
              <w:left w:w="57" w:type="dxa"/>
              <w:right w:w="57" w:type="dxa"/>
            </w:tcMar>
          </w:tcPr>
          <w:p w:rsidR="009103FD" w:rsidRPr="00F32580" w:rsidRDefault="009103FD" w:rsidP="00EB24EA">
            <w:pPr>
              <w:rPr>
                <w:rFonts w:cstheme="minorHAnsi"/>
                <w:sz w:val="24"/>
                <w:szCs w:val="24"/>
              </w:rPr>
            </w:pPr>
            <w:r w:rsidRPr="00F32580">
              <w:rPr>
                <w:rFonts w:cstheme="minorHAnsi"/>
                <w:sz w:val="24"/>
                <w:szCs w:val="24"/>
              </w:rPr>
              <w:lastRenderedPageBreak/>
              <w:t xml:space="preserve">Kurumda insan kaynakları </w:t>
            </w:r>
            <w:r w:rsidRPr="00F32580">
              <w:rPr>
                <w:rFonts w:cstheme="minorHAnsi"/>
                <w:sz w:val="24"/>
                <w:szCs w:val="24"/>
              </w:rPr>
              <w:lastRenderedPageBreak/>
              <w:t xml:space="preserve">yönetimi politikası ile bununla uyumlu olarak tanımlanmış süreçleri bulunmaktadır. Ancak birimde  bunları hayata geçirmek üzere mekanizmalar veya uygulamalar bulunmamaktadır.  </w:t>
            </w:r>
          </w:p>
        </w:tc>
        <w:tc>
          <w:tcPr>
            <w:tcW w:w="1771" w:type="dxa"/>
            <w:shd w:val="clear" w:color="auto" w:fill="auto"/>
            <w:tcMar>
              <w:left w:w="57" w:type="dxa"/>
              <w:right w:w="57" w:type="dxa"/>
            </w:tcMar>
          </w:tcPr>
          <w:p w:rsidR="009103FD" w:rsidRPr="00F32580" w:rsidRDefault="009103FD" w:rsidP="00EB24EA">
            <w:pPr>
              <w:rPr>
                <w:rFonts w:cstheme="minorHAnsi"/>
                <w:sz w:val="24"/>
                <w:szCs w:val="24"/>
              </w:rPr>
            </w:pPr>
            <w:r w:rsidRPr="00F32580">
              <w:rPr>
                <w:rFonts w:cstheme="minorHAnsi"/>
                <w:sz w:val="24"/>
                <w:szCs w:val="24"/>
              </w:rPr>
              <w:lastRenderedPageBreak/>
              <w:t xml:space="preserve">Birimde, kurumun insan kaynakları </w:t>
            </w:r>
            <w:r w:rsidRPr="00F32580">
              <w:rPr>
                <w:rFonts w:cstheme="minorHAnsi"/>
                <w:sz w:val="24"/>
                <w:szCs w:val="24"/>
              </w:rPr>
              <w:lastRenderedPageBreak/>
              <w:t xml:space="preserve">politikası ve stratejik hedefleri ile uyumlu olarak, insan kaynakları süreçleri doğrultusunda uygulamalar bulunmaktadır ve bu uygulamalardan bazı sonuçlar elde edilmiştir. Ancak bu uygulamaların sonuçları izlenmemekte veya karar almalarda kullanılmamaktadır.  </w:t>
            </w:r>
          </w:p>
        </w:tc>
        <w:tc>
          <w:tcPr>
            <w:tcW w:w="2049" w:type="dxa"/>
            <w:shd w:val="clear" w:color="auto" w:fill="auto"/>
            <w:tcMar>
              <w:left w:w="57" w:type="dxa"/>
              <w:right w:w="57" w:type="dxa"/>
            </w:tcMar>
          </w:tcPr>
          <w:p w:rsidR="009103FD" w:rsidRPr="00F32580" w:rsidRDefault="009103FD" w:rsidP="00EB24EA">
            <w:pPr>
              <w:rPr>
                <w:rFonts w:cstheme="minorHAnsi"/>
                <w:sz w:val="24"/>
                <w:szCs w:val="24"/>
              </w:rPr>
            </w:pPr>
            <w:r w:rsidRPr="00F32580">
              <w:rPr>
                <w:rFonts w:cstheme="minorHAnsi"/>
                <w:sz w:val="24"/>
                <w:szCs w:val="24"/>
              </w:rPr>
              <w:lastRenderedPageBreak/>
              <w:t xml:space="preserve">Kurumda/birimde insan kaynakları </w:t>
            </w:r>
            <w:r w:rsidRPr="00F32580">
              <w:rPr>
                <w:rFonts w:cstheme="minorHAnsi"/>
                <w:sz w:val="24"/>
                <w:szCs w:val="24"/>
              </w:rPr>
              <w:lastRenderedPageBreak/>
              <w:t>yönetimi uygulamalarına ilişkin sonuçlar sistematik olarak izlenmekte, paydaş görüşleri alınmakta ve izlem sonuçları paydaşlarla birlikte değerlendirilerek önlemler alınmaktadır.</w:t>
            </w:r>
          </w:p>
        </w:tc>
        <w:tc>
          <w:tcPr>
            <w:tcW w:w="2028" w:type="dxa"/>
            <w:shd w:val="clear" w:color="auto" w:fill="auto"/>
            <w:tcMar>
              <w:left w:w="57" w:type="dxa"/>
              <w:right w:w="57" w:type="dxa"/>
            </w:tcMar>
          </w:tcPr>
          <w:p w:rsidR="009103FD" w:rsidRPr="00F32580" w:rsidRDefault="009103FD" w:rsidP="00EB24EA">
            <w:pPr>
              <w:rPr>
                <w:rFonts w:cstheme="minorHAnsi"/>
                <w:sz w:val="24"/>
                <w:szCs w:val="24"/>
              </w:rPr>
            </w:pPr>
            <w:r w:rsidRPr="00F32580">
              <w:rPr>
                <w:rFonts w:cstheme="minorHAnsi"/>
                <w:sz w:val="24"/>
                <w:szCs w:val="24"/>
              </w:rPr>
              <w:lastRenderedPageBreak/>
              <w:t xml:space="preserve">Kurumda stratejik hedeflerle </w:t>
            </w:r>
            <w:r w:rsidRPr="00F32580">
              <w:rPr>
                <w:rFonts w:cstheme="minorHAnsi"/>
                <w:sz w:val="24"/>
                <w:szCs w:val="24"/>
              </w:rPr>
              <w:lastRenderedPageBreak/>
              <w:t>uyumlu ve tüm alanları kapsayan insan kaynakları yönetim modeli sürdürülebilir ve olgunlaşmış uygulamalarla kurumun/birimin tamamında benimsemiş ve güvence altına alınmıştır; bu hususta kurumun/birimin kendine özgü ve yenilikçi birçok uygulaması bulunmakta ve bu uygulamaların bir kısmı diğer kurumlar/birimler tarafından örnek alınmaktadır.</w:t>
            </w:r>
          </w:p>
        </w:tc>
      </w:tr>
    </w:tbl>
    <w:p w:rsidR="009103FD" w:rsidRPr="00F32580" w:rsidRDefault="009103FD" w:rsidP="00BD185F">
      <w:pPr>
        <w:pStyle w:val="Balk3"/>
        <w:rPr>
          <w:rFonts w:cstheme="minorHAnsi"/>
          <w:sz w:val="24"/>
          <w:szCs w:val="24"/>
        </w:rPr>
      </w:pPr>
    </w:p>
    <w:p w:rsidR="009103FD" w:rsidRPr="00F32580" w:rsidRDefault="009103FD" w:rsidP="009103FD">
      <w:pPr>
        <w:pStyle w:val="Balk4"/>
        <w:ind w:left="426" w:right="62"/>
        <w:jc w:val="both"/>
        <w:rPr>
          <w:rFonts w:asciiTheme="minorHAnsi" w:hAnsiTheme="minorHAnsi" w:cstheme="minorHAnsi"/>
        </w:rPr>
      </w:pPr>
      <w:r w:rsidRPr="00F32580">
        <w:rPr>
          <w:rFonts w:asciiTheme="minorHAnsi" w:hAnsiTheme="minorHAnsi" w:cstheme="minorHAnsi"/>
        </w:rPr>
        <w:t>Kanıtlar</w:t>
      </w:r>
    </w:p>
    <w:p w:rsidR="009103FD" w:rsidRPr="00F32580" w:rsidRDefault="009103FD" w:rsidP="009103FD">
      <w:pPr>
        <w:ind w:left="426" w:right="63"/>
        <w:jc w:val="both"/>
        <w:rPr>
          <w:rFonts w:cstheme="minorHAnsi"/>
          <w:i/>
          <w:sz w:val="24"/>
          <w:szCs w:val="24"/>
        </w:rPr>
      </w:pPr>
      <w:r w:rsidRPr="00F32580">
        <w:rPr>
          <w:rFonts w:cstheme="minorHAnsi"/>
          <w:i/>
          <w:sz w:val="24"/>
          <w:szCs w:val="24"/>
        </w:rPr>
        <w:t>(Bu bölümde, verilen puan için aşağıdaki kanıt belge örneklerinden uygun olanların “Ek numarası “ belirtilerek yazılması yeterli olup, belgelerin örneklerine ise raporun sonunda EKLER bölümünde yer verilmelidir.)</w:t>
      </w:r>
    </w:p>
    <w:p w:rsidR="009103FD" w:rsidRPr="00F32580" w:rsidRDefault="009103FD" w:rsidP="009103FD">
      <w:pPr>
        <w:pStyle w:val="Balk4"/>
        <w:numPr>
          <w:ilvl w:val="0"/>
          <w:numId w:val="52"/>
        </w:numPr>
        <w:ind w:right="63"/>
        <w:jc w:val="both"/>
        <w:rPr>
          <w:rFonts w:asciiTheme="minorHAnsi" w:hAnsiTheme="minorHAnsi" w:cstheme="minorHAnsi"/>
          <w:b w:val="0"/>
        </w:rPr>
      </w:pPr>
      <w:r w:rsidRPr="00F32580">
        <w:rPr>
          <w:rFonts w:asciiTheme="minorHAnsi" w:hAnsiTheme="minorHAnsi" w:cstheme="minorHAnsi"/>
          <w:b w:val="0"/>
        </w:rPr>
        <w:t>İnsan kaynakları politikası ve hedeflerine ilişkin birim tarafınfdan katkı sağlanan  uygulamalar</w:t>
      </w:r>
    </w:p>
    <w:p w:rsidR="009103FD" w:rsidRPr="00F32580" w:rsidRDefault="009103FD" w:rsidP="009103FD">
      <w:pPr>
        <w:pStyle w:val="Balk4"/>
        <w:numPr>
          <w:ilvl w:val="0"/>
          <w:numId w:val="52"/>
        </w:numPr>
        <w:ind w:right="63"/>
        <w:jc w:val="both"/>
        <w:rPr>
          <w:rFonts w:asciiTheme="minorHAnsi" w:hAnsiTheme="minorHAnsi" w:cstheme="minorHAnsi"/>
          <w:b w:val="0"/>
        </w:rPr>
      </w:pPr>
      <w:r w:rsidRPr="00F32580">
        <w:rPr>
          <w:rFonts w:asciiTheme="minorHAnsi" w:hAnsiTheme="minorHAnsi" w:cstheme="minorHAnsi"/>
          <w:b w:val="0"/>
        </w:rPr>
        <w:t>İşe alımlarda idari kadroların gerekli yetkinliğe sahip olduğunu gösteren kanıtlar</w:t>
      </w:r>
    </w:p>
    <w:p w:rsidR="009103FD" w:rsidRPr="00F32580" w:rsidRDefault="009103FD" w:rsidP="009103FD">
      <w:pPr>
        <w:pStyle w:val="Balk4"/>
        <w:numPr>
          <w:ilvl w:val="0"/>
          <w:numId w:val="52"/>
        </w:numPr>
        <w:ind w:right="63"/>
        <w:jc w:val="both"/>
        <w:rPr>
          <w:rFonts w:asciiTheme="minorHAnsi" w:hAnsiTheme="minorHAnsi" w:cstheme="minorHAnsi"/>
          <w:b w:val="0"/>
        </w:rPr>
      </w:pPr>
      <w:r w:rsidRPr="00F32580">
        <w:rPr>
          <w:rFonts w:asciiTheme="minorHAnsi" w:hAnsiTheme="minorHAnsi" w:cstheme="minorHAnsi"/>
          <w:b w:val="0"/>
        </w:rPr>
        <w:t>İdari personelin mevcut yeterliliklerinin beklenen görevlere uyumunun sağlanması ve gelişimine yönelik hizmet içi eğitim uygulamaları</w:t>
      </w:r>
    </w:p>
    <w:p w:rsidR="009103FD" w:rsidRPr="00F32580" w:rsidRDefault="009103FD" w:rsidP="009103FD">
      <w:pPr>
        <w:pStyle w:val="Balk4"/>
        <w:numPr>
          <w:ilvl w:val="0"/>
          <w:numId w:val="52"/>
        </w:numPr>
        <w:ind w:right="63"/>
        <w:jc w:val="both"/>
        <w:rPr>
          <w:rFonts w:asciiTheme="minorHAnsi" w:hAnsiTheme="minorHAnsi" w:cstheme="minorHAnsi"/>
          <w:b w:val="0"/>
        </w:rPr>
      </w:pPr>
      <w:r w:rsidRPr="00F32580">
        <w:rPr>
          <w:rFonts w:asciiTheme="minorHAnsi" w:hAnsiTheme="minorHAnsi" w:cstheme="minorHAnsi"/>
          <w:b w:val="0"/>
        </w:rPr>
        <w:t>İdari personelin performansının değerlendirilmesinde kullanılan tanımlı süreçler</w:t>
      </w:r>
    </w:p>
    <w:p w:rsidR="009103FD" w:rsidRPr="00F32580" w:rsidRDefault="009103FD" w:rsidP="009103FD">
      <w:pPr>
        <w:pStyle w:val="Balk4"/>
        <w:numPr>
          <w:ilvl w:val="0"/>
          <w:numId w:val="52"/>
        </w:numPr>
        <w:ind w:right="63"/>
        <w:jc w:val="both"/>
        <w:rPr>
          <w:rFonts w:asciiTheme="minorHAnsi" w:hAnsiTheme="minorHAnsi" w:cstheme="minorHAnsi"/>
          <w:b w:val="0"/>
        </w:rPr>
      </w:pPr>
      <w:r w:rsidRPr="00F32580">
        <w:rPr>
          <w:rFonts w:asciiTheme="minorHAnsi" w:hAnsiTheme="minorHAnsi" w:cstheme="minorHAnsi"/>
          <w:b w:val="0"/>
        </w:rPr>
        <w:t xml:space="preserve">İdari personele yönelik ödüllendirme mekanizmaları ve uygulama örnekleri </w:t>
      </w:r>
    </w:p>
    <w:p w:rsidR="009103FD" w:rsidRPr="00F32580" w:rsidRDefault="009103FD" w:rsidP="009103FD">
      <w:pPr>
        <w:pStyle w:val="Balk4"/>
        <w:numPr>
          <w:ilvl w:val="0"/>
          <w:numId w:val="52"/>
        </w:numPr>
        <w:ind w:right="63"/>
        <w:jc w:val="both"/>
        <w:rPr>
          <w:rFonts w:asciiTheme="minorHAnsi" w:hAnsiTheme="minorHAnsi" w:cstheme="minorHAnsi"/>
          <w:b w:val="0"/>
        </w:rPr>
      </w:pPr>
      <w:r w:rsidRPr="00F32580">
        <w:rPr>
          <w:rFonts w:asciiTheme="minorHAnsi" w:hAnsiTheme="minorHAnsi" w:cstheme="minorHAnsi"/>
          <w:b w:val="0"/>
        </w:rPr>
        <w:t xml:space="preserve">Çalışan (akademik ve idari) memnuniyeti anketleri, uygulama sistematiği, anket sonuçları ve iyileştirme örnekleri </w:t>
      </w:r>
    </w:p>
    <w:p w:rsidR="009103FD" w:rsidRPr="00F32580" w:rsidRDefault="009103FD" w:rsidP="009103FD">
      <w:pPr>
        <w:pStyle w:val="Balk4"/>
        <w:numPr>
          <w:ilvl w:val="0"/>
          <w:numId w:val="52"/>
        </w:numPr>
        <w:ind w:right="63"/>
        <w:jc w:val="both"/>
        <w:rPr>
          <w:rFonts w:asciiTheme="minorHAnsi" w:hAnsiTheme="minorHAnsi" w:cstheme="minorHAnsi"/>
          <w:b w:val="0"/>
        </w:rPr>
      </w:pPr>
      <w:r w:rsidRPr="00F32580">
        <w:rPr>
          <w:rFonts w:asciiTheme="minorHAnsi" w:hAnsiTheme="minorHAnsi" w:cstheme="minorHAnsi"/>
          <w:b w:val="0"/>
        </w:rPr>
        <w:t>Paydaş katılımına ilişkin kanıtlar</w:t>
      </w:r>
    </w:p>
    <w:p w:rsidR="009103FD" w:rsidRPr="00F32580" w:rsidRDefault="009103FD" w:rsidP="009103FD">
      <w:pPr>
        <w:pStyle w:val="Balk4"/>
        <w:numPr>
          <w:ilvl w:val="0"/>
          <w:numId w:val="52"/>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kurumun/birimin  ihtiyaçları doğrultusunda geliştirdiği özgün yaklaşım ve uygulamalarına ilişkin kanıtlar</w:t>
      </w:r>
    </w:p>
    <w:p w:rsidR="005762C2" w:rsidRPr="00F32580" w:rsidRDefault="00BB0D7F" w:rsidP="008A0007">
      <w:pPr>
        <w:rPr>
          <w:rFonts w:cstheme="minorHAnsi"/>
          <w:b/>
          <w:sz w:val="24"/>
          <w:szCs w:val="24"/>
        </w:rPr>
      </w:pPr>
      <w:r w:rsidRPr="00F32580">
        <w:rPr>
          <w:rFonts w:cstheme="minorHAnsi"/>
          <w:b/>
          <w:sz w:val="24"/>
          <w:szCs w:val="24"/>
        </w:rPr>
        <w:t xml:space="preserve">EK-6 </w:t>
      </w:r>
      <w:r w:rsidR="0059328C">
        <w:rPr>
          <w:rFonts w:cstheme="minorHAnsi"/>
          <w:b/>
          <w:sz w:val="24"/>
          <w:szCs w:val="24"/>
        </w:rPr>
        <w:t xml:space="preserve">İŞBAŞI VE ORYANTASYON EĞİTİMİ FORMU </w:t>
      </w:r>
      <w:r w:rsidRPr="00F32580">
        <w:rPr>
          <w:rFonts w:cstheme="minorHAnsi"/>
          <w:b/>
          <w:sz w:val="24"/>
          <w:szCs w:val="24"/>
        </w:rPr>
        <w:t>KANIT BELGE OLARAK YERALMAKTADIR.</w:t>
      </w:r>
    </w:p>
    <w:p w:rsidR="00BB0D7F" w:rsidRPr="00F32580" w:rsidRDefault="00BB0D7F" w:rsidP="008A0007">
      <w:pPr>
        <w:rPr>
          <w:rFonts w:cstheme="minorHAnsi"/>
          <w:b/>
          <w:sz w:val="24"/>
          <w:szCs w:val="24"/>
        </w:rPr>
      </w:pPr>
    </w:p>
    <w:p w:rsidR="00323A9B" w:rsidRPr="00F32580" w:rsidRDefault="00EB24EA" w:rsidP="00D142F5">
      <w:pPr>
        <w:pStyle w:val="Balk3"/>
        <w:rPr>
          <w:rFonts w:cstheme="minorHAnsi"/>
          <w:sz w:val="24"/>
          <w:szCs w:val="24"/>
        </w:rPr>
      </w:pPr>
      <w:r w:rsidRPr="00F32580">
        <w:rPr>
          <w:rFonts w:cstheme="minorHAnsi"/>
          <w:sz w:val="24"/>
          <w:szCs w:val="24"/>
        </w:rPr>
        <w:t>C</w:t>
      </w:r>
      <w:r w:rsidR="00323A9B" w:rsidRPr="00F32580">
        <w:rPr>
          <w:rFonts w:cstheme="minorHAnsi"/>
          <w:sz w:val="24"/>
          <w:szCs w:val="24"/>
        </w:rPr>
        <w:t>.2.2. Finansal kaynakların yönetimi</w:t>
      </w:r>
    </w:p>
    <w:p w:rsidR="00323A9B" w:rsidRPr="00F32580" w:rsidRDefault="00323A9B" w:rsidP="00323A9B">
      <w:pPr>
        <w:pStyle w:val="Balk4"/>
        <w:spacing w:line="360" w:lineRule="auto"/>
        <w:ind w:right="62"/>
        <w:jc w:val="center"/>
        <w:rPr>
          <w:rFonts w:asciiTheme="minorHAnsi" w:hAnsiTheme="minorHAnsi" w:cstheme="minorHAnsi"/>
          <w:i w:val="0"/>
        </w:rPr>
      </w:pPr>
    </w:p>
    <w:p w:rsidR="00323A9B" w:rsidRPr="00F32580" w:rsidRDefault="00323A9B" w:rsidP="00323A9B">
      <w:pPr>
        <w:pStyle w:val="Balk4"/>
        <w:spacing w:line="360" w:lineRule="auto"/>
        <w:ind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29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17"/>
        <w:gridCol w:w="1917"/>
        <w:gridCol w:w="2054"/>
        <w:gridCol w:w="1783"/>
        <w:gridCol w:w="1867"/>
      </w:tblGrid>
      <w:tr w:rsidR="00DF2B94" w:rsidRPr="00F32580" w:rsidTr="00B1044A">
        <w:trPr>
          <w:jc w:val="center"/>
        </w:trPr>
        <w:tc>
          <w:tcPr>
            <w:tcW w:w="1575" w:type="dxa"/>
            <w:shd w:val="clear" w:color="auto" w:fill="002060"/>
          </w:tcPr>
          <w:p w:rsidR="00323A9B" w:rsidRPr="00F32580" w:rsidRDefault="00323A9B" w:rsidP="00D142F5">
            <w:pPr>
              <w:pStyle w:val="Balk3"/>
              <w:jc w:val="center"/>
              <w:outlineLvl w:val="2"/>
              <w:rPr>
                <w:rFonts w:cstheme="minorHAnsi"/>
                <w:sz w:val="24"/>
                <w:szCs w:val="24"/>
              </w:rPr>
            </w:pPr>
            <w:r w:rsidRPr="00F32580">
              <w:rPr>
                <w:rFonts w:cstheme="minorHAnsi"/>
                <w:sz w:val="24"/>
                <w:szCs w:val="24"/>
              </w:rPr>
              <w:t>1</w:t>
            </w:r>
          </w:p>
        </w:tc>
        <w:tc>
          <w:tcPr>
            <w:tcW w:w="1795" w:type="dxa"/>
            <w:shd w:val="clear" w:color="auto" w:fill="002060"/>
          </w:tcPr>
          <w:p w:rsidR="00323A9B" w:rsidRPr="00F32580" w:rsidRDefault="00323A9B" w:rsidP="00D142F5">
            <w:pPr>
              <w:pStyle w:val="Balk3"/>
              <w:jc w:val="center"/>
              <w:outlineLvl w:val="2"/>
              <w:rPr>
                <w:rFonts w:cstheme="minorHAnsi"/>
                <w:sz w:val="24"/>
                <w:szCs w:val="24"/>
              </w:rPr>
            </w:pPr>
            <w:r w:rsidRPr="00F32580">
              <w:rPr>
                <w:rFonts w:cstheme="minorHAnsi"/>
                <w:sz w:val="24"/>
                <w:szCs w:val="24"/>
              </w:rPr>
              <w:t>2</w:t>
            </w:r>
          </w:p>
        </w:tc>
        <w:tc>
          <w:tcPr>
            <w:tcW w:w="1879" w:type="dxa"/>
            <w:shd w:val="clear" w:color="auto" w:fill="002060"/>
          </w:tcPr>
          <w:p w:rsidR="00323A9B" w:rsidRPr="00F32580" w:rsidRDefault="00323A9B" w:rsidP="00D142F5">
            <w:pPr>
              <w:pStyle w:val="Balk3"/>
              <w:jc w:val="center"/>
              <w:outlineLvl w:val="2"/>
              <w:rPr>
                <w:rFonts w:cstheme="minorHAnsi"/>
                <w:sz w:val="24"/>
                <w:szCs w:val="24"/>
              </w:rPr>
            </w:pPr>
            <w:r w:rsidRPr="00F32580">
              <w:rPr>
                <w:rFonts w:cstheme="minorHAnsi"/>
                <w:sz w:val="24"/>
                <w:szCs w:val="24"/>
              </w:rPr>
              <w:t>3</w:t>
            </w:r>
          </w:p>
        </w:tc>
        <w:tc>
          <w:tcPr>
            <w:tcW w:w="1948" w:type="dxa"/>
            <w:shd w:val="clear" w:color="auto" w:fill="002060"/>
          </w:tcPr>
          <w:p w:rsidR="00323A9B" w:rsidRPr="00F32580" w:rsidRDefault="00323A9B" w:rsidP="00D142F5">
            <w:pPr>
              <w:pStyle w:val="Balk3"/>
              <w:jc w:val="center"/>
              <w:outlineLvl w:val="2"/>
              <w:rPr>
                <w:rFonts w:cstheme="minorHAnsi"/>
                <w:sz w:val="24"/>
                <w:szCs w:val="24"/>
              </w:rPr>
            </w:pPr>
            <w:r w:rsidRPr="00F32580">
              <w:rPr>
                <w:rFonts w:cstheme="minorHAnsi"/>
                <w:sz w:val="24"/>
                <w:szCs w:val="24"/>
              </w:rPr>
              <w:t>4</w:t>
            </w:r>
          </w:p>
        </w:tc>
        <w:tc>
          <w:tcPr>
            <w:tcW w:w="2093" w:type="dxa"/>
            <w:shd w:val="clear" w:color="auto" w:fill="002060"/>
          </w:tcPr>
          <w:p w:rsidR="00323A9B" w:rsidRPr="00F32580" w:rsidRDefault="00323A9B"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B1044A">
        <w:trPr>
          <w:jc w:val="center"/>
        </w:trPr>
        <w:sdt>
          <w:sdtPr>
            <w:rPr>
              <w:rFonts w:cstheme="minorHAnsi"/>
              <w:sz w:val="24"/>
              <w:szCs w:val="24"/>
            </w:rPr>
            <w:id w:val="-1129624514"/>
          </w:sdtPr>
          <w:sdtContent>
            <w:tc>
              <w:tcPr>
                <w:tcW w:w="1575" w:type="dxa"/>
                <w:tcBorders>
                  <w:bottom w:val="single" w:sz="4" w:space="0" w:color="00B0F0"/>
                </w:tcBorders>
                <w:shd w:val="clear" w:color="auto" w:fill="DEEAF6" w:themeFill="accent1" w:themeFillTint="33"/>
              </w:tcPr>
              <w:p w:rsidR="00323A9B" w:rsidRPr="00F32580" w:rsidRDefault="00323A9B"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926613205"/>
          </w:sdtPr>
          <w:sdtContent>
            <w:tc>
              <w:tcPr>
                <w:tcW w:w="1795" w:type="dxa"/>
                <w:tcBorders>
                  <w:bottom w:val="single" w:sz="4" w:space="0" w:color="00B0F0"/>
                </w:tcBorders>
                <w:shd w:val="clear" w:color="auto" w:fill="DEEAF6" w:themeFill="accent1" w:themeFillTint="33"/>
              </w:tcPr>
              <w:p w:rsidR="00323A9B" w:rsidRPr="00F32580" w:rsidRDefault="00323A9B"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652669417"/>
          </w:sdtPr>
          <w:sdtContent>
            <w:tc>
              <w:tcPr>
                <w:tcW w:w="1879" w:type="dxa"/>
                <w:tcBorders>
                  <w:bottom w:val="single" w:sz="4" w:space="0" w:color="00B0F0"/>
                </w:tcBorders>
                <w:shd w:val="clear" w:color="auto" w:fill="DEEAF6" w:themeFill="accent1" w:themeFillTint="33"/>
              </w:tcPr>
              <w:p w:rsidR="00323A9B" w:rsidRPr="00F32580" w:rsidRDefault="00323A9B"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747298874"/>
          </w:sdtPr>
          <w:sdtContent>
            <w:tc>
              <w:tcPr>
                <w:tcW w:w="1948" w:type="dxa"/>
                <w:tcBorders>
                  <w:bottom w:val="single" w:sz="4" w:space="0" w:color="00B0F0"/>
                </w:tcBorders>
                <w:shd w:val="clear" w:color="auto" w:fill="DEEAF6" w:themeFill="accent1" w:themeFillTint="33"/>
              </w:tcPr>
              <w:p w:rsidR="00323A9B" w:rsidRPr="00F32580" w:rsidRDefault="00BF1949"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924344740"/>
          </w:sdtPr>
          <w:sdtContent>
            <w:tc>
              <w:tcPr>
                <w:tcW w:w="2093" w:type="dxa"/>
                <w:tcBorders>
                  <w:bottom w:val="single" w:sz="4" w:space="0" w:color="00B0F0"/>
                </w:tcBorders>
                <w:shd w:val="clear" w:color="auto" w:fill="DEEAF6" w:themeFill="accent1" w:themeFillTint="33"/>
              </w:tcPr>
              <w:p w:rsidR="00323A9B" w:rsidRPr="00F32580" w:rsidRDefault="00323A9B"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323A9B" w:rsidRPr="00F32580" w:rsidTr="00B1044A">
        <w:trPr>
          <w:jc w:val="center"/>
        </w:trPr>
        <w:tc>
          <w:tcPr>
            <w:tcW w:w="1575" w:type="dxa"/>
            <w:shd w:val="clear" w:color="auto" w:fill="auto"/>
            <w:tcMar>
              <w:left w:w="57" w:type="dxa"/>
              <w:right w:w="57" w:type="dxa"/>
            </w:tcMar>
          </w:tcPr>
          <w:p w:rsidR="00323A9B" w:rsidRPr="00F32580" w:rsidRDefault="00323A9B" w:rsidP="00EB24EA">
            <w:pPr>
              <w:rPr>
                <w:rFonts w:cstheme="minorHAnsi"/>
                <w:sz w:val="24"/>
                <w:szCs w:val="24"/>
              </w:rPr>
            </w:pPr>
            <w:r w:rsidRPr="00F32580">
              <w:rPr>
                <w:rFonts w:cstheme="minorHAnsi"/>
                <w:sz w:val="24"/>
                <w:szCs w:val="24"/>
              </w:rPr>
              <w:t xml:space="preserve">Kurumda finansal kaynakların </w:t>
            </w:r>
            <w:r w:rsidRPr="00F32580">
              <w:rPr>
                <w:rFonts w:cstheme="minorHAnsi"/>
                <w:sz w:val="24"/>
                <w:szCs w:val="24"/>
              </w:rPr>
              <w:lastRenderedPageBreak/>
              <w:t>yönetimine ilişkin tanımlı süreçler bulunmamaktadır.</w:t>
            </w:r>
          </w:p>
        </w:tc>
        <w:tc>
          <w:tcPr>
            <w:tcW w:w="1795" w:type="dxa"/>
            <w:shd w:val="clear" w:color="auto" w:fill="auto"/>
            <w:tcMar>
              <w:left w:w="57" w:type="dxa"/>
              <w:right w:w="57" w:type="dxa"/>
            </w:tcMar>
          </w:tcPr>
          <w:p w:rsidR="00323A9B" w:rsidRPr="00F32580" w:rsidRDefault="00323A9B" w:rsidP="00EB24EA">
            <w:pPr>
              <w:rPr>
                <w:rFonts w:cstheme="minorHAnsi"/>
                <w:sz w:val="24"/>
                <w:szCs w:val="24"/>
              </w:rPr>
            </w:pPr>
            <w:r w:rsidRPr="00F32580">
              <w:rPr>
                <w:rFonts w:cstheme="minorHAnsi"/>
                <w:sz w:val="24"/>
                <w:szCs w:val="24"/>
              </w:rPr>
              <w:lastRenderedPageBreak/>
              <w:t xml:space="preserve">Kurumda finansal kaynakların </w:t>
            </w:r>
            <w:r w:rsidRPr="00F32580">
              <w:rPr>
                <w:rFonts w:cstheme="minorHAnsi"/>
                <w:sz w:val="24"/>
                <w:szCs w:val="24"/>
              </w:rPr>
              <w:lastRenderedPageBreak/>
              <w:t>yönetimine ilişkin tanımlı süreçler bulunmaktadır. Ancak bu süreçler doğrultusunda birimde yapılmış uygulamalar bulunmamaktadır veya mevcut uygulamalar tüm alanları kapsamamaktadır.</w:t>
            </w:r>
          </w:p>
        </w:tc>
        <w:tc>
          <w:tcPr>
            <w:tcW w:w="1879" w:type="dxa"/>
            <w:shd w:val="clear" w:color="auto" w:fill="auto"/>
            <w:tcMar>
              <w:left w:w="57" w:type="dxa"/>
              <w:right w:w="57" w:type="dxa"/>
            </w:tcMar>
          </w:tcPr>
          <w:p w:rsidR="00323A9B" w:rsidRPr="00F32580" w:rsidRDefault="00323A9B" w:rsidP="00EB24EA">
            <w:pPr>
              <w:rPr>
                <w:rFonts w:cstheme="minorHAnsi"/>
                <w:sz w:val="24"/>
                <w:szCs w:val="24"/>
              </w:rPr>
            </w:pPr>
            <w:r w:rsidRPr="00F32580">
              <w:rPr>
                <w:rFonts w:cstheme="minorHAnsi"/>
                <w:sz w:val="24"/>
                <w:szCs w:val="24"/>
              </w:rPr>
              <w:lastRenderedPageBreak/>
              <w:t xml:space="preserve">Birimde, kurumun stratejik hedefleri </w:t>
            </w:r>
            <w:r w:rsidRPr="00F32580">
              <w:rPr>
                <w:rFonts w:cstheme="minorHAnsi"/>
                <w:sz w:val="24"/>
                <w:szCs w:val="24"/>
              </w:rPr>
              <w:lastRenderedPageBreak/>
              <w:t xml:space="preserve">ile uyumlu olarak, tanımlı süreçlere göre finansal kaynakların yönetimine ilişkin uygulamalar bulunmaktadır ve bu uygulamalardan bazı sonuçlar elde edilmiştir. Ancak bu uygulamaların sonuçları izlenmemekte veya karar almalarda kullanılmamaktadır.  </w:t>
            </w:r>
          </w:p>
        </w:tc>
        <w:tc>
          <w:tcPr>
            <w:tcW w:w="1948" w:type="dxa"/>
            <w:shd w:val="clear" w:color="auto" w:fill="auto"/>
            <w:tcMar>
              <w:left w:w="57" w:type="dxa"/>
              <w:right w:w="57" w:type="dxa"/>
            </w:tcMar>
          </w:tcPr>
          <w:p w:rsidR="00323A9B" w:rsidRPr="00F32580" w:rsidRDefault="00323A9B" w:rsidP="00EB24EA">
            <w:pPr>
              <w:rPr>
                <w:rFonts w:cstheme="minorHAnsi"/>
                <w:sz w:val="24"/>
                <w:szCs w:val="24"/>
              </w:rPr>
            </w:pPr>
            <w:r w:rsidRPr="00F32580">
              <w:rPr>
                <w:rFonts w:cstheme="minorHAnsi"/>
                <w:sz w:val="24"/>
                <w:szCs w:val="24"/>
              </w:rPr>
              <w:lastRenderedPageBreak/>
              <w:t xml:space="preserve">Kurumda </w:t>
            </w:r>
            <w:r w:rsidR="000A1617" w:rsidRPr="00F32580">
              <w:rPr>
                <w:rFonts w:cstheme="minorHAnsi"/>
                <w:sz w:val="24"/>
                <w:szCs w:val="24"/>
              </w:rPr>
              <w:t xml:space="preserve">/ birimde </w:t>
            </w:r>
            <w:r w:rsidRPr="00F32580">
              <w:rPr>
                <w:rFonts w:cstheme="minorHAnsi"/>
                <w:sz w:val="24"/>
                <w:szCs w:val="24"/>
              </w:rPr>
              <w:t xml:space="preserve">finansal </w:t>
            </w:r>
            <w:r w:rsidRPr="00F32580">
              <w:rPr>
                <w:rFonts w:cstheme="minorHAnsi"/>
                <w:sz w:val="24"/>
                <w:szCs w:val="24"/>
              </w:rPr>
              <w:lastRenderedPageBreak/>
              <w:t>kaynakların yönetimi uygulamalarına ilişkin sonuçlar sistematik olarak izlenmekte, paydaş görüşleri alınmakta ve izlem sonuçları paydaşlarla birlikte değerlendirilerek önlemler alınmaktadır.</w:t>
            </w:r>
          </w:p>
        </w:tc>
        <w:tc>
          <w:tcPr>
            <w:tcW w:w="2093" w:type="dxa"/>
            <w:shd w:val="clear" w:color="auto" w:fill="auto"/>
            <w:tcMar>
              <w:left w:w="57" w:type="dxa"/>
              <w:right w:w="57" w:type="dxa"/>
            </w:tcMar>
          </w:tcPr>
          <w:p w:rsidR="00323A9B" w:rsidRPr="00F32580" w:rsidRDefault="00323A9B" w:rsidP="00EB24EA">
            <w:pPr>
              <w:rPr>
                <w:rFonts w:cstheme="minorHAnsi"/>
                <w:sz w:val="24"/>
                <w:szCs w:val="24"/>
              </w:rPr>
            </w:pPr>
            <w:r w:rsidRPr="00F32580">
              <w:rPr>
                <w:rFonts w:cstheme="minorHAnsi"/>
                <w:sz w:val="24"/>
                <w:szCs w:val="24"/>
              </w:rPr>
              <w:lastRenderedPageBreak/>
              <w:t>Kurumda</w:t>
            </w:r>
            <w:r w:rsidR="000A1617" w:rsidRPr="00F32580">
              <w:rPr>
                <w:rFonts w:cstheme="minorHAnsi"/>
                <w:sz w:val="24"/>
                <w:szCs w:val="24"/>
              </w:rPr>
              <w:t>/birimde</w:t>
            </w:r>
            <w:r w:rsidRPr="00F32580">
              <w:rPr>
                <w:rFonts w:cstheme="minorHAnsi"/>
                <w:sz w:val="24"/>
                <w:szCs w:val="24"/>
              </w:rPr>
              <w:t xml:space="preserve"> stratejik </w:t>
            </w:r>
            <w:r w:rsidRPr="00F32580">
              <w:rPr>
                <w:rFonts w:cstheme="minorHAnsi"/>
                <w:sz w:val="24"/>
                <w:szCs w:val="24"/>
              </w:rPr>
              <w:lastRenderedPageBreak/>
              <w:t>hedeflerle uyumlu finansal kaynakların yönetimi sürdürülebilir ve olgunlaşmış uygulamalarla benimsemiş ve güvence altına alınmıştır; bu hususta kurumun</w:t>
            </w:r>
            <w:r w:rsidR="000A1617" w:rsidRPr="00F32580">
              <w:rPr>
                <w:rFonts w:cstheme="minorHAnsi"/>
                <w:sz w:val="24"/>
                <w:szCs w:val="24"/>
              </w:rPr>
              <w:t>/birimin</w:t>
            </w:r>
            <w:r w:rsidRPr="00F32580">
              <w:rPr>
                <w:rFonts w:cstheme="minorHAnsi"/>
                <w:sz w:val="24"/>
                <w:szCs w:val="24"/>
              </w:rPr>
              <w:t xml:space="preserve"> kendine özgü ve yenilikçi birçok uygulaması bulunmakta ve bu uygulamaların bir kısmı diğer kurumlar</w:t>
            </w:r>
            <w:r w:rsidR="000A1617" w:rsidRPr="00F32580">
              <w:rPr>
                <w:rFonts w:cstheme="minorHAnsi"/>
                <w:sz w:val="24"/>
                <w:szCs w:val="24"/>
              </w:rPr>
              <w:t>/birimler</w:t>
            </w:r>
            <w:r w:rsidRPr="00F32580">
              <w:rPr>
                <w:rFonts w:cstheme="minorHAnsi"/>
                <w:sz w:val="24"/>
                <w:szCs w:val="24"/>
              </w:rPr>
              <w:t xml:space="preserve"> tarafından örnek alınmaktadır.</w:t>
            </w:r>
          </w:p>
        </w:tc>
      </w:tr>
    </w:tbl>
    <w:p w:rsidR="00323A9B" w:rsidRPr="00F32580" w:rsidRDefault="00323A9B" w:rsidP="00BD185F">
      <w:pPr>
        <w:pStyle w:val="Balk3"/>
        <w:rPr>
          <w:rFonts w:cstheme="minorHAnsi"/>
          <w:sz w:val="24"/>
          <w:szCs w:val="24"/>
        </w:rPr>
      </w:pPr>
    </w:p>
    <w:p w:rsidR="00323A9B" w:rsidRPr="00F32580" w:rsidRDefault="00323A9B" w:rsidP="00323A9B">
      <w:pPr>
        <w:pStyle w:val="Balk4"/>
        <w:ind w:left="426" w:right="62"/>
        <w:jc w:val="both"/>
        <w:rPr>
          <w:rFonts w:asciiTheme="minorHAnsi" w:hAnsiTheme="minorHAnsi" w:cstheme="minorHAnsi"/>
        </w:rPr>
      </w:pPr>
      <w:r w:rsidRPr="00F32580">
        <w:rPr>
          <w:rFonts w:asciiTheme="minorHAnsi" w:hAnsiTheme="minorHAnsi" w:cstheme="minorHAnsi"/>
        </w:rPr>
        <w:t>Kanıtlar</w:t>
      </w:r>
    </w:p>
    <w:p w:rsidR="00323A9B" w:rsidRPr="00F32580" w:rsidRDefault="00323A9B" w:rsidP="00323A9B">
      <w:pPr>
        <w:ind w:left="426" w:right="63"/>
        <w:jc w:val="both"/>
        <w:rPr>
          <w:rFonts w:cstheme="minorHAnsi"/>
          <w:i/>
          <w:sz w:val="24"/>
          <w:szCs w:val="24"/>
        </w:rPr>
      </w:pPr>
      <w:r w:rsidRPr="00F32580">
        <w:rPr>
          <w:rFonts w:cstheme="minorHAnsi"/>
          <w:i/>
          <w:sz w:val="24"/>
          <w:szCs w:val="24"/>
        </w:rPr>
        <w:t>(Bu bölümde, verilen puan için aşağıdaki kanıt belge örneklerinden uygun olanların “Ek numarası “ belirtilerek yazılması yeterli olup, belgelerin örneklerine ise raporun sonunda EKLER bölümünde yer verilmelidir.)</w:t>
      </w:r>
    </w:p>
    <w:p w:rsidR="000A1617" w:rsidRPr="00F32580" w:rsidRDefault="000A1617" w:rsidP="000A1617">
      <w:pPr>
        <w:pStyle w:val="Balk4"/>
        <w:numPr>
          <w:ilvl w:val="0"/>
          <w:numId w:val="53"/>
        </w:numPr>
        <w:ind w:right="63"/>
        <w:jc w:val="both"/>
        <w:rPr>
          <w:rFonts w:asciiTheme="minorHAnsi" w:hAnsiTheme="minorHAnsi" w:cstheme="minorHAnsi"/>
          <w:b w:val="0"/>
        </w:rPr>
      </w:pPr>
      <w:r w:rsidRPr="00F32580">
        <w:rPr>
          <w:rFonts w:asciiTheme="minorHAnsi" w:hAnsiTheme="minorHAnsi" w:cstheme="minorHAnsi"/>
          <w:b w:val="0"/>
        </w:rPr>
        <w:t>Finansal kaynakların yönetimine ilişkin tanımlı süreçler ve uygulamalar</w:t>
      </w:r>
    </w:p>
    <w:p w:rsidR="000A1617" w:rsidRPr="00F32580" w:rsidRDefault="000A1617" w:rsidP="000A1617">
      <w:pPr>
        <w:pStyle w:val="Balk4"/>
        <w:numPr>
          <w:ilvl w:val="0"/>
          <w:numId w:val="53"/>
        </w:numPr>
        <w:ind w:right="63"/>
        <w:jc w:val="both"/>
        <w:rPr>
          <w:rFonts w:asciiTheme="minorHAnsi" w:hAnsiTheme="minorHAnsi" w:cstheme="minorHAnsi"/>
          <w:b w:val="0"/>
        </w:rPr>
      </w:pPr>
      <w:r w:rsidRPr="00F32580">
        <w:rPr>
          <w:rFonts w:asciiTheme="minorHAnsi" w:hAnsiTheme="minorHAnsi" w:cstheme="minorHAnsi"/>
          <w:b w:val="0"/>
        </w:rPr>
        <w:t xml:space="preserve">Finansal kaynakların dağılımı (gelirler ve giderler bazında ayrı ayrı) </w:t>
      </w:r>
    </w:p>
    <w:p w:rsidR="000A1617" w:rsidRPr="00F32580" w:rsidRDefault="000A1617" w:rsidP="000A1617">
      <w:pPr>
        <w:pStyle w:val="Balk4"/>
        <w:numPr>
          <w:ilvl w:val="0"/>
          <w:numId w:val="53"/>
        </w:numPr>
        <w:ind w:right="63"/>
        <w:jc w:val="both"/>
        <w:rPr>
          <w:rFonts w:asciiTheme="minorHAnsi" w:hAnsiTheme="minorHAnsi" w:cstheme="minorHAnsi"/>
          <w:b w:val="0"/>
        </w:rPr>
      </w:pPr>
      <w:r w:rsidRPr="00F32580">
        <w:rPr>
          <w:rFonts w:asciiTheme="minorHAnsi" w:hAnsiTheme="minorHAnsi" w:cstheme="minorHAnsi"/>
          <w:b w:val="0"/>
        </w:rPr>
        <w:t>Finansal kaynakların etkin ve verimli kullanıldığını gösteren kanıtlar</w:t>
      </w:r>
    </w:p>
    <w:p w:rsidR="000A1617" w:rsidRPr="00F32580" w:rsidRDefault="000A1617" w:rsidP="000A1617">
      <w:pPr>
        <w:pStyle w:val="Balk4"/>
        <w:numPr>
          <w:ilvl w:val="0"/>
          <w:numId w:val="53"/>
        </w:numPr>
        <w:ind w:right="63"/>
        <w:jc w:val="both"/>
        <w:rPr>
          <w:rFonts w:asciiTheme="minorHAnsi" w:hAnsiTheme="minorHAnsi" w:cstheme="minorHAnsi"/>
          <w:b w:val="0"/>
        </w:rPr>
      </w:pPr>
      <w:r w:rsidRPr="00F32580">
        <w:rPr>
          <w:rFonts w:asciiTheme="minorHAnsi" w:hAnsiTheme="minorHAnsi" w:cstheme="minorHAnsi"/>
          <w:b w:val="0"/>
        </w:rPr>
        <w:t>Finansal kaynaklardaki çeşitlilik</w:t>
      </w:r>
    </w:p>
    <w:p w:rsidR="000A1617" w:rsidRPr="00F32580" w:rsidRDefault="000A1617" w:rsidP="000A1617">
      <w:pPr>
        <w:pStyle w:val="Balk4"/>
        <w:numPr>
          <w:ilvl w:val="0"/>
          <w:numId w:val="53"/>
        </w:numPr>
        <w:ind w:right="63"/>
        <w:jc w:val="both"/>
        <w:rPr>
          <w:rFonts w:asciiTheme="minorHAnsi" w:hAnsiTheme="minorHAnsi" w:cstheme="minorHAnsi"/>
          <w:b w:val="0"/>
        </w:rPr>
      </w:pPr>
      <w:r w:rsidRPr="00F32580">
        <w:rPr>
          <w:rFonts w:asciiTheme="minorHAnsi" w:hAnsiTheme="minorHAnsi" w:cstheme="minorHAnsi"/>
          <w:b w:val="0"/>
        </w:rPr>
        <w:t>Finansal kaynakların planlama, kullanım ve izleme uygulamalarının kurumun stratejik planı ile uyumu</w:t>
      </w:r>
    </w:p>
    <w:p w:rsidR="000A1617" w:rsidRPr="00F32580" w:rsidRDefault="000A1617" w:rsidP="000A1617">
      <w:pPr>
        <w:pStyle w:val="Balk4"/>
        <w:numPr>
          <w:ilvl w:val="0"/>
          <w:numId w:val="53"/>
        </w:numPr>
        <w:ind w:right="63"/>
        <w:jc w:val="both"/>
        <w:rPr>
          <w:rFonts w:asciiTheme="minorHAnsi" w:hAnsiTheme="minorHAnsi" w:cstheme="minorHAnsi"/>
          <w:b w:val="0"/>
        </w:rPr>
      </w:pPr>
      <w:r w:rsidRPr="00F32580">
        <w:rPr>
          <w:rFonts w:asciiTheme="minorHAnsi" w:hAnsiTheme="minorHAnsi" w:cstheme="minorHAnsi"/>
          <w:b w:val="0"/>
        </w:rPr>
        <w:t>Paydaş katılımına ilişkin kanıtlar</w:t>
      </w:r>
    </w:p>
    <w:p w:rsidR="000A1617" w:rsidRPr="00F32580" w:rsidRDefault="000A1617" w:rsidP="000A1617">
      <w:pPr>
        <w:pStyle w:val="Balk4"/>
        <w:numPr>
          <w:ilvl w:val="0"/>
          <w:numId w:val="53"/>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kurumun/birimin ihtiyaçları doğrultusunda geliştirdiği özgün yaklaşım ve uygulamalarına ilişkin kanıtlar</w:t>
      </w:r>
    </w:p>
    <w:p w:rsidR="005762C2" w:rsidRPr="00F32580" w:rsidRDefault="00BF1949" w:rsidP="008A0007">
      <w:pPr>
        <w:rPr>
          <w:rFonts w:cstheme="minorHAnsi"/>
          <w:b/>
          <w:sz w:val="24"/>
          <w:szCs w:val="24"/>
        </w:rPr>
      </w:pPr>
      <w:r w:rsidRPr="00F32580">
        <w:rPr>
          <w:rFonts w:cstheme="minorHAnsi"/>
          <w:b/>
          <w:sz w:val="24"/>
          <w:szCs w:val="24"/>
        </w:rPr>
        <w:t>EK-7 KANIT BELGE OLARAK YER ALMAKTADIR.</w:t>
      </w:r>
    </w:p>
    <w:p w:rsidR="00967401" w:rsidRDefault="00967401" w:rsidP="00AA2F0C">
      <w:pPr>
        <w:pStyle w:val="Balk2"/>
      </w:pPr>
    </w:p>
    <w:p w:rsidR="00460E30" w:rsidRPr="00F32580" w:rsidRDefault="00EB24EA" w:rsidP="00AA2F0C">
      <w:pPr>
        <w:pStyle w:val="Balk2"/>
      </w:pPr>
      <w:r w:rsidRPr="00F32580">
        <w:t>C</w:t>
      </w:r>
      <w:r w:rsidR="00460E30" w:rsidRPr="00F32580">
        <w:t>.3. Destek Hizmetleri</w:t>
      </w:r>
    </w:p>
    <w:p w:rsidR="00460E30" w:rsidRPr="00F32580" w:rsidRDefault="00460E30" w:rsidP="00460E30">
      <w:pPr>
        <w:jc w:val="both"/>
        <w:rPr>
          <w:rFonts w:cstheme="minorHAnsi"/>
          <w:b/>
          <w:sz w:val="24"/>
          <w:szCs w:val="24"/>
        </w:rPr>
      </w:pPr>
      <w:r w:rsidRPr="00F32580">
        <w:rPr>
          <w:rFonts w:cstheme="minorHAnsi"/>
          <w:sz w:val="24"/>
          <w:szCs w:val="24"/>
        </w:rPr>
        <w:t>Dışarıdan alınan destek hizmetleri uygunluğu, kalitesi ve sürekliliğini güvence altına alan uygulamalar hakkında bilgi verilmelidir.</w:t>
      </w:r>
    </w:p>
    <w:p w:rsidR="00460E30" w:rsidRPr="00F32580" w:rsidRDefault="00460E30" w:rsidP="008A0007">
      <w:pPr>
        <w:rPr>
          <w:rFonts w:cstheme="minorHAnsi"/>
          <w:b/>
          <w:sz w:val="24"/>
          <w:szCs w:val="24"/>
        </w:rPr>
      </w:pPr>
    </w:p>
    <w:p w:rsidR="007436F3" w:rsidRPr="00F32580" w:rsidRDefault="00EB24EA" w:rsidP="00D142F5">
      <w:pPr>
        <w:pStyle w:val="Balk3"/>
        <w:rPr>
          <w:rFonts w:cstheme="minorHAnsi"/>
          <w:sz w:val="24"/>
          <w:szCs w:val="24"/>
        </w:rPr>
      </w:pPr>
      <w:r w:rsidRPr="00F32580">
        <w:rPr>
          <w:rFonts w:cstheme="minorHAnsi"/>
          <w:sz w:val="24"/>
          <w:szCs w:val="24"/>
        </w:rPr>
        <w:t>C.</w:t>
      </w:r>
      <w:r w:rsidR="007436F3" w:rsidRPr="00F32580">
        <w:rPr>
          <w:rFonts w:cstheme="minorHAnsi"/>
          <w:sz w:val="24"/>
          <w:szCs w:val="24"/>
        </w:rPr>
        <w:t>3.1. Hizmet ve malların uygunluğu, kalitesi ve sürekliliği</w:t>
      </w:r>
    </w:p>
    <w:p w:rsidR="007436F3" w:rsidRPr="00F32580" w:rsidRDefault="007436F3" w:rsidP="007436F3">
      <w:pPr>
        <w:pStyle w:val="Balk4"/>
        <w:spacing w:line="360" w:lineRule="auto"/>
        <w:ind w:right="62"/>
        <w:jc w:val="center"/>
        <w:rPr>
          <w:rFonts w:asciiTheme="minorHAnsi" w:hAnsiTheme="minorHAnsi" w:cstheme="minorHAnsi"/>
          <w:i w:val="0"/>
        </w:rPr>
      </w:pPr>
    </w:p>
    <w:p w:rsidR="007436F3" w:rsidRPr="00F32580" w:rsidRDefault="007436F3" w:rsidP="007436F3">
      <w:pPr>
        <w:pStyle w:val="Balk4"/>
        <w:spacing w:line="360" w:lineRule="auto"/>
        <w:ind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29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894"/>
        <w:gridCol w:w="1893"/>
        <w:gridCol w:w="2275"/>
        <w:gridCol w:w="1948"/>
        <w:gridCol w:w="1844"/>
      </w:tblGrid>
      <w:tr w:rsidR="00DF2B94" w:rsidRPr="00F32580" w:rsidTr="00B1044A">
        <w:trPr>
          <w:jc w:val="center"/>
        </w:trPr>
        <w:tc>
          <w:tcPr>
            <w:tcW w:w="1575" w:type="dxa"/>
            <w:shd w:val="clear" w:color="auto" w:fill="002060"/>
          </w:tcPr>
          <w:p w:rsidR="007436F3" w:rsidRPr="00F32580" w:rsidRDefault="007436F3" w:rsidP="00D142F5">
            <w:pPr>
              <w:pStyle w:val="Balk3"/>
              <w:jc w:val="center"/>
              <w:outlineLvl w:val="2"/>
              <w:rPr>
                <w:rFonts w:cstheme="minorHAnsi"/>
                <w:sz w:val="24"/>
                <w:szCs w:val="24"/>
              </w:rPr>
            </w:pPr>
            <w:r w:rsidRPr="00F32580">
              <w:rPr>
                <w:rFonts w:cstheme="minorHAnsi"/>
                <w:sz w:val="24"/>
                <w:szCs w:val="24"/>
              </w:rPr>
              <w:t>1</w:t>
            </w:r>
          </w:p>
        </w:tc>
        <w:tc>
          <w:tcPr>
            <w:tcW w:w="1937" w:type="dxa"/>
            <w:shd w:val="clear" w:color="auto" w:fill="002060"/>
          </w:tcPr>
          <w:p w:rsidR="007436F3" w:rsidRPr="00F32580" w:rsidRDefault="007436F3" w:rsidP="00D142F5">
            <w:pPr>
              <w:pStyle w:val="Balk3"/>
              <w:jc w:val="center"/>
              <w:outlineLvl w:val="2"/>
              <w:rPr>
                <w:rFonts w:cstheme="minorHAnsi"/>
                <w:sz w:val="24"/>
                <w:szCs w:val="24"/>
              </w:rPr>
            </w:pPr>
            <w:r w:rsidRPr="00F32580">
              <w:rPr>
                <w:rFonts w:cstheme="minorHAnsi"/>
                <w:sz w:val="24"/>
                <w:szCs w:val="24"/>
              </w:rPr>
              <w:t>2</w:t>
            </w:r>
          </w:p>
        </w:tc>
        <w:tc>
          <w:tcPr>
            <w:tcW w:w="1843" w:type="dxa"/>
            <w:shd w:val="clear" w:color="auto" w:fill="002060"/>
          </w:tcPr>
          <w:p w:rsidR="007436F3" w:rsidRPr="00F32580" w:rsidRDefault="007436F3" w:rsidP="00D142F5">
            <w:pPr>
              <w:pStyle w:val="Balk3"/>
              <w:jc w:val="center"/>
              <w:outlineLvl w:val="2"/>
              <w:rPr>
                <w:rFonts w:cstheme="minorHAnsi"/>
                <w:sz w:val="24"/>
                <w:szCs w:val="24"/>
              </w:rPr>
            </w:pPr>
            <w:r w:rsidRPr="00F32580">
              <w:rPr>
                <w:rFonts w:cstheme="minorHAnsi"/>
                <w:sz w:val="24"/>
                <w:szCs w:val="24"/>
              </w:rPr>
              <w:t>3</w:t>
            </w:r>
          </w:p>
        </w:tc>
        <w:tc>
          <w:tcPr>
            <w:tcW w:w="1984" w:type="dxa"/>
            <w:shd w:val="clear" w:color="auto" w:fill="002060"/>
          </w:tcPr>
          <w:p w:rsidR="007436F3" w:rsidRPr="00F32580" w:rsidRDefault="007436F3" w:rsidP="00D142F5">
            <w:pPr>
              <w:pStyle w:val="Balk3"/>
              <w:jc w:val="center"/>
              <w:outlineLvl w:val="2"/>
              <w:rPr>
                <w:rFonts w:cstheme="minorHAnsi"/>
                <w:sz w:val="24"/>
                <w:szCs w:val="24"/>
              </w:rPr>
            </w:pPr>
            <w:r w:rsidRPr="00F32580">
              <w:rPr>
                <w:rFonts w:cstheme="minorHAnsi"/>
                <w:sz w:val="24"/>
                <w:szCs w:val="24"/>
              </w:rPr>
              <w:t>4</w:t>
            </w:r>
          </w:p>
        </w:tc>
        <w:tc>
          <w:tcPr>
            <w:tcW w:w="1951" w:type="dxa"/>
            <w:shd w:val="clear" w:color="auto" w:fill="002060"/>
          </w:tcPr>
          <w:p w:rsidR="007436F3" w:rsidRPr="00F32580" w:rsidRDefault="007436F3"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B1044A">
        <w:trPr>
          <w:jc w:val="center"/>
        </w:trPr>
        <w:sdt>
          <w:sdtPr>
            <w:rPr>
              <w:rFonts w:cstheme="minorHAnsi"/>
              <w:sz w:val="24"/>
              <w:szCs w:val="24"/>
            </w:rPr>
            <w:id w:val="-712972572"/>
          </w:sdtPr>
          <w:sdtContent>
            <w:tc>
              <w:tcPr>
                <w:tcW w:w="1575" w:type="dxa"/>
                <w:tcBorders>
                  <w:bottom w:val="single" w:sz="4" w:space="0" w:color="00B0F0"/>
                </w:tcBorders>
                <w:shd w:val="clear" w:color="auto" w:fill="DEEAF6" w:themeFill="accent1" w:themeFillTint="33"/>
              </w:tcPr>
              <w:p w:rsidR="007436F3" w:rsidRPr="00F32580" w:rsidRDefault="007436F3"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649714523"/>
          </w:sdtPr>
          <w:sdtContent>
            <w:tc>
              <w:tcPr>
                <w:tcW w:w="1937" w:type="dxa"/>
                <w:tcBorders>
                  <w:bottom w:val="single" w:sz="4" w:space="0" w:color="00B0F0"/>
                </w:tcBorders>
                <w:shd w:val="clear" w:color="auto" w:fill="DEEAF6" w:themeFill="accent1" w:themeFillTint="33"/>
              </w:tcPr>
              <w:p w:rsidR="007436F3" w:rsidRPr="00F32580" w:rsidRDefault="007436F3"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431586335"/>
          </w:sdtPr>
          <w:sdtContent>
            <w:tc>
              <w:tcPr>
                <w:tcW w:w="1843" w:type="dxa"/>
                <w:tcBorders>
                  <w:bottom w:val="single" w:sz="4" w:space="0" w:color="00B0F0"/>
                </w:tcBorders>
                <w:shd w:val="clear" w:color="auto" w:fill="DEEAF6" w:themeFill="accent1" w:themeFillTint="33"/>
              </w:tcPr>
              <w:p w:rsidR="007436F3" w:rsidRPr="00F32580" w:rsidRDefault="007436F3"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335115431"/>
          </w:sdtPr>
          <w:sdtContent>
            <w:tc>
              <w:tcPr>
                <w:tcW w:w="1984" w:type="dxa"/>
                <w:tcBorders>
                  <w:bottom w:val="single" w:sz="4" w:space="0" w:color="00B0F0"/>
                </w:tcBorders>
                <w:shd w:val="clear" w:color="auto" w:fill="DEEAF6" w:themeFill="accent1" w:themeFillTint="33"/>
              </w:tcPr>
              <w:p w:rsidR="007436F3" w:rsidRPr="00F32580" w:rsidRDefault="006439B5"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472918075"/>
          </w:sdtPr>
          <w:sdtContent>
            <w:tc>
              <w:tcPr>
                <w:tcW w:w="1951" w:type="dxa"/>
                <w:tcBorders>
                  <w:bottom w:val="single" w:sz="4" w:space="0" w:color="00B0F0"/>
                </w:tcBorders>
                <w:shd w:val="clear" w:color="auto" w:fill="DEEAF6" w:themeFill="accent1" w:themeFillTint="33"/>
              </w:tcPr>
              <w:p w:rsidR="007436F3" w:rsidRPr="00F32580" w:rsidRDefault="007436F3"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7436F3" w:rsidRPr="00F32580" w:rsidTr="00B1044A">
        <w:trPr>
          <w:jc w:val="center"/>
        </w:trPr>
        <w:tc>
          <w:tcPr>
            <w:tcW w:w="1575" w:type="dxa"/>
            <w:shd w:val="clear" w:color="auto" w:fill="auto"/>
            <w:tcMar>
              <w:left w:w="57" w:type="dxa"/>
              <w:right w:w="57" w:type="dxa"/>
            </w:tcMar>
          </w:tcPr>
          <w:p w:rsidR="007436F3" w:rsidRPr="00F32580" w:rsidRDefault="007436F3" w:rsidP="00925ECE">
            <w:pPr>
              <w:rPr>
                <w:rFonts w:cstheme="minorHAnsi"/>
                <w:sz w:val="24"/>
                <w:szCs w:val="24"/>
              </w:rPr>
            </w:pPr>
            <w:r w:rsidRPr="00F32580">
              <w:rPr>
                <w:rFonts w:cstheme="minorHAnsi"/>
                <w:sz w:val="24"/>
                <w:szCs w:val="24"/>
              </w:rPr>
              <w:t xml:space="preserve">Kurumda, dışarıdan temin edilen malların ve </w:t>
            </w:r>
            <w:r w:rsidRPr="00F32580">
              <w:rPr>
                <w:rFonts w:cstheme="minorHAnsi"/>
                <w:sz w:val="24"/>
                <w:szCs w:val="24"/>
              </w:rPr>
              <w:lastRenderedPageBreak/>
              <w:t xml:space="preserve">destek hizmetlerinin uygunluğunu ve kalitesini değerlendirmek üzere tanımlı kriterler ve süreçler bulunmamaktadır.  </w:t>
            </w:r>
          </w:p>
        </w:tc>
        <w:tc>
          <w:tcPr>
            <w:tcW w:w="1937" w:type="dxa"/>
            <w:shd w:val="clear" w:color="auto" w:fill="auto"/>
            <w:tcMar>
              <w:left w:w="57" w:type="dxa"/>
              <w:right w:w="57" w:type="dxa"/>
            </w:tcMar>
          </w:tcPr>
          <w:p w:rsidR="007436F3" w:rsidRPr="00F32580" w:rsidRDefault="007436F3" w:rsidP="00925ECE">
            <w:pPr>
              <w:rPr>
                <w:rFonts w:cstheme="minorHAnsi"/>
                <w:sz w:val="24"/>
                <w:szCs w:val="24"/>
              </w:rPr>
            </w:pPr>
            <w:r w:rsidRPr="00F32580">
              <w:rPr>
                <w:rFonts w:cstheme="minorHAnsi"/>
                <w:sz w:val="24"/>
                <w:szCs w:val="24"/>
              </w:rPr>
              <w:lastRenderedPageBreak/>
              <w:t xml:space="preserve">Kurumda, dışarıdan temin edilen destek </w:t>
            </w:r>
            <w:r w:rsidRPr="00F32580">
              <w:rPr>
                <w:rFonts w:cstheme="minorHAnsi"/>
                <w:sz w:val="24"/>
                <w:szCs w:val="24"/>
              </w:rPr>
              <w:lastRenderedPageBreak/>
              <w:t xml:space="preserve">hizmetlerinin ve malların uygunluğunu, kalitesini ve sürekliliğini güvence altına almak üzere bazı tanımlı süreçler ve mekanizmalar (tedarik süreci, uygunluk ve kalite kriterleri gibi) bulunmaktadır. Ancak bu süreçler doğrultusunda </w:t>
            </w:r>
            <w:r w:rsidR="00B007F2" w:rsidRPr="00F32580">
              <w:rPr>
                <w:rFonts w:cstheme="minorHAnsi"/>
                <w:sz w:val="24"/>
                <w:szCs w:val="24"/>
              </w:rPr>
              <w:t xml:space="preserve">birimde </w:t>
            </w:r>
            <w:r w:rsidRPr="00F32580">
              <w:rPr>
                <w:rFonts w:cstheme="minorHAnsi"/>
                <w:sz w:val="24"/>
                <w:szCs w:val="24"/>
              </w:rPr>
              <w:t>yapılan uygulamalar bulunmamaktadır.</w:t>
            </w:r>
          </w:p>
        </w:tc>
        <w:tc>
          <w:tcPr>
            <w:tcW w:w="1843" w:type="dxa"/>
            <w:shd w:val="clear" w:color="auto" w:fill="auto"/>
            <w:tcMar>
              <w:left w:w="57" w:type="dxa"/>
              <w:right w:w="57" w:type="dxa"/>
            </w:tcMar>
          </w:tcPr>
          <w:p w:rsidR="007436F3" w:rsidRPr="00F32580" w:rsidRDefault="00B007F2" w:rsidP="00925ECE">
            <w:pPr>
              <w:rPr>
                <w:rFonts w:cstheme="minorHAnsi"/>
                <w:sz w:val="24"/>
                <w:szCs w:val="24"/>
              </w:rPr>
            </w:pPr>
            <w:r w:rsidRPr="00F32580">
              <w:rPr>
                <w:rFonts w:cstheme="minorHAnsi"/>
                <w:sz w:val="24"/>
                <w:szCs w:val="24"/>
              </w:rPr>
              <w:lastRenderedPageBreak/>
              <w:t>D</w:t>
            </w:r>
            <w:r w:rsidR="007436F3" w:rsidRPr="00F32580">
              <w:rPr>
                <w:rFonts w:cstheme="minorHAnsi"/>
                <w:sz w:val="24"/>
                <w:szCs w:val="24"/>
              </w:rPr>
              <w:t xml:space="preserve">ışarıdan temin edilen tüm mallardan ve destek </w:t>
            </w:r>
            <w:r w:rsidR="007436F3" w:rsidRPr="00F32580">
              <w:rPr>
                <w:rFonts w:cstheme="minorHAnsi"/>
                <w:sz w:val="24"/>
                <w:szCs w:val="24"/>
              </w:rPr>
              <w:lastRenderedPageBreak/>
              <w:t xml:space="preserve">hizmetlerinden beklenen kalite düzeylerinin iç kalite güvence sistemi kapsamında planlanması, değerlendirilip iyileştirilmesi yönünde uygulamalar gerçekleştirilmektedir. Ancak bu uygulamaların sonuçları izlenmemekte veya karar almalarda kullanılmamaktadır.  </w:t>
            </w:r>
          </w:p>
        </w:tc>
        <w:tc>
          <w:tcPr>
            <w:tcW w:w="1984" w:type="dxa"/>
            <w:shd w:val="clear" w:color="auto" w:fill="auto"/>
            <w:tcMar>
              <w:left w:w="57" w:type="dxa"/>
              <w:right w:w="57" w:type="dxa"/>
            </w:tcMar>
          </w:tcPr>
          <w:p w:rsidR="007436F3" w:rsidRPr="00F32580" w:rsidRDefault="00B007F2" w:rsidP="00925ECE">
            <w:pPr>
              <w:rPr>
                <w:rFonts w:cstheme="minorHAnsi"/>
                <w:sz w:val="24"/>
                <w:szCs w:val="24"/>
              </w:rPr>
            </w:pPr>
            <w:r w:rsidRPr="00F32580">
              <w:rPr>
                <w:rFonts w:cstheme="minorHAnsi"/>
                <w:sz w:val="24"/>
                <w:szCs w:val="24"/>
              </w:rPr>
              <w:lastRenderedPageBreak/>
              <w:t>D</w:t>
            </w:r>
            <w:r w:rsidR="007436F3" w:rsidRPr="00F32580">
              <w:rPr>
                <w:rFonts w:cstheme="minorHAnsi"/>
                <w:sz w:val="24"/>
                <w:szCs w:val="24"/>
              </w:rPr>
              <w:t xml:space="preserve">ışarıdan tedarik edilen tüm hizmetlerin ve </w:t>
            </w:r>
            <w:r w:rsidR="007436F3" w:rsidRPr="00F32580">
              <w:rPr>
                <w:rFonts w:cstheme="minorHAnsi"/>
                <w:sz w:val="24"/>
                <w:szCs w:val="24"/>
              </w:rPr>
              <w:lastRenderedPageBreak/>
              <w:t>malların kalitesini güvence altına almak üzere tedarikçilerle yakın işbirlikleri yürütülmekte, tedarikçilerin performansı ve memnuniyetleri sistematik olarak izlenerek paydaşlarla birlikte değerlendirilmekte ve gerekli önlemler alınmaktadır.</w:t>
            </w:r>
          </w:p>
          <w:p w:rsidR="007436F3" w:rsidRPr="00F32580" w:rsidRDefault="007436F3" w:rsidP="00925ECE">
            <w:pPr>
              <w:rPr>
                <w:rFonts w:cstheme="minorHAnsi"/>
                <w:sz w:val="24"/>
                <w:szCs w:val="24"/>
              </w:rPr>
            </w:pPr>
          </w:p>
          <w:p w:rsidR="007436F3" w:rsidRPr="00F32580" w:rsidRDefault="007436F3" w:rsidP="00925ECE">
            <w:pPr>
              <w:rPr>
                <w:rFonts w:cstheme="minorHAnsi"/>
                <w:sz w:val="24"/>
                <w:szCs w:val="24"/>
              </w:rPr>
            </w:pPr>
          </w:p>
        </w:tc>
        <w:tc>
          <w:tcPr>
            <w:tcW w:w="1951" w:type="dxa"/>
            <w:shd w:val="clear" w:color="auto" w:fill="auto"/>
            <w:tcMar>
              <w:left w:w="57" w:type="dxa"/>
              <w:right w:w="57" w:type="dxa"/>
            </w:tcMar>
          </w:tcPr>
          <w:p w:rsidR="007436F3" w:rsidRPr="00F32580" w:rsidRDefault="00B007F2" w:rsidP="00925ECE">
            <w:pPr>
              <w:rPr>
                <w:rFonts w:cstheme="minorHAnsi"/>
                <w:sz w:val="24"/>
                <w:szCs w:val="24"/>
              </w:rPr>
            </w:pPr>
            <w:r w:rsidRPr="00F32580">
              <w:rPr>
                <w:rFonts w:cstheme="minorHAnsi"/>
                <w:sz w:val="24"/>
                <w:szCs w:val="24"/>
              </w:rPr>
              <w:lastRenderedPageBreak/>
              <w:t>D</w:t>
            </w:r>
            <w:r w:rsidR="007436F3" w:rsidRPr="00F32580">
              <w:rPr>
                <w:rFonts w:cstheme="minorHAnsi"/>
                <w:sz w:val="24"/>
                <w:szCs w:val="24"/>
              </w:rPr>
              <w:t xml:space="preserve">ışarıdan temin edilen mal ve hizmetlerin kalite </w:t>
            </w:r>
            <w:r w:rsidR="007436F3" w:rsidRPr="00F32580">
              <w:rPr>
                <w:rFonts w:cstheme="minorHAnsi"/>
                <w:sz w:val="24"/>
                <w:szCs w:val="24"/>
              </w:rPr>
              <w:lastRenderedPageBreak/>
              <w:t>düzeylerini, kurumsal amaçlar doğrultusunda güvence altına almak üzere tedarik zinciri yöne</w:t>
            </w:r>
            <w:r w:rsidRPr="00F32580">
              <w:rPr>
                <w:rFonts w:cstheme="minorHAnsi"/>
                <w:sz w:val="24"/>
                <w:szCs w:val="24"/>
              </w:rPr>
              <w:t xml:space="preserve">tilmektedir; bu hususta kurumun/birimin </w:t>
            </w:r>
            <w:r w:rsidR="007436F3" w:rsidRPr="00F32580">
              <w:rPr>
                <w:rFonts w:cstheme="minorHAnsi"/>
                <w:sz w:val="24"/>
                <w:szCs w:val="24"/>
              </w:rPr>
              <w:t>kendine özgü ve yenilikçi birçok uygulaması bulunmakta ve bu uygulamaların bir kısmı diğer kurumlar</w:t>
            </w:r>
            <w:r w:rsidRPr="00F32580">
              <w:rPr>
                <w:rFonts w:cstheme="minorHAnsi"/>
                <w:sz w:val="24"/>
                <w:szCs w:val="24"/>
              </w:rPr>
              <w:t>/birimler</w:t>
            </w:r>
            <w:r w:rsidR="007436F3" w:rsidRPr="00F32580">
              <w:rPr>
                <w:rFonts w:cstheme="minorHAnsi"/>
                <w:sz w:val="24"/>
                <w:szCs w:val="24"/>
              </w:rPr>
              <w:t xml:space="preserve"> tarafından örnek alınmaktadır.</w:t>
            </w:r>
          </w:p>
        </w:tc>
      </w:tr>
    </w:tbl>
    <w:p w:rsidR="007436F3" w:rsidRPr="00F32580" w:rsidRDefault="007436F3" w:rsidP="00BD185F">
      <w:pPr>
        <w:pStyle w:val="Balk3"/>
        <w:rPr>
          <w:rFonts w:cstheme="minorHAnsi"/>
          <w:sz w:val="24"/>
          <w:szCs w:val="24"/>
        </w:rPr>
      </w:pPr>
    </w:p>
    <w:p w:rsidR="007436F3" w:rsidRPr="00F32580" w:rsidRDefault="007436F3" w:rsidP="007436F3">
      <w:pPr>
        <w:pStyle w:val="Balk4"/>
        <w:ind w:left="426" w:right="62"/>
        <w:jc w:val="both"/>
        <w:rPr>
          <w:rFonts w:asciiTheme="minorHAnsi" w:hAnsiTheme="minorHAnsi" w:cstheme="minorHAnsi"/>
        </w:rPr>
      </w:pPr>
      <w:r w:rsidRPr="00F32580">
        <w:rPr>
          <w:rFonts w:asciiTheme="minorHAnsi" w:hAnsiTheme="minorHAnsi" w:cstheme="minorHAnsi"/>
        </w:rPr>
        <w:t>Kanıtlar</w:t>
      </w:r>
    </w:p>
    <w:p w:rsidR="007436F3" w:rsidRPr="00F32580" w:rsidRDefault="007436F3" w:rsidP="007436F3">
      <w:pPr>
        <w:ind w:left="426" w:right="63"/>
        <w:jc w:val="both"/>
        <w:rPr>
          <w:rFonts w:cstheme="minorHAnsi"/>
          <w:i/>
          <w:sz w:val="24"/>
          <w:szCs w:val="24"/>
        </w:rPr>
      </w:pPr>
      <w:r w:rsidRPr="00F32580">
        <w:rPr>
          <w:rFonts w:cstheme="minorHAnsi"/>
          <w:i/>
          <w:sz w:val="24"/>
          <w:szCs w:val="24"/>
        </w:rPr>
        <w:t>(Bu bölümde, verilen puan için aşağıdaki kanıt belge örneklerinden uygun olanların “Ek numarası “ belirtilerek yazılması yeterli olup, belgelerin örneklerine ise raporun sonunda EKLER bölümünde yer verilmelidir.)</w:t>
      </w:r>
    </w:p>
    <w:p w:rsidR="00426CC7" w:rsidRPr="00F32580" w:rsidRDefault="00426CC7" w:rsidP="00426CC7">
      <w:pPr>
        <w:pStyle w:val="Balk4"/>
        <w:numPr>
          <w:ilvl w:val="0"/>
          <w:numId w:val="56"/>
        </w:numPr>
        <w:ind w:right="63"/>
        <w:jc w:val="both"/>
        <w:rPr>
          <w:rFonts w:asciiTheme="minorHAnsi" w:hAnsiTheme="minorHAnsi" w:cstheme="minorHAnsi"/>
          <w:b w:val="0"/>
        </w:rPr>
      </w:pPr>
      <w:r w:rsidRPr="00F32580">
        <w:rPr>
          <w:rFonts w:asciiTheme="minorHAnsi" w:hAnsiTheme="minorHAnsi" w:cstheme="minorHAnsi"/>
          <w:b w:val="0"/>
        </w:rPr>
        <w:t xml:space="preserve">Tedarikçilerle olan ilişkilerin yönetimine yönelik kurumsal politikalar </w:t>
      </w:r>
    </w:p>
    <w:p w:rsidR="00426CC7" w:rsidRPr="00F32580" w:rsidRDefault="00426CC7" w:rsidP="00426CC7">
      <w:pPr>
        <w:pStyle w:val="Balk4"/>
        <w:numPr>
          <w:ilvl w:val="0"/>
          <w:numId w:val="56"/>
        </w:numPr>
        <w:ind w:right="63"/>
        <w:jc w:val="both"/>
        <w:rPr>
          <w:rFonts w:asciiTheme="minorHAnsi" w:hAnsiTheme="minorHAnsi" w:cstheme="minorHAnsi"/>
          <w:b w:val="0"/>
        </w:rPr>
      </w:pPr>
      <w:r w:rsidRPr="00F32580">
        <w:rPr>
          <w:rFonts w:asciiTheme="minorHAnsi" w:hAnsiTheme="minorHAnsi" w:cstheme="minorHAnsi"/>
          <w:b w:val="0"/>
        </w:rPr>
        <w:t>Tedarik edilen hizmetlerin, malların ve tedarikçilerin listesi</w:t>
      </w:r>
    </w:p>
    <w:p w:rsidR="00426CC7" w:rsidRPr="00F32580" w:rsidRDefault="00426CC7" w:rsidP="00426CC7">
      <w:pPr>
        <w:pStyle w:val="Balk4"/>
        <w:numPr>
          <w:ilvl w:val="0"/>
          <w:numId w:val="56"/>
        </w:numPr>
        <w:ind w:right="63"/>
        <w:jc w:val="both"/>
        <w:rPr>
          <w:rFonts w:asciiTheme="minorHAnsi" w:hAnsiTheme="minorHAnsi" w:cstheme="minorHAnsi"/>
          <w:b w:val="0"/>
        </w:rPr>
      </w:pPr>
      <w:r w:rsidRPr="00F32580">
        <w:rPr>
          <w:rFonts w:asciiTheme="minorHAnsi" w:hAnsiTheme="minorHAnsi" w:cstheme="minorHAnsi"/>
          <w:b w:val="0"/>
        </w:rPr>
        <w:t>Tedarikçilerin performansını değerlendirmek üzere tanımlı süreçler</w:t>
      </w:r>
    </w:p>
    <w:p w:rsidR="00426CC7" w:rsidRPr="00F32580" w:rsidRDefault="00426CC7" w:rsidP="00426CC7">
      <w:pPr>
        <w:pStyle w:val="Balk4"/>
        <w:numPr>
          <w:ilvl w:val="0"/>
          <w:numId w:val="56"/>
        </w:numPr>
        <w:ind w:right="63"/>
        <w:jc w:val="both"/>
        <w:rPr>
          <w:rFonts w:asciiTheme="minorHAnsi" w:hAnsiTheme="minorHAnsi" w:cstheme="minorHAnsi"/>
          <w:b w:val="0"/>
        </w:rPr>
      </w:pPr>
      <w:r w:rsidRPr="00F32580">
        <w:rPr>
          <w:rFonts w:asciiTheme="minorHAnsi" w:hAnsiTheme="minorHAnsi" w:cstheme="minorHAnsi"/>
          <w:b w:val="0"/>
        </w:rPr>
        <w:t>Tedarikçi performansı değerlendirme yöntemi ve performans sonuçlarının kullanımı örnekleri</w:t>
      </w:r>
    </w:p>
    <w:p w:rsidR="00426CC7" w:rsidRPr="00F32580" w:rsidRDefault="00426CC7" w:rsidP="00426CC7">
      <w:pPr>
        <w:pStyle w:val="Balk4"/>
        <w:numPr>
          <w:ilvl w:val="0"/>
          <w:numId w:val="56"/>
        </w:numPr>
        <w:ind w:right="63"/>
        <w:jc w:val="both"/>
        <w:rPr>
          <w:rFonts w:asciiTheme="minorHAnsi" w:hAnsiTheme="minorHAnsi" w:cstheme="minorHAnsi"/>
          <w:b w:val="0"/>
        </w:rPr>
      </w:pPr>
      <w:r w:rsidRPr="00F32580">
        <w:rPr>
          <w:rFonts w:asciiTheme="minorHAnsi" w:hAnsiTheme="minorHAnsi" w:cstheme="minorHAnsi"/>
          <w:b w:val="0"/>
        </w:rPr>
        <w:t>Tedarikçilerle birlikte yapılan toplantı, süreçlere katılımını sağlayan mekanizmalar, değerlendirme ve işbirliği örnekleri</w:t>
      </w:r>
    </w:p>
    <w:p w:rsidR="00426CC7" w:rsidRPr="00F32580" w:rsidRDefault="00426CC7" w:rsidP="00426CC7">
      <w:pPr>
        <w:pStyle w:val="Balk4"/>
        <w:numPr>
          <w:ilvl w:val="0"/>
          <w:numId w:val="56"/>
        </w:numPr>
        <w:ind w:right="63"/>
        <w:jc w:val="both"/>
        <w:rPr>
          <w:rFonts w:asciiTheme="minorHAnsi" w:hAnsiTheme="minorHAnsi" w:cstheme="minorHAnsi"/>
          <w:b w:val="0"/>
        </w:rPr>
      </w:pPr>
      <w:r w:rsidRPr="00F32580">
        <w:rPr>
          <w:rFonts w:asciiTheme="minorHAnsi" w:hAnsiTheme="minorHAnsi" w:cstheme="minorHAnsi"/>
          <w:b w:val="0"/>
        </w:rPr>
        <w:t>Tedarikçilerin memnuniyetini ölçmek üzere kullanılan anketler ve sonuçları</w:t>
      </w:r>
    </w:p>
    <w:p w:rsidR="00426CC7" w:rsidRPr="00F32580" w:rsidRDefault="00426CC7" w:rsidP="00426CC7">
      <w:pPr>
        <w:pStyle w:val="Balk4"/>
        <w:numPr>
          <w:ilvl w:val="0"/>
          <w:numId w:val="56"/>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kurumun/birimin ihtiyaçları doğrultusunda geliştirdiği özgün yaklaşım ve uygulamalarına ilişkin kanıtlar</w:t>
      </w:r>
    </w:p>
    <w:p w:rsidR="007436F3" w:rsidRPr="00F32580" w:rsidRDefault="006439B5" w:rsidP="008A0007">
      <w:pPr>
        <w:rPr>
          <w:rFonts w:cstheme="minorHAnsi"/>
          <w:b/>
          <w:sz w:val="24"/>
          <w:szCs w:val="24"/>
        </w:rPr>
      </w:pPr>
      <w:r w:rsidRPr="00F32580">
        <w:rPr>
          <w:rFonts w:cstheme="minorHAnsi"/>
          <w:b/>
          <w:sz w:val="24"/>
          <w:szCs w:val="24"/>
        </w:rPr>
        <w:t>EK- 8</w:t>
      </w:r>
      <w:r w:rsidR="003756D6">
        <w:rPr>
          <w:rFonts w:cstheme="minorHAnsi"/>
          <w:b/>
          <w:sz w:val="24"/>
          <w:szCs w:val="24"/>
        </w:rPr>
        <w:t xml:space="preserve"> TEDARİKÇİ BİLGİ FORMU</w:t>
      </w:r>
      <w:r w:rsidRPr="00F32580">
        <w:rPr>
          <w:rFonts w:cstheme="minorHAnsi"/>
          <w:b/>
          <w:sz w:val="24"/>
          <w:szCs w:val="24"/>
        </w:rPr>
        <w:t xml:space="preserve"> KANIT BELGE OLARAK YER</w:t>
      </w:r>
      <w:r w:rsidR="00967401">
        <w:rPr>
          <w:rFonts w:cstheme="minorHAnsi"/>
          <w:b/>
          <w:sz w:val="24"/>
          <w:szCs w:val="24"/>
        </w:rPr>
        <w:t xml:space="preserve"> </w:t>
      </w:r>
      <w:r w:rsidRPr="00F32580">
        <w:rPr>
          <w:rFonts w:cstheme="minorHAnsi"/>
          <w:b/>
          <w:sz w:val="24"/>
          <w:szCs w:val="24"/>
        </w:rPr>
        <w:t>ALMAKTADIR.</w:t>
      </w:r>
    </w:p>
    <w:p w:rsidR="00EA23EC" w:rsidRPr="00F32580" w:rsidRDefault="00EA23EC" w:rsidP="008A0007">
      <w:pPr>
        <w:rPr>
          <w:rFonts w:cstheme="minorHAnsi"/>
          <w:b/>
          <w:sz w:val="24"/>
          <w:szCs w:val="24"/>
        </w:rPr>
      </w:pPr>
    </w:p>
    <w:p w:rsidR="00842A05" w:rsidRPr="00F32580" w:rsidRDefault="003444B0" w:rsidP="00AA2F0C">
      <w:pPr>
        <w:pStyle w:val="Balk2"/>
      </w:pPr>
      <w:r w:rsidRPr="00F32580">
        <w:t>C</w:t>
      </w:r>
      <w:r w:rsidR="00842A05" w:rsidRPr="00F32580">
        <w:t xml:space="preserve">.4. Kamuoyunu Bilgilendirme </w:t>
      </w:r>
    </w:p>
    <w:p w:rsidR="00842A05" w:rsidRPr="00F32580" w:rsidRDefault="00842A05" w:rsidP="005B3909">
      <w:pPr>
        <w:jc w:val="both"/>
        <w:rPr>
          <w:rFonts w:cstheme="minorHAnsi"/>
          <w:b/>
          <w:sz w:val="24"/>
          <w:szCs w:val="24"/>
        </w:rPr>
      </w:pPr>
      <w:r w:rsidRPr="00F32580">
        <w:rPr>
          <w:rFonts w:cstheme="minorHAnsi"/>
          <w:sz w:val="24"/>
          <w:szCs w:val="24"/>
        </w:rPr>
        <w:t>Eğitim-öğretim programlarını ve araştırma-geliştirme faaliyetlerini de içere</w:t>
      </w:r>
      <w:r w:rsidR="005B3909" w:rsidRPr="00F32580">
        <w:rPr>
          <w:rFonts w:cstheme="minorHAnsi"/>
          <w:sz w:val="24"/>
          <w:szCs w:val="24"/>
        </w:rPr>
        <w:t xml:space="preserve">n tüm faaliyetleri </w:t>
      </w:r>
      <w:r w:rsidRPr="00F32580">
        <w:rPr>
          <w:rFonts w:cstheme="minorHAnsi"/>
          <w:sz w:val="24"/>
          <w:szCs w:val="24"/>
        </w:rPr>
        <w:t>hakkındaki bilgileri</w:t>
      </w:r>
      <w:r w:rsidR="005B3909" w:rsidRPr="00F32580">
        <w:rPr>
          <w:rFonts w:cstheme="minorHAnsi"/>
          <w:sz w:val="24"/>
          <w:szCs w:val="24"/>
        </w:rPr>
        <w:t>n</w:t>
      </w:r>
      <w:r w:rsidRPr="00F32580">
        <w:rPr>
          <w:rFonts w:cstheme="minorHAnsi"/>
          <w:sz w:val="24"/>
          <w:szCs w:val="24"/>
        </w:rPr>
        <w:t xml:space="preserve"> açık, doğru, güncel ve kolay ulaşılabilir şekilde yayımlama ve kamuoyunu bilgilendirme</w:t>
      </w:r>
      <w:r w:rsidR="005B3909" w:rsidRPr="00F32580">
        <w:rPr>
          <w:rFonts w:cstheme="minorHAnsi"/>
          <w:sz w:val="24"/>
          <w:szCs w:val="24"/>
        </w:rPr>
        <w:t xml:space="preserve"> araçları hakkında bilgi verilmelidir.</w:t>
      </w:r>
    </w:p>
    <w:p w:rsidR="00606B06" w:rsidRPr="00F32580" w:rsidRDefault="00606B06" w:rsidP="00BD185F">
      <w:pPr>
        <w:pStyle w:val="Balk3"/>
        <w:rPr>
          <w:rFonts w:cstheme="minorHAnsi"/>
          <w:sz w:val="24"/>
          <w:szCs w:val="24"/>
          <w:lang w:eastAsia="tr-TR"/>
        </w:rPr>
      </w:pPr>
    </w:p>
    <w:p w:rsidR="00606B06" w:rsidRPr="00F32580" w:rsidRDefault="003444B0" w:rsidP="00D142F5">
      <w:pPr>
        <w:pStyle w:val="Balk3"/>
        <w:rPr>
          <w:rFonts w:cstheme="minorHAnsi"/>
          <w:sz w:val="24"/>
          <w:szCs w:val="24"/>
        </w:rPr>
      </w:pPr>
      <w:r w:rsidRPr="00F32580">
        <w:rPr>
          <w:rFonts w:cstheme="minorHAnsi"/>
          <w:sz w:val="24"/>
          <w:szCs w:val="24"/>
        </w:rPr>
        <w:t>C</w:t>
      </w:r>
      <w:r w:rsidR="00606B06" w:rsidRPr="00F32580">
        <w:rPr>
          <w:rFonts w:cstheme="minorHAnsi"/>
          <w:sz w:val="24"/>
          <w:szCs w:val="24"/>
        </w:rPr>
        <w:t>.4.1. Kamuoyunu bilgilendirme</w:t>
      </w:r>
    </w:p>
    <w:p w:rsidR="00606B06" w:rsidRPr="00F32580" w:rsidRDefault="00606B06" w:rsidP="00606B06">
      <w:pPr>
        <w:pStyle w:val="Balk4"/>
        <w:spacing w:line="360" w:lineRule="auto"/>
        <w:ind w:right="62"/>
        <w:jc w:val="center"/>
        <w:rPr>
          <w:rFonts w:asciiTheme="minorHAnsi" w:hAnsiTheme="minorHAnsi" w:cstheme="minorHAnsi"/>
          <w:i w:val="0"/>
        </w:rPr>
      </w:pPr>
    </w:p>
    <w:p w:rsidR="00606B06" w:rsidRPr="00F32580" w:rsidRDefault="00606B06" w:rsidP="00606B06">
      <w:pPr>
        <w:pStyle w:val="Balk4"/>
        <w:spacing w:line="360" w:lineRule="auto"/>
        <w:ind w:right="62"/>
        <w:jc w:val="center"/>
        <w:rPr>
          <w:rFonts w:asciiTheme="minorHAnsi" w:hAnsiTheme="minorHAnsi" w:cstheme="minorHAnsi"/>
          <w:i w:val="0"/>
        </w:rPr>
      </w:pPr>
      <w:r w:rsidRPr="00F32580">
        <w:rPr>
          <w:rFonts w:asciiTheme="minorHAnsi" w:hAnsiTheme="minorHAnsi" w:cstheme="minorHAnsi"/>
          <w:i w:val="0"/>
        </w:rPr>
        <w:t>Olgunluk düzeyi</w:t>
      </w:r>
    </w:p>
    <w:tbl>
      <w:tblPr>
        <w:tblStyle w:val="TabloKlavuzu"/>
        <w:tblW w:w="929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tblPr>
      <w:tblGrid>
        <w:gridCol w:w="1917"/>
        <w:gridCol w:w="1917"/>
        <w:gridCol w:w="2054"/>
        <w:gridCol w:w="1783"/>
        <w:gridCol w:w="1867"/>
      </w:tblGrid>
      <w:tr w:rsidR="00DF2B94" w:rsidRPr="00F32580" w:rsidTr="00606B06">
        <w:trPr>
          <w:jc w:val="center"/>
        </w:trPr>
        <w:tc>
          <w:tcPr>
            <w:tcW w:w="1669" w:type="dxa"/>
            <w:shd w:val="clear" w:color="auto" w:fill="002060"/>
          </w:tcPr>
          <w:p w:rsidR="00606B06" w:rsidRPr="00F32580" w:rsidRDefault="00606B06" w:rsidP="00D142F5">
            <w:pPr>
              <w:pStyle w:val="Balk3"/>
              <w:jc w:val="center"/>
              <w:outlineLvl w:val="2"/>
              <w:rPr>
                <w:rFonts w:cstheme="minorHAnsi"/>
                <w:sz w:val="24"/>
                <w:szCs w:val="24"/>
              </w:rPr>
            </w:pPr>
            <w:r w:rsidRPr="00F32580">
              <w:rPr>
                <w:rFonts w:cstheme="minorHAnsi"/>
                <w:sz w:val="24"/>
                <w:szCs w:val="24"/>
              </w:rPr>
              <w:t>1</w:t>
            </w:r>
          </w:p>
        </w:tc>
        <w:tc>
          <w:tcPr>
            <w:tcW w:w="1985" w:type="dxa"/>
            <w:shd w:val="clear" w:color="auto" w:fill="002060"/>
          </w:tcPr>
          <w:p w:rsidR="00606B06" w:rsidRPr="00F32580" w:rsidRDefault="00606B06" w:rsidP="00D142F5">
            <w:pPr>
              <w:pStyle w:val="Balk3"/>
              <w:jc w:val="center"/>
              <w:outlineLvl w:val="2"/>
              <w:rPr>
                <w:rFonts w:cstheme="minorHAnsi"/>
                <w:sz w:val="24"/>
                <w:szCs w:val="24"/>
              </w:rPr>
            </w:pPr>
            <w:r w:rsidRPr="00F32580">
              <w:rPr>
                <w:rFonts w:cstheme="minorHAnsi"/>
                <w:sz w:val="24"/>
                <w:szCs w:val="24"/>
              </w:rPr>
              <w:t>2</w:t>
            </w:r>
          </w:p>
        </w:tc>
        <w:tc>
          <w:tcPr>
            <w:tcW w:w="1842" w:type="dxa"/>
            <w:shd w:val="clear" w:color="auto" w:fill="002060"/>
          </w:tcPr>
          <w:p w:rsidR="00606B06" w:rsidRPr="00F32580" w:rsidRDefault="00606B06" w:rsidP="00D142F5">
            <w:pPr>
              <w:pStyle w:val="Balk3"/>
              <w:jc w:val="center"/>
              <w:outlineLvl w:val="2"/>
              <w:rPr>
                <w:rFonts w:cstheme="minorHAnsi"/>
                <w:sz w:val="24"/>
                <w:szCs w:val="24"/>
              </w:rPr>
            </w:pPr>
            <w:r w:rsidRPr="00F32580">
              <w:rPr>
                <w:rFonts w:cstheme="minorHAnsi"/>
                <w:sz w:val="24"/>
                <w:szCs w:val="24"/>
              </w:rPr>
              <w:t>3</w:t>
            </w:r>
          </w:p>
        </w:tc>
        <w:tc>
          <w:tcPr>
            <w:tcW w:w="1843" w:type="dxa"/>
            <w:shd w:val="clear" w:color="auto" w:fill="002060"/>
          </w:tcPr>
          <w:p w:rsidR="00606B06" w:rsidRPr="00F32580" w:rsidRDefault="00606B06" w:rsidP="00D142F5">
            <w:pPr>
              <w:pStyle w:val="Balk3"/>
              <w:jc w:val="center"/>
              <w:outlineLvl w:val="2"/>
              <w:rPr>
                <w:rFonts w:cstheme="minorHAnsi"/>
                <w:sz w:val="24"/>
                <w:szCs w:val="24"/>
              </w:rPr>
            </w:pPr>
            <w:r w:rsidRPr="00F32580">
              <w:rPr>
                <w:rFonts w:cstheme="minorHAnsi"/>
                <w:sz w:val="24"/>
                <w:szCs w:val="24"/>
              </w:rPr>
              <w:t>4</w:t>
            </w:r>
          </w:p>
        </w:tc>
        <w:tc>
          <w:tcPr>
            <w:tcW w:w="1951" w:type="dxa"/>
            <w:shd w:val="clear" w:color="auto" w:fill="002060"/>
          </w:tcPr>
          <w:p w:rsidR="00606B06" w:rsidRPr="00F32580" w:rsidRDefault="00606B06" w:rsidP="00D142F5">
            <w:pPr>
              <w:pStyle w:val="Balk3"/>
              <w:jc w:val="center"/>
              <w:outlineLvl w:val="2"/>
              <w:rPr>
                <w:rFonts w:cstheme="minorHAnsi"/>
                <w:sz w:val="24"/>
                <w:szCs w:val="24"/>
              </w:rPr>
            </w:pPr>
            <w:r w:rsidRPr="00F32580">
              <w:rPr>
                <w:rFonts w:cstheme="minorHAnsi"/>
                <w:sz w:val="24"/>
                <w:szCs w:val="24"/>
              </w:rPr>
              <w:t>5</w:t>
            </w:r>
          </w:p>
        </w:tc>
      </w:tr>
      <w:tr w:rsidR="00DF2B94" w:rsidRPr="00F32580" w:rsidTr="00606B06">
        <w:trPr>
          <w:jc w:val="center"/>
        </w:trPr>
        <w:sdt>
          <w:sdtPr>
            <w:rPr>
              <w:rFonts w:cstheme="minorHAnsi"/>
              <w:sz w:val="24"/>
              <w:szCs w:val="24"/>
            </w:rPr>
            <w:id w:val="-1931571574"/>
          </w:sdtPr>
          <w:sdtContent>
            <w:tc>
              <w:tcPr>
                <w:tcW w:w="1669" w:type="dxa"/>
                <w:tcBorders>
                  <w:bottom w:val="single" w:sz="4" w:space="0" w:color="00B0F0"/>
                </w:tcBorders>
                <w:shd w:val="clear" w:color="auto" w:fill="DEEAF6" w:themeFill="accent1" w:themeFillTint="33"/>
              </w:tcPr>
              <w:p w:rsidR="00606B06" w:rsidRPr="00F32580" w:rsidRDefault="00EA23EC"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746331757"/>
          </w:sdtPr>
          <w:sdtContent>
            <w:tc>
              <w:tcPr>
                <w:tcW w:w="1985" w:type="dxa"/>
                <w:tcBorders>
                  <w:bottom w:val="single" w:sz="4" w:space="0" w:color="00B0F0"/>
                </w:tcBorders>
                <w:shd w:val="clear" w:color="auto" w:fill="DEEAF6" w:themeFill="accent1" w:themeFillTint="33"/>
              </w:tcPr>
              <w:p w:rsidR="00606B06" w:rsidRPr="00F32580" w:rsidRDefault="00606B06"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519309005"/>
          </w:sdtPr>
          <w:sdtContent>
            <w:tc>
              <w:tcPr>
                <w:tcW w:w="1842" w:type="dxa"/>
                <w:tcBorders>
                  <w:bottom w:val="single" w:sz="4" w:space="0" w:color="00B0F0"/>
                </w:tcBorders>
                <w:shd w:val="clear" w:color="auto" w:fill="DEEAF6" w:themeFill="accent1" w:themeFillTint="33"/>
              </w:tcPr>
              <w:p w:rsidR="00606B06" w:rsidRPr="00F32580" w:rsidRDefault="00606B06"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240370401"/>
          </w:sdtPr>
          <w:sdtContent>
            <w:tc>
              <w:tcPr>
                <w:tcW w:w="1843" w:type="dxa"/>
                <w:tcBorders>
                  <w:bottom w:val="single" w:sz="4" w:space="0" w:color="00B0F0"/>
                </w:tcBorders>
                <w:shd w:val="clear" w:color="auto" w:fill="DEEAF6" w:themeFill="accent1" w:themeFillTint="33"/>
              </w:tcPr>
              <w:p w:rsidR="00606B06" w:rsidRPr="00F32580" w:rsidRDefault="00606B06"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sdt>
          <w:sdtPr>
            <w:rPr>
              <w:rFonts w:cstheme="minorHAnsi"/>
              <w:sz w:val="24"/>
              <w:szCs w:val="24"/>
            </w:rPr>
            <w:id w:val="-1846938158"/>
          </w:sdtPr>
          <w:sdtContent>
            <w:tc>
              <w:tcPr>
                <w:tcW w:w="1951" w:type="dxa"/>
                <w:tcBorders>
                  <w:bottom w:val="single" w:sz="4" w:space="0" w:color="00B0F0"/>
                </w:tcBorders>
                <w:shd w:val="clear" w:color="auto" w:fill="DEEAF6" w:themeFill="accent1" w:themeFillTint="33"/>
              </w:tcPr>
              <w:p w:rsidR="00606B06" w:rsidRPr="00F32580" w:rsidRDefault="00606B06" w:rsidP="00D142F5">
                <w:pPr>
                  <w:pStyle w:val="Balk3"/>
                  <w:jc w:val="center"/>
                  <w:outlineLvl w:val="2"/>
                  <w:rPr>
                    <w:rFonts w:cstheme="minorHAnsi"/>
                    <w:sz w:val="24"/>
                    <w:szCs w:val="24"/>
                  </w:rPr>
                </w:pPr>
                <w:r w:rsidRPr="00F32580">
                  <w:rPr>
                    <w:rFonts w:ascii="Segoe UI Symbol" w:eastAsia="MS Gothic" w:hAnsi="Segoe UI Symbol" w:cs="Segoe UI Symbol"/>
                    <w:sz w:val="24"/>
                    <w:szCs w:val="24"/>
                  </w:rPr>
                  <w:t>☐</w:t>
                </w:r>
              </w:p>
            </w:tc>
          </w:sdtContent>
        </w:sdt>
      </w:tr>
      <w:tr w:rsidR="00606B06" w:rsidRPr="00F32580" w:rsidTr="00606B06">
        <w:trPr>
          <w:jc w:val="center"/>
        </w:trPr>
        <w:tc>
          <w:tcPr>
            <w:tcW w:w="1669" w:type="dxa"/>
            <w:shd w:val="clear" w:color="auto" w:fill="auto"/>
            <w:tcMar>
              <w:left w:w="57" w:type="dxa"/>
              <w:right w:w="57" w:type="dxa"/>
            </w:tcMar>
          </w:tcPr>
          <w:p w:rsidR="00606B06" w:rsidRPr="00F32580" w:rsidRDefault="00606B06" w:rsidP="003444B0">
            <w:pPr>
              <w:rPr>
                <w:rFonts w:cstheme="minorHAnsi"/>
                <w:sz w:val="24"/>
                <w:szCs w:val="24"/>
              </w:rPr>
            </w:pPr>
            <w:r w:rsidRPr="00F32580">
              <w:rPr>
                <w:rFonts w:cstheme="minorHAnsi"/>
                <w:sz w:val="24"/>
                <w:szCs w:val="24"/>
              </w:rPr>
              <w:t xml:space="preserve">Kurumun/birimin faaliyetlerine </w:t>
            </w:r>
            <w:r w:rsidRPr="00F32580">
              <w:rPr>
                <w:rFonts w:cstheme="minorHAnsi"/>
                <w:sz w:val="24"/>
                <w:szCs w:val="24"/>
              </w:rPr>
              <w:lastRenderedPageBreak/>
              <w:t xml:space="preserve">ilişkin kamuoyunu bilgilendirmek üzere tanımlı ilkeler ve mekanizmalar bulunmamaktadır. </w:t>
            </w:r>
          </w:p>
        </w:tc>
        <w:tc>
          <w:tcPr>
            <w:tcW w:w="1985" w:type="dxa"/>
            <w:shd w:val="clear" w:color="auto" w:fill="auto"/>
            <w:tcMar>
              <w:left w:w="57" w:type="dxa"/>
              <w:right w:w="57" w:type="dxa"/>
            </w:tcMar>
          </w:tcPr>
          <w:p w:rsidR="00606B06" w:rsidRPr="00F32580" w:rsidRDefault="00606B06" w:rsidP="003444B0">
            <w:pPr>
              <w:rPr>
                <w:rFonts w:cstheme="minorHAnsi"/>
                <w:sz w:val="24"/>
                <w:szCs w:val="24"/>
              </w:rPr>
            </w:pPr>
            <w:r w:rsidRPr="00F32580">
              <w:rPr>
                <w:rFonts w:cstheme="minorHAnsi"/>
                <w:sz w:val="24"/>
                <w:szCs w:val="24"/>
              </w:rPr>
              <w:lastRenderedPageBreak/>
              <w:t xml:space="preserve">Kurumda/birimde Kamuoyunu </w:t>
            </w:r>
            <w:r w:rsidRPr="00F32580">
              <w:rPr>
                <w:rFonts w:cstheme="minorHAnsi"/>
                <w:sz w:val="24"/>
                <w:szCs w:val="24"/>
              </w:rPr>
              <w:lastRenderedPageBreak/>
              <w:t>bilgilendirme yöntem ve süreçleri belirlenmiştir. Ancak birimde bu süreçler doğrultusunda yapılmış uygulamalar bulunmamaktadır.</w:t>
            </w:r>
          </w:p>
        </w:tc>
        <w:tc>
          <w:tcPr>
            <w:tcW w:w="1842" w:type="dxa"/>
            <w:shd w:val="clear" w:color="auto" w:fill="auto"/>
            <w:tcMar>
              <w:left w:w="57" w:type="dxa"/>
              <w:right w:w="57" w:type="dxa"/>
            </w:tcMar>
          </w:tcPr>
          <w:p w:rsidR="00606B06" w:rsidRPr="00F32580" w:rsidRDefault="00606B06" w:rsidP="003444B0">
            <w:pPr>
              <w:rPr>
                <w:rFonts w:cstheme="minorHAnsi"/>
                <w:sz w:val="24"/>
                <w:szCs w:val="24"/>
              </w:rPr>
            </w:pPr>
            <w:r w:rsidRPr="00F32580">
              <w:rPr>
                <w:rFonts w:cstheme="minorHAnsi"/>
                <w:sz w:val="24"/>
                <w:szCs w:val="24"/>
              </w:rPr>
              <w:lastRenderedPageBreak/>
              <w:t xml:space="preserve">Kamuoyunu bilgilendirmek </w:t>
            </w:r>
            <w:r w:rsidRPr="00F32580">
              <w:rPr>
                <w:rFonts w:cstheme="minorHAnsi"/>
                <w:sz w:val="24"/>
                <w:szCs w:val="24"/>
              </w:rPr>
              <w:lastRenderedPageBreak/>
              <w:t>üzere belirle</w:t>
            </w:r>
            <w:r w:rsidR="0075397C" w:rsidRPr="00F32580">
              <w:rPr>
                <w:rFonts w:cstheme="minorHAnsi"/>
                <w:sz w:val="24"/>
                <w:szCs w:val="24"/>
              </w:rPr>
              <w:t>nen</w:t>
            </w:r>
            <w:r w:rsidRPr="00F32580">
              <w:rPr>
                <w:rFonts w:cstheme="minorHAnsi"/>
                <w:sz w:val="24"/>
                <w:szCs w:val="24"/>
              </w:rPr>
              <w:t xml:space="preserve"> ilkeler ve süreçler doğrultusunda, kamuoyunu bilgilendirme uygulamalarından bazı sonuçlar elde edilmiştir. Ancak bu uygulamaların sonuçları izlenmemekte veya karar alma</w:t>
            </w:r>
            <w:r w:rsidR="0075397C" w:rsidRPr="00F32580">
              <w:rPr>
                <w:rFonts w:cstheme="minorHAnsi"/>
                <w:sz w:val="24"/>
                <w:szCs w:val="24"/>
              </w:rPr>
              <w:t xml:space="preserve"> süreçlerinde </w:t>
            </w:r>
            <w:r w:rsidRPr="00F32580">
              <w:rPr>
                <w:rFonts w:cstheme="minorHAnsi"/>
                <w:sz w:val="24"/>
                <w:szCs w:val="24"/>
              </w:rPr>
              <w:t xml:space="preserve">kullanılmamaktadır.  </w:t>
            </w:r>
          </w:p>
        </w:tc>
        <w:tc>
          <w:tcPr>
            <w:tcW w:w="1843" w:type="dxa"/>
            <w:shd w:val="clear" w:color="auto" w:fill="auto"/>
            <w:tcMar>
              <w:left w:w="57" w:type="dxa"/>
              <w:right w:w="57" w:type="dxa"/>
            </w:tcMar>
          </w:tcPr>
          <w:p w:rsidR="00606B06" w:rsidRPr="00F32580" w:rsidRDefault="00606B06" w:rsidP="003444B0">
            <w:pPr>
              <w:rPr>
                <w:rFonts w:cstheme="minorHAnsi"/>
                <w:sz w:val="24"/>
                <w:szCs w:val="24"/>
              </w:rPr>
            </w:pPr>
            <w:r w:rsidRPr="00F32580">
              <w:rPr>
                <w:rFonts w:cstheme="minorHAnsi"/>
                <w:sz w:val="24"/>
                <w:szCs w:val="24"/>
              </w:rPr>
              <w:lastRenderedPageBreak/>
              <w:t xml:space="preserve">Kamuoyunu bilgilendirme </w:t>
            </w:r>
            <w:r w:rsidRPr="00F32580">
              <w:rPr>
                <w:rFonts w:cstheme="minorHAnsi"/>
                <w:sz w:val="24"/>
                <w:szCs w:val="24"/>
              </w:rPr>
              <w:lastRenderedPageBreak/>
              <w:t>faaliyetlerine ilişkin bulgular izlenmekte,   paydaş görüşleri alınmakta ve izlem sonuçları paydaşlarla birlikte değerlendirilerek önlemler alınmaktadır.</w:t>
            </w:r>
          </w:p>
        </w:tc>
        <w:tc>
          <w:tcPr>
            <w:tcW w:w="1951" w:type="dxa"/>
            <w:shd w:val="clear" w:color="auto" w:fill="auto"/>
            <w:tcMar>
              <w:left w:w="57" w:type="dxa"/>
              <w:right w:w="57" w:type="dxa"/>
            </w:tcMar>
          </w:tcPr>
          <w:p w:rsidR="00606B06" w:rsidRPr="00F32580" w:rsidRDefault="00606B06" w:rsidP="003444B0">
            <w:pPr>
              <w:rPr>
                <w:rFonts w:cstheme="minorHAnsi"/>
                <w:sz w:val="24"/>
                <w:szCs w:val="24"/>
              </w:rPr>
            </w:pPr>
            <w:r w:rsidRPr="00F32580">
              <w:rPr>
                <w:rFonts w:cstheme="minorHAnsi"/>
                <w:sz w:val="24"/>
                <w:szCs w:val="24"/>
              </w:rPr>
              <w:lastRenderedPageBreak/>
              <w:t xml:space="preserve">Kurumun kamuoyunu </w:t>
            </w:r>
            <w:r w:rsidRPr="00F32580">
              <w:rPr>
                <w:rFonts w:cstheme="minorHAnsi"/>
                <w:sz w:val="24"/>
                <w:szCs w:val="24"/>
              </w:rPr>
              <w:lastRenderedPageBreak/>
              <w:t>bilgilendirme faaliyetleri kurumsal amaçlar ve değerler doğrultusunda, sürdürülebilir ve olgunlaşmış uygulamalarla güvence altına alınmış ve kurumun</w:t>
            </w:r>
            <w:r w:rsidR="0075397C" w:rsidRPr="00F32580">
              <w:rPr>
                <w:rFonts w:cstheme="minorHAnsi"/>
                <w:sz w:val="24"/>
                <w:szCs w:val="24"/>
              </w:rPr>
              <w:t>/birimin</w:t>
            </w:r>
            <w:r w:rsidRPr="00F32580">
              <w:rPr>
                <w:rFonts w:cstheme="minorHAnsi"/>
                <w:sz w:val="24"/>
                <w:szCs w:val="24"/>
              </w:rPr>
              <w:t xml:space="preserve"> tamamında benimsenmiştir; bu hususta kurumun</w:t>
            </w:r>
            <w:r w:rsidR="0075397C" w:rsidRPr="00F32580">
              <w:rPr>
                <w:rFonts w:cstheme="minorHAnsi"/>
                <w:sz w:val="24"/>
                <w:szCs w:val="24"/>
              </w:rPr>
              <w:t>/birimin</w:t>
            </w:r>
            <w:r w:rsidRPr="00F32580">
              <w:rPr>
                <w:rFonts w:cstheme="minorHAnsi"/>
                <w:sz w:val="24"/>
                <w:szCs w:val="24"/>
              </w:rPr>
              <w:t xml:space="preserve"> kendine özgü ve yenilikçi birçok uygulaması bulunmakta ve bu uygulamaların bir kısmı diğer kurumlar</w:t>
            </w:r>
            <w:r w:rsidR="0075397C" w:rsidRPr="00F32580">
              <w:rPr>
                <w:rFonts w:cstheme="minorHAnsi"/>
                <w:sz w:val="24"/>
                <w:szCs w:val="24"/>
              </w:rPr>
              <w:t>/birimler</w:t>
            </w:r>
            <w:r w:rsidRPr="00F32580">
              <w:rPr>
                <w:rFonts w:cstheme="minorHAnsi"/>
                <w:sz w:val="24"/>
                <w:szCs w:val="24"/>
              </w:rPr>
              <w:t xml:space="preserve"> tarafından örnek alınmaktadır.</w:t>
            </w:r>
          </w:p>
        </w:tc>
      </w:tr>
    </w:tbl>
    <w:p w:rsidR="00606B06" w:rsidRPr="00F32580" w:rsidRDefault="00606B06" w:rsidP="00BD185F">
      <w:pPr>
        <w:pStyle w:val="Balk3"/>
        <w:rPr>
          <w:rFonts w:cstheme="minorHAnsi"/>
          <w:sz w:val="24"/>
          <w:szCs w:val="24"/>
        </w:rPr>
      </w:pPr>
    </w:p>
    <w:p w:rsidR="00606B06" w:rsidRPr="00F32580" w:rsidRDefault="00606B06" w:rsidP="00606B06">
      <w:pPr>
        <w:pStyle w:val="Balk4"/>
        <w:ind w:left="426" w:right="62"/>
        <w:jc w:val="both"/>
        <w:rPr>
          <w:rFonts w:asciiTheme="minorHAnsi" w:hAnsiTheme="minorHAnsi" w:cstheme="minorHAnsi"/>
        </w:rPr>
      </w:pPr>
      <w:r w:rsidRPr="00F32580">
        <w:rPr>
          <w:rFonts w:asciiTheme="minorHAnsi" w:hAnsiTheme="minorHAnsi" w:cstheme="minorHAnsi"/>
        </w:rPr>
        <w:t>Kanıtlar</w:t>
      </w:r>
    </w:p>
    <w:p w:rsidR="00606B06" w:rsidRPr="00F32580" w:rsidRDefault="00606B06" w:rsidP="00606B06">
      <w:pPr>
        <w:ind w:left="426" w:right="63"/>
        <w:jc w:val="both"/>
        <w:rPr>
          <w:rFonts w:cstheme="minorHAnsi"/>
          <w:i/>
          <w:sz w:val="24"/>
          <w:szCs w:val="24"/>
        </w:rPr>
      </w:pPr>
      <w:r w:rsidRPr="00F32580">
        <w:rPr>
          <w:rFonts w:cstheme="minorHAnsi"/>
          <w:i/>
          <w:sz w:val="24"/>
          <w:szCs w:val="24"/>
        </w:rPr>
        <w:t>(Bu bölümde, verilen puan için aşağıdaki kanıt belge örneklerinden uygun olanların “Ek numarası “ belirtilerek yazılması yeterli olup, belgelerin örneklerine ise raporun sonunda EKLER bölümünde yer verilmelidir.)</w:t>
      </w:r>
    </w:p>
    <w:p w:rsidR="00606B06" w:rsidRPr="00F32580" w:rsidRDefault="00606B06" w:rsidP="00606B06">
      <w:pPr>
        <w:pStyle w:val="Balk4"/>
        <w:numPr>
          <w:ilvl w:val="0"/>
          <w:numId w:val="57"/>
        </w:numPr>
        <w:ind w:right="63"/>
        <w:jc w:val="both"/>
        <w:rPr>
          <w:rFonts w:asciiTheme="minorHAnsi" w:hAnsiTheme="minorHAnsi" w:cstheme="minorHAnsi"/>
          <w:b w:val="0"/>
        </w:rPr>
      </w:pPr>
      <w:r w:rsidRPr="00F32580">
        <w:rPr>
          <w:rFonts w:asciiTheme="minorHAnsi" w:hAnsiTheme="minorHAnsi" w:cstheme="minorHAnsi"/>
          <w:b w:val="0"/>
        </w:rPr>
        <w:t>Kamuoyu ile paylaşılan bilgiler ve bu bilgilerin paylaşım kanalları</w:t>
      </w:r>
    </w:p>
    <w:p w:rsidR="00606B06" w:rsidRPr="00F32580" w:rsidRDefault="00606B06" w:rsidP="00606B06">
      <w:pPr>
        <w:pStyle w:val="Balk4"/>
        <w:numPr>
          <w:ilvl w:val="0"/>
          <w:numId w:val="57"/>
        </w:numPr>
        <w:ind w:right="63"/>
        <w:jc w:val="both"/>
        <w:rPr>
          <w:rFonts w:asciiTheme="minorHAnsi" w:hAnsiTheme="minorHAnsi" w:cstheme="minorHAnsi"/>
          <w:b w:val="0"/>
        </w:rPr>
      </w:pPr>
      <w:r w:rsidRPr="00F32580">
        <w:rPr>
          <w:rFonts w:asciiTheme="minorHAnsi" w:hAnsiTheme="minorHAnsi" w:cstheme="minorHAnsi"/>
          <w:b w:val="0"/>
        </w:rPr>
        <w:t>Paydaş katılımına ilişkin kanıtlar</w:t>
      </w:r>
    </w:p>
    <w:p w:rsidR="00606B06" w:rsidRPr="00F32580" w:rsidRDefault="00606B06" w:rsidP="00606B06">
      <w:pPr>
        <w:pStyle w:val="Balk4"/>
        <w:numPr>
          <w:ilvl w:val="0"/>
          <w:numId w:val="57"/>
        </w:numPr>
        <w:ind w:right="63"/>
        <w:jc w:val="both"/>
        <w:rPr>
          <w:rFonts w:asciiTheme="minorHAnsi" w:hAnsiTheme="minorHAnsi" w:cstheme="minorHAnsi"/>
          <w:b w:val="0"/>
        </w:rPr>
      </w:pPr>
      <w:r w:rsidRPr="00F32580">
        <w:rPr>
          <w:rFonts w:asciiTheme="minorHAnsi" w:hAnsiTheme="minorHAnsi" w:cstheme="minorHAnsi"/>
          <w:b w:val="0"/>
        </w:rPr>
        <w:t>İç ve dış paydaşların kamuoyunu bilgilendirme durumuyla ilgili olarak memnuniyeti ve geri bildirimleri</w:t>
      </w:r>
    </w:p>
    <w:p w:rsidR="00606B06" w:rsidRPr="00F32580" w:rsidRDefault="00606B06" w:rsidP="00606B06">
      <w:pPr>
        <w:pStyle w:val="Balk4"/>
        <w:numPr>
          <w:ilvl w:val="0"/>
          <w:numId w:val="57"/>
        </w:numPr>
        <w:ind w:right="63"/>
        <w:jc w:val="both"/>
        <w:rPr>
          <w:rFonts w:asciiTheme="minorHAnsi" w:hAnsiTheme="minorHAnsi" w:cstheme="minorHAnsi"/>
          <w:b w:val="0"/>
        </w:rPr>
      </w:pPr>
      <w:r w:rsidRPr="00F32580">
        <w:rPr>
          <w:rFonts w:asciiTheme="minorHAnsi" w:hAnsiTheme="minorHAnsi" w:cstheme="minorHAnsi"/>
          <w:b w:val="0"/>
        </w:rPr>
        <w:t>Standart uygulamalar ve mevzuatın yanı sıra; kurumun/birimin ihtiyaçları doğrultusunda geliştirdiği özgün yaklaşım ve uygulamalarına ilişkin kanıtlar</w:t>
      </w:r>
    </w:p>
    <w:p w:rsidR="00842A05" w:rsidRPr="00F32580" w:rsidRDefault="00842A05" w:rsidP="008A0007">
      <w:pPr>
        <w:rPr>
          <w:rFonts w:cstheme="minorHAnsi"/>
          <w:b/>
          <w:sz w:val="24"/>
          <w:szCs w:val="24"/>
        </w:rPr>
      </w:pPr>
    </w:p>
    <w:p w:rsidR="00842A05" w:rsidRPr="00F32580" w:rsidRDefault="00174196" w:rsidP="008A0007">
      <w:pPr>
        <w:rPr>
          <w:rFonts w:cstheme="minorHAnsi"/>
          <w:b/>
          <w:sz w:val="24"/>
          <w:szCs w:val="24"/>
        </w:rPr>
      </w:pPr>
      <w:r w:rsidRPr="00F32580">
        <w:rPr>
          <w:rFonts w:cstheme="minorHAnsi"/>
          <w:b/>
          <w:sz w:val="24"/>
          <w:szCs w:val="24"/>
        </w:rPr>
        <w:t>http://www.mersin.edu.tr/akademik/guzel-sanatlar-enstitusu</w:t>
      </w:r>
    </w:p>
    <w:p w:rsidR="00E3517B" w:rsidRPr="00F32580" w:rsidRDefault="00E3517B" w:rsidP="00D142F5">
      <w:pPr>
        <w:pStyle w:val="Balk1"/>
        <w:rPr>
          <w:rFonts w:asciiTheme="minorHAnsi" w:hAnsiTheme="minorHAnsi" w:cstheme="minorHAnsi"/>
          <w:sz w:val="24"/>
          <w:szCs w:val="24"/>
        </w:rPr>
      </w:pPr>
    </w:p>
    <w:p w:rsidR="000F42D1" w:rsidRPr="00F32580" w:rsidRDefault="000F42D1" w:rsidP="00D142F5">
      <w:pPr>
        <w:pStyle w:val="Balk1"/>
        <w:rPr>
          <w:rFonts w:asciiTheme="minorHAnsi" w:hAnsiTheme="minorHAnsi" w:cstheme="minorHAnsi"/>
          <w:sz w:val="24"/>
          <w:szCs w:val="24"/>
        </w:rPr>
      </w:pPr>
      <w:r w:rsidRPr="00F32580">
        <w:rPr>
          <w:rFonts w:asciiTheme="minorHAnsi" w:hAnsiTheme="minorHAnsi" w:cstheme="minorHAnsi"/>
          <w:sz w:val="24"/>
          <w:szCs w:val="24"/>
        </w:rPr>
        <w:t>SONUÇ VE DEĞERLENDİRME</w:t>
      </w:r>
      <w:bookmarkEnd w:id="22"/>
    </w:p>
    <w:p w:rsidR="00C778AA" w:rsidRPr="00F32580" w:rsidRDefault="008A0007" w:rsidP="00DD38C9">
      <w:pPr>
        <w:pStyle w:val="GvdeMetni"/>
        <w:spacing w:before="120"/>
        <w:ind w:right="63"/>
        <w:jc w:val="both"/>
        <w:rPr>
          <w:rFonts w:asciiTheme="minorHAnsi" w:hAnsiTheme="minorHAnsi" w:cstheme="minorHAnsi"/>
        </w:rPr>
      </w:pPr>
      <w:r w:rsidRPr="00F32580">
        <w:rPr>
          <w:rFonts w:asciiTheme="minorHAnsi" w:hAnsiTheme="minorHAnsi" w:cstheme="minorHAnsi"/>
        </w:rPr>
        <w:t>Bu başlık altında, birimin</w:t>
      </w:r>
      <w:r w:rsidR="000F42D1" w:rsidRPr="00F32580">
        <w:rPr>
          <w:rFonts w:asciiTheme="minorHAnsi" w:hAnsiTheme="minorHAnsi" w:cstheme="minorHAnsi"/>
        </w:rPr>
        <w:t xml:space="preserve"> güçlü yönleri ile iyileşmeye açık yönlerinin </w:t>
      </w:r>
      <w:r w:rsidR="000F42D1" w:rsidRPr="00F32580">
        <w:rPr>
          <w:rFonts w:asciiTheme="minorHAnsi" w:hAnsiTheme="minorHAnsi" w:cstheme="minorHAnsi"/>
          <w:b/>
        </w:rPr>
        <w:t>Kalite Güvenc</w:t>
      </w:r>
      <w:r w:rsidR="00D142F5" w:rsidRPr="00F32580">
        <w:rPr>
          <w:rFonts w:asciiTheme="minorHAnsi" w:hAnsiTheme="minorHAnsi" w:cstheme="minorHAnsi"/>
          <w:b/>
        </w:rPr>
        <w:t xml:space="preserve">esi Sistemi, Eğitim ve Öğretim </w:t>
      </w:r>
      <w:r w:rsidR="00DD38C9" w:rsidRPr="00F32580">
        <w:rPr>
          <w:rFonts w:asciiTheme="minorHAnsi" w:hAnsiTheme="minorHAnsi" w:cstheme="minorHAnsi"/>
          <w:b/>
        </w:rPr>
        <w:t>ve de Yönetim Sistemi</w:t>
      </w:r>
      <w:r w:rsidR="000F42D1" w:rsidRPr="00F32580">
        <w:rPr>
          <w:rFonts w:asciiTheme="minorHAnsi" w:hAnsiTheme="minorHAnsi" w:cstheme="minorHAnsi"/>
          <w:b/>
        </w:rPr>
        <w:t xml:space="preserve"> </w:t>
      </w:r>
      <w:r w:rsidR="000F42D1" w:rsidRPr="00F32580">
        <w:rPr>
          <w:rFonts w:asciiTheme="minorHAnsi" w:hAnsiTheme="minorHAnsi" w:cstheme="minorHAnsi"/>
        </w:rPr>
        <w:t xml:space="preserve">başlıkları altında özet olarak sunulması beklenmektedir. </w:t>
      </w:r>
    </w:p>
    <w:p w:rsidR="000F42D1" w:rsidRPr="00F32580" w:rsidRDefault="00F21227" w:rsidP="00DD38C9">
      <w:pPr>
        <w:pStyle w:val="GvdeMetni"/>
        <w:spacing w:before="120"/>
        <w:ind w:right="63"/>
        <w:jc w:val="both"/>
        <w:rPr>
          <w:rFonts w:asciiTheme="minorHAnsi" w:hAnsiTheme="minorHAnsi" w:cstheme="minorHAnsi"/>
        </w:rPr>
      </w:pPr>
      <w:r w:rsidRPr="00F32580">
        <w:rPr>
          <w:rFonts w:asciiTheme="minorHAnsi" w:hAnsiTheme="minorHAnsi" w:cstheme="minorHAnsi"/>
        </w:rPr>
        <w:t>Birim</w:t>
      </w:r>
      <w:r w:rsidR="00DD38C9" w:rsidRPr="00F32580">
        <w:rPr>
          <w:rFonts w:asciiTheme="minorHAnsi" w:hAnsiTheme="minorHAnsi" w:cstheme="minorHAnsi"/>
        </w:rPr>
        <w:t xml:space="preserve"> ve</w:t>
      </w:r>
      <w:r w:rsidR="00C778AA" w:rsidRPr="00F32580">
        <w:rPr>
          <w:rFonts w:asciiTheme="minorHAnsi" w:hAnsiTheme="minorHAnsi" w:cstheme="minorHAnsi"/>
        </w:rPr>
        <w:t xml:space="preserve"> </w:t>
      </w:r>
      <w:r w:rsidR="00DD38C9" w:rsidRPr="00F32580">
        <w:rPr>
          <w:rFonts w:asciiTheme="minorHAnsi" w:hAnsiTheme="minorHAnsi" w:cstheme="minorHAnsi"/>
        </w:rPr>
        <w:t>bünyesindeki programlar,</w:t>
      </w:r>
      <w:r w:rsidR="00B4208A" w:rsidRPr="00F32580">
        <w:rPr>
          <w:rFonts w:asciiTheme="minorHAnsi" w:hAnsiTheme="minorHAnsi" w:cstheme="minorHAnsi"/>
        </w:rPr>
        <w:t xml:space="preserve"> </w:t>
      </w:r>
      <w:r w:rsidR="00DD38C9" w:rsidRPr="00F32580">
        <w:rPr>
          <w:rFonts w:asciiTheme="minorHAnsi" w:hAnsiTheme="minorHAnsi" w:cstheme="minorHAnsi"/>
        </w:rPr>
        <w:t xml:space="preserve">daha önce bir dış değerlendirme sürecinden geçmiş ve birime/programa sunulmuş bir </w:t>
      </w:r>
      <w:r w:rsidR="00DD38C9" w:rsidRPr="00F32580">
        <w:rPr>
          <w:rFonts w:asciiTheme="minorHAnsi" w:hAnsiTheme="minorHAnsi" w:cstheme="minorHAnsi"/>
          <w:i/>
        </w:rPr>
        <w:t xml:space="preserve">Geri Bildirim Raporu </w:t>
      </w:r>
      <w:r w:rsidR="00DD38C9" w:rsidRPr="00F32580">
        <w:rPr>
          <w:rFonts w:asciiTheme="minorHAnsi" w:hAnsiTheme="minorHAnsi" w:cstheme="minorHAnsi"/>
        </w:rPr>
        <w:t xml:space="preserve">varsa bu raporda belirtilen </w:t>
      </w:r>
      <w:r w:rsidR="00DD38C9" w:rsidRPr="00F32580">
        <w:rPr>
          <w:rFonts w:asciiTheme="minorHAnsi" w:hAnsiTheme="minorHAnsi" w:cstheme="minorHAnsi"/>
          <w:b/>
          <w:u w:val="single"/>
        </w:rPr>
        <w:t xml:space="preserve">gelişmeye açık yönlerin </w:t>
      </w:r>
      <w:r w:rsidR="00DD38C9" w:rsidRPr="00F32580">
        <w:rPr>
          <w:rFonts w:asciiTheme="minorHAnsi" w:hAnsiTheme="minorHAnsi" w:cstheme="minorHAnsi"/>
        </w:rPr>
        <w:t xml:space="preserve">giderilmesi için alınan </w:t>
      </w:r>
      <w:r w:rsidR="00DD38C9" w:rsidRPr="00F32580">
        <w:rPr>
          <w:rFonts w:asciiTheme="minorHAnsi" w:hAnsiTheme="minorHAnsi" w:cstheme="minorHAnsi"/>
          <w:b/>
          <w:u w:val="single"/>
        </w:rPr>
        <w:t>önlemler</w:t>
      </w:r>
      <w:r w:rsidR="00DD38C9" w:rsidRPr="00F32580">
        <w:rPr>
          <w:rFonts w:asciiTheme="minorHAnsi" w:hAnsiTheme="minorHAnsi" w:cstheme="minorHAnsi"/>
        </w:rPr>
        <w:t xml:space="preserve">, gerçekleştirilen faaliyetler sonucunda sağlanan </w:t>
      </w:r>
      <w:r w:rsidR="00DD38C9" w:rsidRPr="00F32580">
        <w:rPr>
          <w:rFonts w:asciiTheme="minorHAnsi" w:hAnsiTheme="minorHAnsi" w:cstheme="minorHAnsi"/>
          <w:b/>
          <w:u w:val="single"/>
        </w:rPr>
        <w:t>iyileştirmeler</w:t>
      </w:r>
      <w:r w:rsidR="00DD38C9" w:rsidRPr="00F32580">
        <w:rPr>
          <w:rFonts w:asciiTheme="minorHAnsi" w:hAnsiTheme="minorHAnsi" w:cstheme="minorHAnsi"/>
        </w:rPr>
        <w:t xml:space="preserve"> ve </w:t>
      </w:r>
      <w:r w:rsidR="00DD38C9" w:rsidRPr="00F32580">
        <w:rPr>
          <w:rFonts w:asciiTheme="minorHAnsi" w:hAnsiTheme="minorHAnsi" w:cstheme="minorHAnsi"/>
          <w:b/>
          <w:u w:val="single"/>
        </w:rPr>
        <w:t>ilerleme kaydedilemeyen</w:t>
      </w:r>
      <w:r w:rsidR="00DD38C9" w:rsidRPr="00F32580">
        <w:rPr>
          <w:rFonts w:asciiTheme="minorHAnsi" w:hAnsiTheme="minorHAnsi" w:cstheme="minorHAnsi"/>
        </w:rPr>
        <w:t xml:space="preserve"> noktaların neler olduğu açıkça sunulmalı ve mevcut durum değerlendirmesi ayrıntılı olarak verilmelidir.</w:t>
      </w:r>
    </w:p>
    <w:p w:rsidR="000F42D1" w:rsidRPr="00F32580" w:rsidRDefault="000F42D1" w:rsidP="000F42D1">
      <w:pPr>
        <w:pStyle w:val="Balk1"/>
        <w:ind w:right="63"/>
        <w:jc w:val="both"/>
        <w:rPr>
          <w:rFonts w:asciiTheme="minorHAnsi" w:hAnsiTheme="minorHAnsi" w:cstheme="minorHAnsi"/>
          <w:sz w:val="24"/>
          <w:szCs w:val="24"/>
        </w:rPr>
      </w:pPr>
    </w:p>
    <w:p w:rsidR="00FE3FC8" w:rsidRPr="00F32580" w:rsidRDefault="00FE3FC8" w:rsidP="00FE3FC8">
      <w:pPr>
        <w:pStyle w:val="Balk1"/>
        <w:ind w:right="63"/>
        <w:rPr>
          <w:rFonts w:asciiTheme="minorHAnsi" w:hAnsiTheme="minorHAnsi" w:cstheme="minorHAnsi"/>
          <w:sz w:val="24"/>
          <w:szCs w:val="24"/>
        </w:rPr>
      </w:pPr>
      <w:r w:rsidRPr="00F32580">
        <w:rPr>
          <w:rFonts w:asciiTheme="minorHAnsi" w:hAnsiTheme="minorHAnsi" w:cstheme="minorHAnsi"/>
          <w:sz w:val="24"/>
          <w:szCs w:val="24"/>
        </w:rPr>
        <w:t>KALİTE    GÜVENCESİ  SİSTEMİ:</w:t>
      </w:r>
    </w:p>
    <w:p w:rsidR="00A85995" w:rsidRPr="00F32580" w:rsidRDefault="00A85995" w:rsidP="00FE3FC8">
      <w:pPr>
        <w:pStyle w:val="Balk1"/>
        <w:ind w:right="63"/>
        <w:rPr>
          <w:rFonts w:asciiTheme="minorHAnsi" w:hAnsiTheme="minorHAnsi" w:cstheme="minorHAnsi"/>
          <w:sz w:val="24"/>
          <w:szCs w:val="24"/>
        </w:rPr>
      </w:pPr>
    </w:p>
    <w:p w:rsidR="00A85995" w:rsidRPr="00F32580" w:rsidRDefault="00A85995" w:rsidP="00A85995">
      <w:pPr>
        <w:rPr>
          <w:rFonts w:cstheme="minorHAnsi"/>
          <w:sz w:val="24"/>
          <w:szCs w:val="24"/>
        </w:rPr>
      </w:pPr>
      <w:r w:rsidRPr="00F32580">
        <w:rPr>
          <w:rFonts w:cstheme="minorHAnsi"/>
          <w:b/>
          <w:sz w:val="24"/>
          <w:szCs w:val="24"/>
        </w:rPr>
        <w:t>Güçlü yönleri:</w:t>
      </w:r>
      <w:r w:rsidRPr="00F32580">
        <w:rPr>
          <w:rFonts w:cstheme="minorHAnsi"/>
          <w:sz w:val="24"/>
          <w:szCs w:val="24"/>
        </w:rPr>
        <w:t xml:space="preserve">  üniversitemizin </w:t>
      </w:r>
      <w:r w:rsidR="00DA7B1A" w:rsidRPr="00F32580">
        <w:rPr>
          <w:rFonts w:cstheme="minorHAnsi"/>
          <w:sz w:val="24"/>
          <w:szCs w:val="24"/>
        </w:rPr>
        <w:fldChar w:fldCharType="begin"/>
      </w:r>
      <w:r w:rsidRPr="00F32580">
        <w:rPr>
          <w:rFonts w:cstheme="minorHAnsi"/>
          <w:sz w:val="24"/>
          <w:szCs w:val="24"/>
        </w:rPr>
        <w:instrText>DOCVARIABLE D_KONU</w:instrText>
      </w:r>
      <w:r w:rsidR="00DA7B1A" w:rsidRPr="00F32580">
        <w:rPr>
          <w:rFonts w:cstheme="minorHAnsi"/>
          <w:sz w:val="24"/>
          <w:szCs w:val="24"/>
        </w:rPr>
        <w:fldChar w:fldCharType="separate"/>
      </w:r>
      <w:r w:rsidRPr="00F32580">
        <w:rPr>
          <w:rFonts w:cstheme="minorHAnsi"/>
          <w:sz w:val="24"/>
          <w:szCs w:val="24"/>
        </w:rPr>
        <w:t xml:space="preserve"> Kalite Güvencesi Yönergesi</w:t>
      </w:r>
      <w:r w:rsidR="00DA7B1A" w:rsidRPr="00F32580">
        <w:rPr>
          <w:rFonts w:cstheme="minorHAnsi"/>
          <w:sz w:val="24"/>
          <w:szCs w:val="24"/>
        </w:rPr>
        <w:fldChar w:fldCharType="end"/>
      </w:r>
      <w:r w:rsidRPr="00F32580">
        <w:rPr>
          <w:rFonts w:cstheme="minorHAnsi"/>
          <w:sz w:val="24"/>
          <w:szCs w:val="24"/>
        </w:rPr>
        <w:t xml:space="preserve"> kapsamında oluşturduğu alt yapının birimlere sağladığı kolaylık ve nitelik.</w:t>
      </w:r>
    </w:p>
    <w:p w:rsidR="00A85995" w:rsidRPr="00F32580" w:rsidRDefault="00A85995" w:rsidP="00A85995">
      <w:pPr>
        <w:rPr>
          <w:rFonts w:cstheme="minorHAnsi"/>
          <w:sz w:val="24"/>
          <w:szCs w:val="24"/>
        </w:rPr>
      </w:pPr>
    </w:p>
    <w:p w:rsidR="00A85995" w:rsidRPr="00F32580" w:rsidRDefault="00A85995" w:rsidP="00A85995">
      <w:pPr>
        <w:rPr>
          <w:rFonts w:cstheme="minorHAnsi"/>
          <w:sz w:val="24"/>
          <w:szCs w:val="24"/>
        </w:rPr>
      </w:pPr>
    </w:p>
    <w:p w:rsidR="00A85995" w:rsidRPr="00F32580" w:rsidRDefault="00A85995" w:rsidP="002E2902">
      <w:pPr>
        <w:rPr>
          <w:rFonts w:cstheme="minorHAnsi"/>
          <w:sz w:val="24"/>
          <w:szCs w:val="24"/>
        </w:rPr>
      </w:pPr>
      <w:r w:rsidRPr="00F32580">
        <w:rPr>
          <w:rFonts w:cstheme="minorHAnsi"/>
          <w:b/>
          <w:sz w:val="24"/>
          <w:szCs w:val="24"/>
        </w:rPr>
        <w:t xml:space="preserve">İyileşmeye Açık Yönleri: </w:t>
      </w:r>
      <w:r w:rsidR="002E2902" w:rsidRPr="00F32580">
        <w:rPr>
          <w:rFonts w:cstheme="minorHAnsi"/>
          <w:sz w:val="24"/>
          <w:szCs w:val="24"/>
        </w:rPr>
        <w:t xml:space="preserve">Yapılan iç veya dış değerlendirmeler sonucunda ortaya çıkan iyileştirmeye ve geliştirmeye açık alanların iyileştirilebilmesi için Stratejik Plana bağlı olarak o yılın Nihai Performans Programı ile uyumlu olarak enstitümüz tarafından eylem planları hazırlanır. Bu planda hangi iyileştirmelerin, kimlerin sorumluluğunda, ne zaman ve ne kadar sürede tamamlanması gerektiği belirtilir. </w:t>
      </w:r>
    </w:p>
    <w:p w:rsidR="00FE3FC8" w:rsidRPr="00F32580" w:rsidRDefault="00FE3FC8" w:rsidP="00FE3FC8">
      <w:pPr>
        <w:pStyle w:val="Balk1"/>
        <w:ind w:right="63"/>
        <w:rPr>
          <w:rFonts w:asciiTheme="minorHAnsi" w:hAnsiTheme="minorHAnsi" w:cstheme="minorHAnsi"/>
          <w:sz w:val="24"/>
          <w:szCs w:val="24"/>
        </w:rPr>
      </w:pPr>
    </w:p>
    <w:p w:rsidR="00FE3FC8" w:rsidRPr="00F32580" w:rsidRDefault="00FE3FC8" w:rsidP="00FE3FC8">
      <w:pPr>
        <w:pStyle w:val="Balk1"/>
        <w:ind w:right="63"/>
        <w:rPr>
          <w:rFonts w:asciiTheme="minorHAnsi" w:hAnsiTheme="minorHAnsi" w:cstheme="minorHAnsi"/>
          <w:sz w:val="24"/>
          <w:szCs w:val="24"/>
        </w:rPr>
      </w:pPr>
      <w:r w:rsidRPr="00F32580">
        <w:rPr>
          <w:rFonts w:asciiTheme="minorHAnsi" w:hAnsiTheme="minorHAnsi" w:cstheme="minorHAnsi"/>
          <w:sz w:val="24"/>
          <w:szCs w:val="24"/>
        </w:rPr>
        <w:t>EĞİTİM VE ÖĞRETİM SİSTEMİ:</w:t>
      </w:r>
    </w:p>
    <w:p w:rsidR="00FE3FC8" w:rsidRPr="00F32580" w:rsidRDefault="00FE3FC8" w:rsidP="00A85995">
      <w:pPr>
        <w:pStyle w:val="Balk1"/>
        <w:ind w:left="0" w:right="63"/>
        <w:rPr>
          <w:rFonts w:asciiTheme="minorHAnsi" w:hAnsiTheme="minorHAnsi" w:cstheme="minorHAnsi"/>
          <w:sz w:val="24"/>
          <w:szCs w:val="24"/>
        </w:rPr>
      </w:pPr>
    </w:p>
    <w:p w:rsidR="00FE3FC8" w:rsidRPr="00F32580" w:rsidRDefault="00A85995" w:rsidP="00FE3FC8">
      <w:pPr>
        <w:ind w:firstLine="708"/>
        <w:jc w:val="both"/>
        <w:rPr>
          <w:rFonts w:cstheme="minorHAnsi"/>
          <w:sz w:val="24"/>
          <w:szCs w:val="24"/>
        </w:rPr>
      </w:pPr>
      <w:r w:rsidRPr="00F32580">
        <w:rPr>
          <w:rFonts w:cstheme="minorHAnsi"/>
          <w:b/>
          <w:sz w:val="24"/>
          <w:szCs w:val="24"/>
        </w:rPr>
        <w:t>Güçlü yönleri:</w:t>
      </w:r>
      <w:r w:rsidRPr="00F32580">
        <w:rPr>
          <w:rFonts w:cstheme="minorHAnsi"/>
          <w:sz w:val="24"/>
          <w:szCs w:val="24"/>
        </w:rPr>
        <w:t xml:space="preserve">  </w:t>
      </w:r>
      <w:r w:rsidR="00FE3FC8" w:rsidRPr="00F32580">
        <w:rPr>
          <w:rFonts w:cstheme="minorHAnsi"/>
          <w:sz w:val="24"/>
          <w:szCs w:val="24"/>
        </w:rPr>
        <w:t xml:space="preserve">Enstitümüz ana sanat dalları tarafından yürütülen yüksek lisans programları öğretim elemanları ve eğitim- öğretim kalitesi açısından diğer ulusal üniversite mezunları tarafından tercih edilmektedir. Yüksek lisans öğrencilerimizden Erasmus kapsamında anlaşmalı olduğumuz yurtdışı Üniversitelerine kabul edilenler olmakla birlikte, yabancı uyruklu öğrencilerden de Enstitümüz yüksek lisans programlarına başvuruda bulunanlar olmuştur. </w:t>
      </w:r>
    </w:p>
    <w:p w:rsidR="00FE3FC8" w:rsidRPr="00F32580" w:rsidRDefault="00FE3FC8" w:rsidP="00FE3FC8">
      <w:pPr>
        <w:rPr>
          <w:rFonts w:cstheme="minorHAnsi"/>
          <w:sz w:val="24"/>
          <w:szCs w:val="24"/>
        </w:rPr>
      </w:pPr>
    </w:p>
    <w:p w:rsidR="00FE3FC8" w:rsidRPr="00F32580" w:rsidRDefault="00FE3FC8" w:rsidP="00FE3FC8">
      <w:pPr>
        <w:pStyle w:val="Balk1"/>
        <w:ind w:right="63"/>
        <w:rPr>
          <w:rFonts w:asciiTheme="minorHAnsi" w:hAnsiTheme="minorHAnsi" w:cstheme="minorHAnsi"/>
          <w:sz w:val="24"/>
          <w:szCs w:val="24"/>
        </w:rPr>
      </w:pPr>
    </w:p>
    <w:p w:rsidR="00FE3FC8" w:rsidRPr="00F32580" w:rsidRDefault="00FE3FC8" w:rsidP="00FE3FC8">
      <w:pPr>
        <w:pStyle w:val="Balk1"/>
        <w:ind w:right="63"/>
        <w:rPr>
          <w:rFonts w:asciiTheme="minorHAnsi" w:hAnsiTheme="minorHAnsi" w:cstheme="minorHAnsi"/>
          <w:sz w:val="24"/>
          <w:szCs w:val="24"/>
        </w:rPr>
      </w:pPr>
    </w:p>
    <w:p w:rsidR="00FE3FC8" w:rsidRPr="00F32580" w:rsidRDefault="00A85995" w:rsidP="00FE3FC8">
      <w:pPr>
        <w:pStyle w:val="Balk1"/>
        <w:ind w:right="63"/>
        <w:rPr>
          <w:rFonts w:asciiTheme="minorHAnsi" w:hAnsiTheme="minorHAnsi" w:cstheme="minorHAnsi"/>
          <w:sz w:val="24"/>
          <w:szCs w:val="24"/>
        </w:rPr>
      </w:pPr>
      <w:r w:rsidRPr="00F32580">
        <w:rPr>
          <w:rFonts w:asciiTheme="minorHAnsi" w:hAnsiTheme="minorHAnsi" w:cstheme="minorHAnsi"/>
          <w:sz w:val="24"/>
          <w:szCs w:val="24"/>
        </w:rPr>
        <w:t>İyileştirmeye Açık Yönleri:</w:t>
      </w:r>
    </w:p>
    <w:p w:rsidR="00FE3FC8" w:rsidRPr="00F32580" w:rsidRDefault="00FE3FC8" w:rsidP="00FE3FC8">
      <w:pPr>
        <w:pStyle w:val="Balk1"/>
        <w:ind w:right="63"/>
        <w:rPr>
          <w:rFonts w:asciiTheme="minorHAnsi" w:hAnsiTheme="minorHAnsi" w:cstheme="minorHAnsi"/>
          <w:sz w:val="24"/>
          <w:szCs w:val="24"/>
        </w:rPr>
      </w:pPr>
    </w:p>
    <w:p w:rsidR="00FE3FC8" w:rsidRPr="00F32580" w:rsidRDefault="00FE3FC8" w:rsidP="00FE3FC8">
      <w:pPr>
        <w:ind w:firstLine="708"/>
        <w:jc w:val="both"/>
        <w:rPr>
          <w:rFonts w:cstheme="minorHAnsi"/>
          <w:sz w:val="24"/>
          <w:szCs w:val="24"/>
        </w:rPr>
      </w:pPr>
      <w:r w:rsidRPr="00F32580">
        <w:rPr>
          <w:rFonts w:cstheme="minorHAnsi"/>
          <w:sz w:val="24"/>
          <w:szCs w:val="24"/>
        </w:rPr>
        <w:t>Daha fazla Yabancı Uyruklu öğrenci Enstitümüz yüksek lisans programlarına başvuruda bulunmak istemektedir; fakat Eğitim - öğretim dilinin Türkçe olması ve yabancı öğrencilerin Türkçe dil sınavına girme zorunlulukları caydırıcı olmaktadır.</w:t>
      </w:r>
    </w:p>
    <w:p w:rsidR="00FE3FC8" w:rsidRPr="00F32580" w:rsidRDefault="00FE3FC8" w:rsidP="00FE3FC8">
      <w:pPr>
        <w:jc w:val="both"/>
        <w:rPr>
          <w:rFonts w:cstheme="minorHAnsi"/>
          <w:b/>
          <w:sz w:val="24"/>
          <w:szCs w:val="24"/>
        </w:rPr>
      </w:pPr>
      <w:r w:rsidRPr="00F32580">
        <w:rPr>
          <w:rFonts w:cstheme="minorHAnsi"/>
          <w:b/>
          <w:sz w:val="24"/>
          <w:szCs w:val="24"/>
        </w:rPr>
        <w:t xml:space="preserve"> </w:t>
      </w:r>
    </w:p>
    <w:p w:rsidR="00FE3FC8" w:rsidRPr="00F32580" w:rsidRDefault="00FE3FC8" w:rsidP="00FE3FC8">
      <w:pPr>
        <w:jc w:val="both"/>
        <w:rPr>
          <w:rFonts w:cstheme="minorHAnsi"/>
          <w:b/>
          <w:sz w:val="24"/>
          <w:szCs w:val="24"/>
        </w:rPr>
      </w:pPr>
      <w:r w:rsidRPr="00F32580">
        <w:rPr>
          <w:rFonts w:cstheme="minorHAnsi"/>
          <w:b/>
          <w:sz w:val="24"/>
          <w:szCs w:val="24"/>
        </w:rPr>
        <w:t>YÖNETİM SİSTEMİ:</w:t>
      </w:r>
    </w:p>
    <w:p w:rsidR="00FE3FC8" w:rsidRPr="00F32580" w:rsidRDefault="00FE3FC8" w:rsidP="00FE3FC8">
      <w:pPr>
        <w:jc w:val="both"/>
        <w:rPr>
          <w:rFonts w:cstheme="minorHAnsi"/>
          <w:b/>
          <w:sz w:val="24"/>
          <w:szCs w:val="24"/>
        </w:rPr>
      </w:pPr>
      <w:r w:rsidRPr="00F32580">
        <w:rPr>
          <w:rFonts w:cstheme="minorHAnsi"/>
          <w:b/>
          <w:sz w:val="24"/>
          <w:szCs w:val="24"/>
        </w:rPr>
        <w:t xml:space="preserve"> </w:t>
      </w:r>
    </w:p>
    <w:p w:rsidR="00FE3FC8" w:rsidRPr="00F32580" w:rsidRDefault="00FE3FC8" w:rsidP="00FE3FC8">
      <w:pPr>
        <w:jc w:val="both"/>
        <w:rPr>
          <w:rFonts w:cstheme="minorHAnsi"/>
          <w:b/>
          <w:sz w:val="24"/>
          <w:szCs w:val="24"/>
        </w:rPr>
      </w:pPr>
    </w:p>
    <w:p w:rsidR="00FE3FC8" w:rsidRPr="00F32580" w:rsidRDefault="002E2902" w:rsidP="00FE3FC8">
      <w:pPr>
        <w:jc w:val="both"/>
        <w:rPr>
          <w:rFonts w:cstheme="minorHAnsi"/>
          <w:sz w:val="24"/>
          <w:szCs w:val="24"/>
        </w:rPr>
      </w:pPr>
      <w:r w:rsidRPr="00F32580">
        <w:rPr>
          <w:rFonts w:cstheme="minorHAnsi"/>
          <w:b/>
          <w:sz w:val="24"/>
          <w:szCs w:val="24"/>
        </w:rPr>
        <w:t>Güçlü yönleri:</w:t>
      </w:r>
      <w:r w:rsidR="00FE3FC8" w:rsidRPr="00F32580">
        <w:rPr>
          <w:rFonts w:cstheme="minorHAnsi"/>
          <w:b/>
          <w:sz w:val="24"/>
          <w:szCs w:val="24"/>
        </w:rPr>
        <w:t xml:space="preserve">  </w:t>
      </w:r>
      <w:r w:rsidR="00FE3FC8" w:rsidRPr="00F32580">
        <w:rPr>
          <w:rFonts w:cstheme="minorHAnsi"/>
          <w:sz w:val="24"/>
          <w:szCs w:val="24"/>
        </w:rPr>
        <w:t>uzun yıllar  önce kurulmuş olan üniversitemiz yönetiminin sahip olduğu  tecrübe ve kökleşmiş alt yapısı  aracılığıyla gerek  idari gerek akademik düzeyde nitelikli bilgi ve beceriye ulaşmakta sağlanan kolaylık.</w:t>
      </w:r>
    </w:p>
    <w:p w:rsidR="00FE3FC8" w:rsidRPr="00F32580" w:rsidRDefault="00FE3FC8" w:rsidP="00FE3FC8">
      <w:pPr>
        <w:jc w:val="both"/>
        <w:rPr>
          <w:rFonts w:cstheme="minorHAnsi"/>
          <w:b/>
          <w:sz w:val="24"/>
          <w:szCs w:val="24"/>
        </w:rPr>
      </w:pPr>
    </w:p>
    <w:p w:rsidR="00FE3FC8" w:rsidRPr="00F32580" w:rsidRDefault="00FE3FC8" w:rsidP="00FE3FC8">
      <w:pPr>
        <w:jc w:val="both"/>
        <w:rPr>
          <w:rFonts w:cstheme="minorHAnsi"/>
          <w:b/>
          <w:sz w:val="24"/>
          <w:szCs w:val="24"/>
        </w:rPr>
      </w:pPr>
    </w:p>
    <w:p w:rsidR="00FE3FC8" w:rsidRPr="00F32580" w:rsidRDefault="002E2902" w:rsidP="00FE3FC8">
      <w:pPr>
        <w:jc w:val="both"/>
        <w:rPr>
          <w:rFonts w:cstheme="minorHAnsi"/>
          <w:b/>
          <w:sz w:val="24"/>
          <w:szCs w:val="24"/>
        </w:rPr>
      </w:pPr>
      <w:r w:rsidRPr="00F32580">
        <w:rPr>
          <w:rFonts w:cstheme="minorHAnsi"/>
          <w:b/>
          <w:sz w:val="24"/>
          <w:szCs w:val="24"/>
        </w:rPr>
        <w:t>İyileştirmeye Açık Yönleri:</w:t>
      </w:r>
      <w:r w:rsidR="00FE3FC8" w:rsidRPr="00F32580">
        <w:rPr>
          <w:rFonts w:cstheme="minorHAnsi"/>
          <w:b/>
          <w:sz w:val="24"/>
          <w:szCs w:val="24"/>
        </w:rPr>
        <w:t xml:space="preserve"> </w:t>
      </w:r>
      <w:r w:rsidR="00E57AB7" w:rsidRPr="00F32580">
        <w:rPr>
          <w:rFonts w:cstheme="minorHAnsi"/>
          <w:sz w:val="24"/>
          <w:szCs w:val="24"/>
        </w:rPr>
        <w:t>sahip olduğu yüksek nitelikli programları geliştirip arttırarak ulus</w:t>
      </w:r>
      <w:r w:rsidRPr="00F32580">
        <w:rPr>
          <w:rFonts w:cstheme="minorHAnsi"/>
          <w:sz w:val="24"/>
          <w:szCs w:val="24"/>
        </w:rPr>
        <w:t>lar</w:t>
      </w:r>
      <w:r w:rsidR="00E57AB7" w:rsidRPr="00F32580">
        <w:rPr>
          <w:rFonts w:cstheme="minorHAnsi"/>
          <w:sz w:val="24"/>
          <w:szCs w:val="24"/>
        </w:rPr>
        <w:t>arası niteliklere ulaşmak</w:t>
      </w:r>
      <w:r w:rsidR="00E57AB7" w:rsidRPr="00F32580">
        <w:rPr>
          <w:rFonts w:cstheme="minorHAnsi"/>
          <w:b/>
          <w:sz w:val="24"/>
          <w:szCs w:val="24"/>
        </w:rPr>
        <w:t>.</w:t>
      </w:r>
    </w:p>
    <w:p w:rsidR="00FE3FC8" w:rsidRPr="00F32580" w:rsidRDefault="00FE3FC8" w:rsidP="00FE3FC8">
      <w:pPr>
        <w:jc w:val="both"/>
        <w:rPr>
          <w:rFonts w:cstheme="minorHAnsi"/>
          <w:b/>
          <w:sz w:val="24"/>
          <w:szCs w:val="24"/>
        </w:rPr>
      </w:pPr>
    </w:p>
    <w:p w:rsidR="00FE3FC8" w:rsidRPr="00F32580" w:rsidRDefault="00FE3FC8" w:rsidP="00967401">
      <w:pPr>
        <w:pStyle w:val="Balk1"/>
        <w:ind w:left="0" w:right="63"/>
        <w:rPr>
          <w:rFonts w:asciiTheme="minorHAnsi" w:hAnsiTheme="minorHAnsi" w:cstheme="minorHAnsi"/>
          <w:sz w:val="24"/>
          <w:szCs w:val="24"/>
        </w:rPr>
        <w:sectPr w:rsidR="00FE3FC8" w:rsidRPr="00F32580" w:rsidSect="001C388B">
          <w:headerReference w:type="default" r:id="rId18"/>
          <w:footerReference w:type="default" r:id="rId19"/>
          <w:pgSz w:w="11906" w:h="16838"/>
          <w:pgMar w:top="964" w:right="1134" w:bottom="851" w:left="1134" w:header="709" w:footer="709" w:gutter="0"/>
          <w:cols w:space="708"/>
          <w:titlePg/>
          <w:docGrid w:linePitch="360"/>
        </w:sectPr>
      </w:pPr>
    </w:p>
    <w:p w:rsidR="000F42D1" w:rsidRPr="00F32580" w:rsidRDefault="000F42D1" w:rsidP="00F21227">
      <w:pPr>
        <w:ind w:left="284"/>
        <w:rPr>
          <w:rFonts w:cstheme="minorHAnsi"/>
          <w:b/>
          <w:sz w:val="24"/>
          <w:szCs w:val="24"/>
        </w:rPr>
      </w:pPr>
      <w:bookmarkStart w:id="25" w:name="_Toc38538220"/>
      <w:r w:rsidRPr="00F32580">
        <w:rPr>
          <w:rFonts w:cstheme="minorHAnsi"/>
          <w:b/>
          <w:sz w:val="24"/>
          <w:szCs w:val="24"/>
        </w:rPr>
        <w:lastRenderedPageBreak/>
        <w:t>PERFORMANS GÖSTERGELERİ</w:t>
      </w:r>
      <w:bookmarkEnd w:id="25"/>
    </w:p>
    <w:p w:rsidR="000F42D1" w:rsidRPr="00F32580" w:rsidRDefault="000F42D1" w:rsidP="000F42D1">
      <w:pPr>
        <w:pStyle w:val="Balk1"/>
        <w:ind w:right="63"/>
        <w:jc w:val="both"/>
        <w:rPr>
          <w:rFonts w:asciiTheme="minorHAnsi" w:hAnsiTheme="minorHAnsi" w:cstheme="minorHAnsi"/>
          <w:sz w:val="24"/>
          <w:szCs w:val="24"/>
        </w:rPr>
      </w:pPr>
    </w:p>
    <w:tbl>
      <w:tblPr>
        <w:tblW w:w="9097"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4A0"/>
      </w:tblPr>
      <w:tblGrid>
        <w:gridCol w:w="3979"/>
        <w:gridCol w:w="3534"/>
        <w:gridCol w:w="1584"/>
      </w:tblGrid>
      <w:tr w:rsidR="00DF2B94" w:rsidRPr="00F32580" w:rsidTr="00610659">
        <w:trPr>
          <w:trHeight w:val="402"/>
          <w:jc w:val="center"/>
        </w:trPr>
        <w:tc>
          <w:tcPr>
            <w:tcW w:w="3979" w:type="dxa"/>
            <w:shd w:val="clear" w:color="auto" w:fill="002060"/>
            <w:vAlign w:val="center"/>
            <w:hideMark/>
          </w:tcPr>
          <w:p w:rsidR="005A1CD0" w:rsidRPr="00F32580" w:rsidRDefault="005A1CD0" w:rsidP="00D555D8">
            <w:pPr>
              <w:ind w:right="63"/>
              <w:jc w:val="both"/>
              <w:rPr>
                <w:rFonts w:eastAsia="Times New Roman" w:cstheme="minorHAnsi"/>
                <w:b/>
                <w:sz w:val="24"/>
                <w:szCs w:val="24"/>
                <w:lang w:eastAsia="tr-TR"/>
              </w:rPr>
            </w:pPr>
            <w:r w:rsidRPr="00F32580">
              <w:rPr>
                <w:rFonts w:eastAsia="Times New Roman" w:cstheme="minorHAnsi"/>
                <w:b/>
                <w:sz w:val="24"/>
                <w:szCs w:val="24"/>
                <w:lang w:eastAsia="tr-TR"/>
              </w:rPr>
              <w:t>Gösterge</w:t>
            </w:r>
          </w:p>
        </w:tc>
        <w:tc>
          <w:tcPr>
            <w:tcW w:w="3534" w:type="dxa"/>
            <w:shd w:val="clear" w:color="auto" w:fill="002060"/>
            <w:vAlign w:val="center"/>
          </w:tcPr>
          <w:p w:rsidR="005A1CD0" w:rsidRPr="00F32580" w:rsidRDefault="007212EB" w:rsidP="00D555D8">
            <w:pPr>
              <w:ind w:right="63"/>
              <w:jc w:val="both"/>
              <w:rPr>
                <w:rFonts w:eastAsia="Times New Roman" w:cstheme="minorHAnsi"/>
                <w:b/>
                <w:sz w:val="24"/>
                <w:szCs w:val="24"/>
                <w:lang w:eastAsia="tr-TR"/>
              </w:rPr>
            </w:pPr>
            <w:r w:rsidRPr="00F32580">
              <w:rPr>
                <w:rFonts w:eastAsia="Times New Roman" w:cstheme="minorHAnsi"/>
                <w:b/>
                <w:sz w:val="24"/>
                <w:szCs w:val="24"/>
                <w:lang w:eastAsia="tr-TR"/>
              </w:rPr>
              <w:t>Açıklama</w:t>
            </w:r>
            <w:r w:rsidR="004052E1" w:rsidRPr="00F32580">
              <w:rPr>
                <w:rFonts w:eastAsia="Times New Roman" w:cstheme="minorHAnsi"/>
                <w:b/>
                <w:sz w:val="24"/>
                <w:szCs w:val="24"/>
                <w:lang w:eastAsia="tr-TR"/>
              </w:rPr>
              <w:t>/İlgili Birimler</w:t>
            </w:r>
          </w:p>
        </w:tc>
        <w:tc>
          <w:tcPr>
            <w:tcW w:w="1584" w:type="dxa"/>
            <w:shd w:val="clear" w:color="auto" w:fill="002060"/>
          </w:tcPr>
          <w:p w:rsidR="005A1CD0" w:rsidRPr="00F32580" w:rsidRDefault="004D59BC" w:rsidP="004D59BC">
            <w:pPr>
              <w:ind w:right="63"/>
              <w:jc w:val="center"/>
              <w:rPr>
                <w:rFonts w:eastAsia="Times New Roman" w:cstheme="minorHAnsi"/>
                <w:b/>
                <w:sz w:val="24"/>
                <w:szCs w:val="24"/>
                <w:lang w:eastAsia="tr-TR"/>
              </w:rPr>
            </w:pPr>
            <w:r w:rsidRPr="00F32580">
              <w:rPr>
                <w:rFonts w:eastAsia="Times New Roman" w:cstheme="minorHAnsi"/>
                <w:b/>
                <w:sz w:val="24"/>
                <w:szCs w:val="24"/>
                <w:lang w:eastAsia="tr-TR"/>
              </w:rPr>
              <w:t xml:space="preserve">2020 Yılı </w:t>
            </w:r>
            <w:r w:rsidR="007212EB" w:rsidRPr="00F32580">
              <w:rPr>
                <w:rFonts w:eastAsia="Times New Roman" w:cstheme="minorHAnsi"/>
                <w:b/>
                <w:sz w:val="24"/>
                <w:szCs w:val="24"/>
                <w:lang w:eastAsia="tr-TR"/>
              </w:rPr>
              <w:t>Gösterge Değeri</w:t>
            </w:r>
          </w:p>
        </w:tc>
      </w:tr>
      <w:tr w:rsidR="00DF2B94" w:rsidRPr="00F32580" w:rsidTr="00610659">
        <w:trPr>
          <w:trHeight w:val="402"/>
          <w:jc w:val="center"/>
        </w:trPr>
        <w:tc>
          <w:tcPr>
            <w:tcW w:w="3979" w:type="dxa"/>
            <w:shd w:val="clear" w:color="auto" w:fill="A1CECF"/>
            <w:vAlign w:val="center"/>
            <w:hideMark/>
          </w:tcPr>
          <w:p w:rsidR="005A1CD0" w:rsidRPr="00F32580" w:rsidRDefault="005A1CD0" w:rsidP="00B4208A">
            <w:pPr>
              <w:ind w:right="63"/>
              <w:jc w:val="both"/>
              <w:rPr>
                <w:rFonts w:eastAsia="Times New Roman" w:cstheme="minorHAnsi"/>
                <w:b/>
                <w:sz w:val="24"/>
                <w:szCs w:val="24"/>
                <w:lang w:eastAsia="tr-TR"/>
              </w:rPr>
            </w:pPr>
            <w:r w:rsidRPr="00F32580">
              <w:rPr>
                <w:rFonts w:eastAsia="Times New Roman" w:cstheme="minorHAnsi"/>
                <w:b/>
                <w:sz w:val="24"/>
                <w:szCs w:val="24"/>
                <w:lang w:eastAsia="tr-TR"/>
              </w:rPr>
              <w:t>Kurumsal Bilgiler</w:t>
            </w:r>
          </w:p>
        </w:tc>
        <w:tc>
          <w:tcPr>
            <w:tcW w:w="3534" w:type="dxa"/>
            <w:shd w:val="clear" w:color="auto" w:fill="A1CECF"/>
            <w:vAlign w:val="center"/>
          </w:tcPr>
          <w:p w:rsidR="005A1CD0" w:rsidRPr="00F32580" w:rsidRDefault="005A1CD0" w:rsidP="00D555D8">
            <w:pPr>
              <w:ind w:right="63"/>
              <w:jc w:val="both"/>
              <w:rPr>
                <w:rFonts w:eastAsia="Times New Roman" w:cstheme="minorHAnsi"/>
                <w:b/>
                <w:sz w:val="24"/>
                <w:szCs w:val="24"/>
                <w:lang w:eastAsia="tr-TR"/>
              </w:rPr>
            </w:pPr>
          </w:p>
        </w:tc>
        <w:tc>
          <w:tcPr>
            <w:tcW w:w="1584" w:type="dxa"/>
            <w:shd w:val="clear" w:color="auto" w:fill="A1CECF"/>
          </w:tcPr>
          <w:p w:rsidR="005A1CD0" w:rsidRPr="00F32580" w:rsidRDefault="004D59BC" w:rsidP="004D59BC">
            <w:pPr>
              <w:ind w:right="63"/>
              <w:jc w:val="both"/>
              <w:rPr>
                <w:rFonts w:eastAsia="Times New Roman" w:cstheme="minorHAnsi"/>
                <w:b/>
                <w:sz w:val="24"/>
                <w:szCs w:val="24"/>
                <w:lang w:eastAsia="tr-TR"/>
              </w:rPr>
            </w:pPr>
            <w:r w:rsidRPr="00F32580">
              <w:rPr>
                <w:rFonts w:eastAsia="Times New Roman" w:cstheme="minorHAnsi"/>
                <w:b/>
                <w:sz w:val="24"/>
                <w:szCs w:val="24"/>
                <w:lang w:eastAsia="tr-TR"/>
              </w:rPr>
              <w:t xml:space="preserve"> </w:t>
            </w:r>
          </w:p>
        </w:tc>
      </w:tr>
      <w:tr w:rsidR="00DF2B94" w:rsidRPr="00F32580" w:rsidTr="005E318D">
        <w:trPr>
          <w:trHeight w:val="402"/>
          <w:jc w:val="center"/>
        </w:trPr>
        <w:tc>
          <w:tcPr>
            <w:tcW w:w="3979" w:type="dxa"/>
            <w:vMerge w:val="restart"/>
            <w:shd w:val="clear" w:color="auto" w:fill="E3F1F1"/>
            <w:vAlign w:val="center"/>
            <w:hideMark/>
          </w:tcPr>
          <w:p w:rsidR="005E318D" w:rsidRPr="00F32580" w:rsidRDefault="005E318D"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 xml:space="preserve">Yüksek Lisans (YL) Program Sayısı </w:t>
            </w:r>
          </w:p>
        </w:tc>
        <w:tc>
          <w:tcPr>
            <w:tcW w:w="3534" w:type="dxa"/>
            <w:shd w:val="clear" w:color="auto" w:fill="auto"/>
            <w:vAlign w:val="center"/>
          </w:tcPr>
          <w:p w:rsidR="005E318D" w:rsidRPr="00F32580" w:rsidRDefault="005E318D" w:rsidP="005E318D">
            <w:pPr>
              <w:rPr>
                <w:rFonts w:cstheme="minorHAnsi"/>
                <w:sz w:val="24"/>
                <w:szCs w:val="24"/>
              </w:rPr>
            </w:pPr>
            <w:r w:rsidRPr="00F32580">
              <w:rPr>
                <w:rFonts w:cstheme="minorHAnsi"/>
                <w:sz w:val="24"/>
                <w:szCs w:val="24"/>
              </w:rPr>
              <w:t>Tezli YL Program Sayısı</w:t>
            </w:r>
          </w:p>
        </w:tc>
        <w:tc>
          <w:tcPr>
            <w:tcW w:w="1584" w:type="dxa"/>
            <w:vAlign w:val="center"/>
          </w:tcPr>
          <w:p w:rsidR="005E318D"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4</w:t>
            </w:r>
          </w:p>
        </w:tc>
      </w:tr>
      <w:tr w:rsidR="00DF2B94" w:rsidRPr="00F32580" w:rsidTr="005E318D">
        <w:trPr>
          <w:trHeight w:val="402"/>
          <w:jc w:val="center"/>
        </w:trPr>
        <w:tc>
          <w:tcPr>
            <w:tcW w:w="3979" w:type="dxa"/>
            <w:vMerge/>
            <w:shd w:val="clear" w:color="auto" w:fill="E3F1F1"/>
            <w:vAlign w:val="center"/>
          </w:tcPr>
          <w:p w:rsidR="005E318D" w:rsidRPr="00F32580" w:rsidRDefault="005E318D" w:rsidP="005E318D">
            <w:pPr>
              <w:pStyle w:val="ListeParagraf"/>
              <w:ind w:left="480" w:right="63"/>
              <w:rPr>
                <w:rFonts w:eastAsia="Times New Roman" w:cstheme="minorHAnsi"/>
                <w:sz w:val="24"/>
                <w:szCs w:val="24"/>
                <w:lang w:eastAsia="tr-TR"/>
              </w:rPr>
            </w:pPr>
          </w:p>
        </w:tc>
        <w:tc>
          <w:tcPr>
            <w:tcW w:w="3534" w:type="dxa"/>
            <w:shd w:val="clear" w:color="auto" w:fill="auto"/>
            <w:vAlign w:val="center"/>
          </w:tcPr>
          <w:p w:rsidR="005E318D" w:rsidRPr="00F32580" w:rsidRDefault="005E318D" w:rsidP="007212EB">
            <w:pPr>
              <w:rPr>
                <w:rFonts w:cstheme="minorHAnsi"/>
                <w:sz w:val="24"/>
                <w:szCs w:val="24"/>
              </w:rPr>
            </w:pPr>
            <w:r w:rsidRPr="00F32580">
              <w:rPr>
                <w:rFonts w:cstheme="minorHAnsi"/>
                <w:sz w:val="24"/>
                <w:szCs w:val="24"/>
              </w:rPr>
              <w:t>Tezsiz YL Program Sayısı</w:t>
            </w:r>
          </w:p>
        </w:tc>
        <w:tc>
          <w:tcPr>
            <w:tcW w:w="1584" w:type="dxa"/>
            <w:vAlign w:val="center"/>
          </w:tcPr>
          <w:p w:rsidR="005E318D"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5E318D" w:rsidRPr="00F32580" w:rsidRDefault="005E318D" w:rsidP="005E318D">
            <w:pPr>
              <w:pStyle w:val="ListeParagraf"/>
              <w:ind w:left="480" w:right="63"/>
              <w:rPr>
                <w:rFonts w:eastAsia="Times New Roman" w:cstheme="minorHAnsi"/>
                <w:sz w:val="24"/>
                <w:szCs w:val="24"/>
                <w:lang w:eastAsia="tr-TR"/>
              </w:rPr>
            </w:pPr>
          </w:p>
        </w:tc>
        <w:tc>
          <w:tcPr>
            <w:tcW w:w="3534" w:type="dxa"/>
            <w:shd w:val="clear" w:color="auto" w:fill="auto"/>
            <w:vAlign w:val="center"/>
          </w:tcPr>
          <w:p w:rsidR="005E318D" w:rsidRPr="00F32580" w:rsidRDefault="005E318D" w:rsidP="007212EB">
            <w:pPr>
              <w:rPr>
                <w:rFonts w:cstheme="minorHAnsi"/>
                <w:sz w:val="24"/>
                <w:szCs w:val="24"/>
              </w:rPr>
            </w:pPr>
            <w:r w:rsidRPr="00F32580">
              <w:rPr>
                <w:rFonts w:cstheme="minorHAnsi"/>
                <w:sz w:val="24"/>
                <w:szCs w:val="24"/>
              </w:rPr>
              <w:t>İkinci Öğretim Tezsiz YL Program Sayısı</w:t>
            </w:r>
          </w:p>
        </w:tc>
        <w:tc>
          <w:tcPr>
            <w:tcW w:w="1584" w:type="dxa"/>
            <w:vAlign w:val="center"/>
          </w:tcPr>
          <w:p w:rsidR="005E318D"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5E318D" w:rsidRPr="00F32580" w:rsidRDefault="005E318D" w:rsidP="005E318D">
            <w:pPr>
              <w:pStyle w:val="ListeParagraf"/>
              <w:ind w:left="480" w:right="63"/>
              <w:rPr>
                <w:rFonts w:eastAsia="Times New Roman" w:cstheme="minorHAnsi"/>
                <w:sz w:val="24"/>
                <w:szCs w:val="24"/>
                <w:lang w:eastAsia="tr-TR"/>
              </w:rPr>
            </w:pPr>
          </w:p>
        </w:tc>
        <w:tc>
          <w:tcPr>
            <w:tcW w:w="3534" w:type="dxa"/>
            <w:shd w:val="clear" w:color="auto" w:fill="auto"/>
            <w:vAlign w:val="center"/>
          </w:tcPr>
          <w:p w:rsidR="005E318D" w:rsidRPr="00F32580" w:rsidRDefault="005E318D" w:rsidP="005E318D">
            <w:pPr>
              <w:rPr>
                <w:rFonts w:cstheme="minorHAnsi"/>
                <w:sz w:val="24"/>
                <w:szCs w:val="24"/>
              </w:rPr>
            </w:pPr>
            <w:r w:rsidRPr="00F32580">
              <w:rPr>
                <w:rFonts w:cstheme="minorHAnsi"/>
                <w:sz w:val="24"/>
                <w:szCs w:val="24"/>
              </w:rPr>
              <w:t>Uzaktan Öğretim Tezsiz YL Program Sayısı</w:t>
            </w:r>
          </w:p>
        </w:tc>
        <w:tc>
          <w:tcPr>
            <w:tcW w:w="1584" w:type="dxa"/>
            <w:vAlign w:val="center"/>
          </w:tcPr>
          <w:p w:rsidR="005E318D"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w:t>
            </w:r>
          </w:p>
        </w:tc>
      </w:tr>
      <w:tr w:rsidR="00DF2B94" w:rsidRPr="00F32580" w:rsidTr="005E318D">
        <w:trPr>
          <w:trHeight w:val="402"/>
          <w:jc w:val="center"/>
        </w:trPr>
        <w:tc>
          <w:tcPr>
            <w:tcW w:w="3979" w:type="dxa"/>
            <w:vMerge w:val="restart"/>
            <w:shd w:val="clear" w:color="auto" w:fill="E3F1F1"/>
            <w:vAlign w:val="center"/>
            <w:hideMark/>
          </w:tcPr>
          <w:p w:rsidR="005E318D" w:rsidRPr="00F32580" w:rsidRDefault="005E318D"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 xml:space="preserve">Doktora/ Sanatta Yeterlik Program Sayısı </w:t>
            </w:r>
          </w:p>
        </w:tc>
        <w:tc>
          <w:tcPr>
            <w:tcW w:w="3534" w:type="dxa"/>
            <w:shd w:val="clear" w:color="auto" w:fill="auto"/>
            <w:vAlign w:val="center"/>
          </w:tcPr>
          <w:p w:rsidR="005E318D" w:rsidRPr="00F32580" w:rsidRDefault="005E318D" w:rsidP="007212EB">
            <w:pPr>
              <w:rPr>
                <w:rFonts w:cstheme="minorHAnsi"/>
                <w:sz w:val="24"/>
                <w:szCs w:val="24"/>
              </w:rPr>
            </w:pPr>
            <w:r w:rsidRPr="00F32580">
              <w:rPr>
                <w:rFonts w:cstheme="minorHAnsi"/>
                <w:sz w:val="24"/>
                <w:szCs w:val="24"/>
              </w:rPr>
              <w:t>Doktora Program Sayısı</w:t>
            </w:r>
          </w:p>
        </w:tc>
        <w:tc>
          <w:tcPr>
            <w:tcW w:w="1584" w:type="dxa"/>
            <w:vAlign w:val="center"/>
          </w:tcPr>
          <w:p w:rsidR="005E318D"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5E318D" w:rsidRPr="00F32580" w:rsidRDefault="005E318D" w:rsidP="005E318D">
            <w:pPr>
              <w:pStyle w:val="ListeParagraf"/>
              <w:ind w:left="480" w:right="63"/>
              <w:rPr>
                <w:rFonts w:eastAsia="Times New Roman" w:cstheme="minorHAnsi"/>
                <w:sz w:val="24"/>
                <w:szCs w:val="24"/>
                <w:lang w:eastAsia="tr-TR"/>
              </w:rPr>
            </w:pPr>
          </w:p>
        </w:tc>
        <w:tc>
          <w:tcPr>
            <w:tcW w:w="3534" w:type="dxa"/>
            <w:shd w:val="clear" w:color="auto" w:fill="auto"/>
            <w:vAlign w:val="center"/>
          </w:tcPr>
          <w:p w:rsidR="005E318D" w:rsidRPr="00F32580" w:rsidRDefault="005E318D" w:rsidP="007212EB">
            <w:pPr>
              <w:rPr>
                <w:rFonts w:cstheme="minorHAnsi"/>
                <w:sz w:val="24"/>
                <w:szCs w:val="24"/>
              </w:rPr>
            </w:pPr>
            <w:r w:rsidRPr="00F32580">
              <w:rPr>
                <w:rFonts w:cstheme="minorHAnsi"/>
                <w:sz w:val="24"/>
                <w:szCs w:val="24"/>
              </w:rPr>
              <w:t>Sanatta Yeterlik Program Sayısı</w:t>
            </w:r>
          </w:p>
        </w:tc>
        <w:tc>
          <w:tcPr>
            <w:tcW w:w="1584" w:type="dxa"/>
            <w:vAlign w:val="center"/>
          </w:tcPr>
          <w:p w:rsidR="005E318D"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2</w:t>
            </w:r>
          </w:p>
        </w:tc>
      </w:tr>
      <w:tr w:rsidR="00DF2B94" w:rsidRPr="00F32580" w:rsidTr="005E318D">
        <w:trPr>
          <w:trHeight w:val="402"/>
          <w:jc w:val="center"/>
        </w:trPr>
        <w:tc>
          <w:tcPr>
            <w:tcW w:w="3979" w:type="dxa"/>
            <w:vMerge w:val="restart"/>
            <w:shd w:val="clear" w:color="auto" w:fill="E3F1F1"/>
            <w:vAlign w:val="center"/>
          </w:tcPr>
          <w:p w:rsidR="00F6552B" w:rsidRPr="00F32580" w:rsidRDefault="00F6552B"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 xml:space="preserve">Yabancı Uyruklu Öğrenci Sayısı </w:t>
            </w:r>
          </w:p>
        </w:tc>
        <w:tc>
          <w:tcPr>
            <w:tcW w:w="3534" w:type="dxa"/>
            <w:shd w:val="clear" w:color="auto" w:fill="auto"/>
            <w:vAlign w:val="center"/>
          </w:tcPr>
          <w:p w:rsidR="00F6552B" w:rsidRPr="00F32580" w:rsidRDefault="00F6552B" w:rsidP="007212EB">
            <w:pPr>
              <w:ind w:right="63"/>
              <w:jc w:val="both"/>
              <w:rPr>
                <w:rFonts w:eastAsia="Times New Roman" w:cstheme="minorHAnsi"/>
                <w:sz w:val="24"/>
                <w:szCs w:val="24"/>
                <w:lang w:eastAsia="tr-TR"/>
              </w:rPr>
            </w:pPr>
            <w:r w:rsidRPr="00F32580">
              <w:rPr>
                <w:rFonts w:eastAsia="Times New Roman" w:cstheme="minorHAnsi"/>
                <w:sz w:val="24"/>
                <w:szCs w:val="24"/>
                <w:lang w:eastAsia="tr-TR"/>
              </w:rPr>
              <w:t>Yabancı Uyruklu Yüksek Lisans Öğrenci Sayısı</w:t>
            </w:r>
          </w:p>
        </w:tc>
        <w:tc>
          <w:tcPr>
            <w:tcW w:w="1584" w:type="dxa"/>
            <w:vAlign w:val="center"/>
          </w:tcPr>
          <w:p w:rsidR="00F6552B"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1</w:t>
            </w:r>
          </w:p>
        </w:tc>
      </w:tr>
      <w:tr w:rsidR="00DF2B94" w:rsidRPr="00F32580" w:rsidTr="005E318D">
        <w:trPr>
          <w:trHeight w:val="402"/>
          <w:jc w:val="center"/>
        </w:trPr>
        <w:tc>
          <w:tcPr>
            <w:tcW w:w="3979" w:type="dxa"/>
            <w:vMerge/>
            <w:shd w:val="clear" w:color="auto" w:fill="E3F1F1"/>
            <w:vAlign w:val="center"/>
          </w:tcPr>
          <w:p w:rsidR="00F6552B" w:rsidRPr="00F32580" w:rsidRDefault="00F6552B" w:rsidP="00F6552B">
            <w:pPr>
              <w:pStyle w:val="ListeParagraf"/>
              <w:ind w:left="480" w:right="63"/>
              <w:rPr>
                <w:rFonts w:eastAsia="Times New Roman" w:cstheme="minorHAnsi"/>
                <w:sz w:val="24"/>
                <w:szCs w:val="24"/>
                <w:lang w:eastAsia="tr-TR"/>
              </w:rPr>
            </w:pPr>
          </w:p>
        </w:tc>
        <w:tc>
          <w:tcPr>
            <w:tcW w:w="3534" w:type="dxa"/>
            <w:shd w:val="clear" w:color="auto" w:fill="auto"/>
            <w:vAlign w:val="center"/>
          </w:tcPr>
          <w:p w:rsidR="00F6552B" w:rsidRPr="00F32580" w:rsidRDefault="00F6552B" w:rsidP="00F6552B">
            <w:pPr>
              <w:ind w:right="63"/>
              <w:jc w:val="both"/>
              <w:rPr>
                <w:rFonts w:eastAsia="Times New Roman" w:cstheme="minorHAnsi"/>
                <w:sz w:val="24"/>
                <w:szCs w:val="24"/>
                <w:lang w:eastAsia="tr-TR"/>
              </w:rPr>
            </w:pPr>
            <w:r w:rsidRPr="00F32580">
              <w:rPr>
                <w:rFonts w:eastAsia="Times New Roman" w:cstheme="minorHAnsi"/>
                <w:sz w:val="24"/>
                <w:szCs w:val="24"/>
                <w:lang w:eastAsia="tr-TR"/>
              </w:rPr>
              <w:t>Yabancı Uyruklu Doktora/Sanatta Yeterlik Öğrenci Sayısı</w:t>
            </w:r>
          </w:p>
        </w:tc>
        <w:tc>
          <w:tcPr>
            <w:tcW w:w="1584" w:type="dxa"/>
            <w:vAlign w:val="center"/>
          </w:tcPr>
          <w:p w:rsidR="00F6552B"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F6552B" w:rsidRPr="00F32580" w:rsidRDefault="00F6552B" w:rsidP="00F6552B">
            <w:pPr>
              <w:pStyle w:val="ListeParagraf"/>
              <w:ind w:left="480" w:right="63"/>
              <w:rPr>
                <w:rFonts w:eastAsia="Times New Roman" w:cstheme="minorHAnsi"/>
                <w:sz w:val="24"/>
                <w:szCs w:val="24"/>
                <w:lang w:eastAsia="tr-TR"/>
              </w:rPr>
            </w:pPr>
          </w:p>
        </w:tc>
        <w:tc>
          <w:tcPr>
            <w:tcW w:w="3534" w:type="dxa"/>
            <w:shd w:val="clear" w:color="auto" w:fill="auto"/>
            <w:vAlign w:val="center"/>
          </w:tcPr>
          <w:p w:rsidR="00F6552B" w:rsidRPr="00F32580" w:rsidRDefault="00F6552B" w:rsidP="00F6552B">
            <w:pPr>
              <w:ind w:right="63"/>
              <w:jc w:val="both"/>
              <w:rPr>
                <w:rFonts w:eastAsia="Times New Roman" w:cstheme="minorHAnsi"/>
                <w:sz w:val="24"/>
                <w:szCs w:val="24"/>
                <w:lang w:eastAsia="tr-TR"/>
              </w:rPr>
            </w:pPr>
            <w:r w:rsidRPr="00F32580">
              <w:rPr>
                <w:rFonts w:eastAsia="Times New Roman" w:cstheme="minorHAnsi"/>
                <w:sz w:val="24"/>
                <w:szCs w:val="24"/>
                <w:lang w:eastAsia="tr-TR"/>
              </w:rPr>
              <w:t>Toplam Yabancı Uyruklu Öğrenci Sayısı</w:t>
            </w:r>
          </w:p>
        </w:tc>
        <w:tc>
          <w:tcPr>
            <w:tcW w:w="1584" w:type="dxa"/>
            <w:vAlign w:val="center"/>
          </w:tcPr>
          <w:p w:rsidR="00F6552B"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w:t>
            </w:r>
          </w:p>
        </w:tc>
      </w:tr>
      <w:tr w:rsidR="00DF2B94" w:rsidRPr="00F32580" w:rsidTr="005E318D">
        <w:trPr>
          <w:trHeight w:val="402"/>
          <w:jc w:val="center"/>
        </w:trPr>
        <w:tc>
          <w:tcPr>
            <w:tcW w:w="3979" w:type="dxa"/>
            <w:vMerge w:val="restart"/>
            <w:shd w:val="clear" w:color="auto" w:fill="E3F1F1"/>
            <w:vAlign w:val="center"/>
          </w:tcPr>
          <w:p w:rsidR="009D19D0" w:rsidRPr="00F32580" w:rsidRDefault="009D19D0"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Yüksek Lisans Öğrenci Sayısı</w:t>
            </w:r>
          </w:p>
        </w:tc>
        <w:tc>
          <w:tcPr>
            <w:tcW w:w="3534" w:type="dxa"/>
            <w:shd w:val="clear" w:color="auto" w:fill="auto"/>
            <w:vAlign w:val="center"/>
          </w:tcPr>
          <w:p w:rsidR="009D19D0" w:rsidRPr="00F32580" w:rsidRDefault="009D19D0" w:rsidP="00F6552B">
            <w:pPr>
              <w:ind w:right="63"/>
              <w:jc w:val="both"/>
              <w:rPr>
                <w:rFonts w:eastAsia="Times New Roman" w:cstheme="minorHAnsi"/>
                <w:sz w:val="24"/>
                <w:szCs w:val="24"/>
                <w:lang w:eastAsia="tr-TR"/>
              </w:rPr>
            </w:pPr>
            <w:r w:rsidRPr="00F32580">
              <w:rPr>
                <w:rFonts w:eastAsia="Times New Roman" w:cstheme="minorHAnsi"/>
                <w:sz w:val="24"/>
                <w:szCs w:val="24"/>
                <w:lang w:eastAsia="tr-TR"/>
              </w:rPr>
              <w:t>Tezli Yüksek Lisans Öğrenci Sayısı</w:t>
            </w:r>
          </w:p>
        </w:tc>
        <w:tc>
          <w:tcPr>
            <w:tcW w:w="1584" w:type="dxa"/>
            <w:vAlign w:val="center"/>
          </w:tcPr>
          <w:p w:rsidR="009D19D0" w:rsidRPr="00F32580" w:rsidRDefault="000E528C" w:rsidP="005E318D">
            <w:pPr>
              <w:ind w:right="63"/>
              <w:jc w:val="right"/>
              <w:rPr>
                <w:rFonts w:eastAsia="Times New Roman" w:cstheme="minorHAnsi"/>
                <w:sz w:val="24"/>
                <w:szCs w:val="24"/>
                <w:lang w:eastAsia="tr-TR"/>
              </w:rPr>
            </w:pPr>
            <w:r w:rsidRPr="00F32580">
              <w:rPr>
                <w:rFonts w:eastAsia="Times New Roman" w:cstheme="minorHAnsi"/>
                <w:sz w:val="24"/>
                <w:szCs w:val="24"/>
                <w:lang w:eastAsia="tr-TR"/>
              </w:rPr>
              <w:t>67</w:t>
            </w:r>
          </w:p>
        </w:tc>
      </w:tr>
      <w:tr w:rsidR="00DF2B94" w:rsidRPr="00F32580" w:rsidTr="005E318D">
        <w:trPr>
          <w:trHeight w:val="402"/>
          <w:jc w:val="center"/>
        </w:trPr>
        <w:tc>
          <w:tcPr>
            <w:tcW w:w="3979" w:type="dxa"/>
            <w:vMerge/>
            <w:shd w:val="clear" w:color="auto" w:fill="E3F1F1"/>
            <w:vAlign w:val="center"/>
          </w:tcPr>
          <w:p w:rsidR="009D19D0" w:rsidRPr="00F32580" w:rsidRDefault="009D19D0" w:rsidP="004052E1">
            <w:pPr>
              <w:pStyle w:val="ListeParagraf"/>
              <w:numPr>
                <w:ilvl w:val="0"/>
                <w:numId w:val="61"/>
              </w:numPr>
              <w:ind w:left="480" w:right="63"/>
              <w:rPr>
                <w:rFonts w:eastAsia="Times New Roman" w:cstheme="minorHAnsi"/>
                <w:sz w:val="24"/>
                <w:szCs w:val="24"/>
                <w:lang w:eastAsia="tr-TR"/>
              </w:rPr>
            </w:pPr>
          </w:p>
        </w:tc>
        <w:tc>
          <w:tcPr>
            <w:tcW w:w="3534" w:type="dxa"/>
            <w:shd w:val="clear" w:color="auto" w:fill="auto"/>
            <w:vAlign w:val="center"/>
          </w:tcPr>
          <w:p w:rsidR="009D19D0" w:rsidRPr="00F32580" w:rsidRDefault="009D19D0" w:rsidP="005E318D">
            <w:pPr>
              <w:rPr>
                <w:rFonts w:cstheme="minorHAnsi"/>
                <w:sz w:val="24"/>
                <w:szCs w:val="24"/>
              </w:rPr>
            </w:pPr>
            <w:r w:rsidRPr="00F32580">
              <w:rPr>
                <w:rFonts w:cstheme="minorHAnsi"/>
                <w:sz w:val="24"/>
                <w:szCs w:val="24"/>
              </w:rPr>
              <w:t>Tezsiz YL Öğrenci Sayısı</w:t>
            </w:r>
          </w:p>
        </w:tc>
        <w:tc>
          <w:tcPr>
            <w:tcW w:w="1584" w:type="dxa"/>
            <w:vAlign w:val="center"/>
          </w:tcPr>
          <w:p w:rsidR="009D19D0"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9D19D0" w:rsidRPr="00F32580" w:rsidRDefault="009D19D0" w:rsidP="005E318D">
            <w:pPr>
              <w:pStyle w:val="ListeParagraf"/>
              <w:ind w:left="480" w:right="63"/>
              <w:rPr>
                <w:rFonts w:eastAsia="Times New Roman" w:cstheme="minorHAnsi"/>
                <w:sz w:val="24"/>
                <w:szCs w:val="24"/>
                <w:lang w:eastAsia="tr-TR"/>
              </w:rPr>
            </w:pPr>
          </w:p>
        </w:tc>
        <w:tc>
          <w:tcPr>
            <w:tcW w:w="3534" w:type="dxa"/>
            <w:shd w:val="clear" w:color="auto" w:fill="auto"/>
            <w:vAlign w:val="center"/>
          </w:tcPr>
          <w:p w:rsidR="009D19D0" w:rsidRPr="00F32580" w:rsidRDefault="009D19D0" w:rsidP="005E318D">
            <w:pPr>
              <w:rPr>
                <w:rFonts w:cstheme="minorHAnsi"/>
                <w:sz w:val="24"/>
                <w:szCs w:val="24"/>
              </w:rPr>
            </w:pPr>
            <w:r w:rsidRPr="00F32580">
              <w:rPr>
                <w:rFonts w:cstheme="minorHAnsi"/>
                <w:sz w:val="24"/>
                <w:szCs w:val="24"/>
              </w:rPr>
              <w:t>İkinci Öğretim Tezsiz YL Öğrenci Sayısı</w:t>
            </w:r>
          </w:p>
        </w:tc>
        <w:tc>
          <w:tcPr>
            <w:tcW w:w="1584" w:type="dxa"/>
            <w:vAlign w:val="center"/>
          </w:tcPr>
          <w:p w:rsidR="009D19D0"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9D19D0" w:rsidRPr="00F32580" w:rsidRDefault="009D19D0" w:rsidP="005E318D">
            <w:pPr>
              <w:pStyle w:val="ListeParagraf"/>
              <w:ind w:left="480" w:right="63"/>
              <w:rPr>
                <w:rFonts w:eastAsia="Times New Roman" w:cstheme="minorHAnsi"/>
                <w:sz w:val="24"/>
                <w:szCs w:val="24"/>
                <w:lang w:eastAsia="tr-TR"/>
              </w:rPr>
            </w:pPr>
          </w:p>
        </w:tc>
        <w:tc>
          <w:tcPr>
            <w:tcW w:w="3534" w:type="dxa"/>
            <w:shd w:val="clear" w:color="auto" w:fill="auto"/>
            <w:vAlign w:val="center"/>
          </w:tcPr>
          <w:p w:rsidR="009D19D0" w:rsidRPr="00F32580" w:rsidRDefault="009D19D0" w:rsidP="005E318D">
            <w:pPr>
              <w:rPr>
                <w:rFonts w:cstheme="minorHAnsi"/>
                <w:sz w:val="24"/>
                <w:szCs w:val="24"/>
              </w:rPr>
            </w:pPr>
            <w:r w:rsidRPr="00F32580">
              <w:rPr>
                <w:rFonts w:cstheme="minorHAnsi"/>
                <w:sz w:val="24"/>
                <w:szCs w:val="24"/>
              </w:rPr>
              <w:t>Uzaktan Öğretim Tezsiz YL Öğrenci Sayısı</w:t>
            </w:r>
          </w:p>
        </w:tc>
        <w:tc>
          <w:tcPr>
            <w:tcW w:w="1584" w:type="dxa"/>
            <w:vAlign w:val="center"/>
          </w:tcPr>
          <w:p w:rsidR="009D19D0"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9D19D0" w:rsidRPr="00F32580" w:rsidRDefault="009D19D0" w:rsidP="004052E1">
            <w:pPr>
              <w:pStyle w:val="ListeParagraf"/>
              <w:numPr>
                <w:ilvl w:val="0"/>
                <w:numId w:val="61"/>
              </w:numPr>
              <w:ind w:left="480" w:right="63"/>
              <w:rPr>
                <w:rFonts w:eastAsia="Times New Roman" w:cstheme="minorHAnsi"/>
                <w:sz w:val="24"/>
                <w:szCs w:val="24"/>
                <w:lang w:eastAsia="tr-TR"/>
              </w:rPr>
            </w:pPr>
          </w:p>
        </w:tc>
        <w:tc>
          <w:tcPr>
            <w:tcW w:w="3534" w:type="dxa"/>
            <w:shd w:val="clear" w:color="auto" w:fill="auto"/>
            <w:vAlign w:val="center"/>
          </w:tcPr>
          <w:p w:rsidR="009D19D0" w:rsidRPr="00F32580" w:rsidRDefault="009D19D0" w:rsidP="00F6552B">
            <w:pPr>
              <w:ind w:right="63"/>
              <w:jc w:val="both"/>
              <w:rPr>
                <w:rFonts w:eastAsia="Times New Roman" w:cstheme="minorHAnsi"/>
                <w:b/>
                <w:sz w:val="24"/>
                <w:szCs w:val="24"/>
                <w:lang w:eastAsia="tr-TR"/>
              </w:rPr>
            </w:pPr>
            <w:r w:rsidRPr="00F32580">
              <w:rPr>
                <w:rFonts w:eastAsia="Times New Roman" w:cstheme="minorHAnsi"/>
                <w:sz w:val="24"/>
                <w:szCs w:val="24"/>
                <w:lang w:eastAsia="tr-TR"/>
              </w:rPr>
              <w:t>Toplam Yüksek Lisans Öğrenci Sayısı</w:t>
            </w:r>
          </w:p>
        </w:tc>
        <w:tc>
          <w:tcPr>
            <w:tcW w:w="1584" w:type="dxa"/>
            <w:vAlign w:val="center"/>
          </w:tcPr>
          <w:p w:rsidR="009D19D0"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67</w:t>
            </w:r>
          </w:p>
        </w:tc>
      </w:tr>
      <w:tr w:rsidR="00DF2B94" w:rsidRPr="00F32580" w:rsidTr="005E318D">
        <w:trPr>
          <w:trHeight w:val="402"/>
          <w:jc w:val="center"/>
        </w:trPr>
        <w:tc>
          <w:tcPr>
            <w:tcW w:w="3979" w:type="dxa"/>
            <w:vMerge w:val="restart"/>
            <w:shd w:val="clear" w:color="auto" w:fill="E3F1F1"/>
            <w:vAlign w:val="center"/>
          </w:tcPr>
          <w:p w:rsidR="005E318D" w:rsidRPr="00F32580" w:rsidRDefault="005E318D"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 xml:space="preserve">Doktora / Sanatta Yeterlik Öğrenci Sayısı </w:t>
            </w:r>
          </w:p>
        </w:tc>
        <w:tc>
          <w:tcPr>
            <w:tcW w:w="3534" w:type="dxa"/>
            <w:shd w:val="clear" w:color="auto" w:fill="auto"/>
            <w:vAlign w:val="center"/>
          </w:tcPr>
          <w:p w:rsidR="005E318D" w:rsidRPr="00F32580" w:rsidRDefault="005E318D" w:rsidP="005E318D">
            <w:pPr>
              <w:rPr>
                <w:rFonts w:cstheme="minorHAnsi"/>
                <w:sz w:val="24"/>
                <w:szCs w:val="24"/>
              </w:rPr>
            </w:pPr>
            <w:r w:rsidRPr="00F32580">
              <w:rPr>
                <w:rFonts w:cstheme="minorHAnsi"/>
                <w:sz w:val="24"/>
                <w:szCs w:val="24"/>
              </w:rPr>
              <w:t>Doktora Öğrenci Sayısı</w:t>
            </w:r>
          </w:p>
        </w:tc>
        <w:tc>
          <w:tcPr>
            <w:tcW w:w="1584" w:type="dxa"/>
            <w:vAlign w:val="center"/>
          </w:tcPr>
          <w:p w:rsidR="005E318D"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5E318D" w:rsidRPr="00F32580" w:rsidRDefault="005E318D" w:rsidP="005E318D">
            <w:pPr>
              <w:pStyle w:val="ListeParagraf"/>
              <w:ind w:left="480" w:right="63"/>
              <w:rPr>
                <w:rFonts w:eastAsia="Times New Roman" w:cstheme="minorHAnsi"/>
                <w:sz w:val="24"/>
                <w:szCs w:val="24"/>
                <w:lang w:eastAsia="tr-TR"/>
              </w:rPr>
            </w:pPr>
          </w:p>
        </w:tc>
        <w:tc>
          <w:tcPr>
            <w:tcW w:w="3534" w:type="dxa"/>
            <w:shd w:val="clear" w:color="auto" w:fill="auto"/>
            <w:vAlign w:val="center"/>
          </w:tcPr>
          <w:p w:rsidR="005E318D" w:rsidRPr="00F32580" w:rsidRDefault="005E318D" w:rsidP="005E318D">
            <w:pPr>
              <w:rPr>
                <w:rFonts w:cstheme="minorHAnsi"/>
                <w:sz w:val="24"/>
                <w:szCs w:val="24"/>
              </w:rPr>
            </w:pPr>
            <w:r w:rsidRPr="00F32580">
              <w:rPr>
                <w:rFonts w:cstheme="minorHAnsi"/>
                <w:sz w:val="24"/>
                <w:szCs w:val="24"/>
              </w:rPr>
              <w:t>Sanatta Yeterlik Öğrenci Sayısı</w:t>
            </w:r>
          </w:p>
        </w:tc>
        <w:tc>
          <w:tcPr>
            <w:tcW w:w="1584" w:type="dxa"/>
            <w:vAlign w:val="center"/>
          </w:tcPr>
          <w:p w:rsidR="005E318D"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2</w:t>
            </w:r>
          </w:p>
        </w:tc>
      </w:tr>
      <w:tr w:rsidR="00DF2B94" w:rsidRPr="00F32580" w:rsidTr="005E318D">
        <w:trPr>
          <w:trHeight w:val="402"/>
          <w:jc w:val="center"/>
        </w:trPr>
        <w:tc>
          <w:tcPr>
            <w:tcW w:w="3979" w:type="dxa"/>
            <w:vMerge w:val="restart"/>
            <w:shd w:val="clear" w:color="auto" w:fill="E3F1F1"/>
            <w:vAlign w:val="center"/>
          </w:tcPr>
          <w:p w:rsidR="00DA055A" w:rsidRPr="00F32580" w:rsidRDefault="00DA055A"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 xml:space="preserve">Yüksek Lisans Mezun Sayısı </w:t>
            </w:r>
          </w:p>
        </w:tc>
        <w:tc>
          <w:tcPr>
            <w:tcW w:w="3534" w:type="dxa"/>
            <w:shd w:val="clear" w:color="auto" w:fill="auto"/>
            <w:vAlign w:val="center"/>
          </w:tcPr>
          <w:p w:rsidR="00DA055A" w:rsidRPr="00F32580" w:rsidRDefault="00DA055A" w:rsidP="00DA055A">
            <w:pPr>
              <w:ind w:right="63"/>
              <w:jc w:val="both"/>
              <w:rPr>
                <w:rFonts w:eastAsia="Times New Roman" w:cstheme="minorHAnsi"/>
                <w:sz w:val="24"/>
                <w:szCs w:val="24"/>
                <w:lang w:eastAsia="tr-TR"/>
              </w:rPr>
            </w:pPr>
            <w:r w:rsidRPr="00F32580">
              <w:rPr>
                <w:rFonts w:eastAsia="Times New Roman" w:cstheme="minorHAnsi"/>
                <w:sz w:val="24"/>
                <w:szCs w:val="24"/>
                <w:lang w:eastAsia="tr-TR"/>
              </w:rPr>
              <w:t>Tezli Yüksek Lisans Mezun Sayısı</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7</w:t>
            </w:r>
          </w:p>
        </w:tc>
      </w:tr>
      <w:tr w:rsidR="00DF2B94" w:rsidRPr="00F32580" w:rsidTr="005E318D">
        <w:trPr>
          <w:trHeight w:val="402"/>
          <w:jc w:val="center"/>
        </w:trPr>
        <w:tc>
          <w:tcPr>
            <w:tcW w:w="3979" w:type="dxa"/>
            <w:vMerge/>
            <w:shd w:val="clear" w:color="auto" w:fill="E3F1F1"/>
            <w:vAlign w:val="center"/>
          </w:tcPr>
          <w:p w:rsidR="00DA055A" w:rsidRPr="00F32580" w:rsidRDefault="00DA055A" w:rsidP="00DA055A">
            <w:pPr>
              <w:pStyle w:val="ListeParagraf"/>
              <w:ind w:left="480" w:right="63"/>
              <w:rPr>
                <w:rFonts w:eastAsia="Times New Roman" w:cstheme="minorHAnsi"/>
                <w:sz w:val="24"/>
                <w:szCs w:val="24"/>
                <w:lang w:eastAsia="tr-TR"/>
              </w:rPr>
            </w:pPr>
          </w:p>
        </w:tc>
        <w:tc>
          <w:tcPr>
            <w:tcW w:w="3534" w:type="dxa"/>
            <w:shd w:val="clear" w:color="auto" w:fill="auto"/>
            <w:vAlign w:val="center"/>
          </w:tcPr>
          <w:p w:rsidR="00DA055A" w:rsidRPr="00F32580" w:rsidRDefault="00DA055A" w:rsidP="00DA055A">
            <w:pPr>
              <w:rPr>
                <w:rFonts w:cstheme="minorHAnsi"/>
                <w:sz w:val="24"/>
                <w:szCs w:val="24"/>
              </w:rPr>
            </w:pPr>
            <w:r w:rsidRPr="00F32580">
              <w:rPr>
                <w:rFonts w:cstheme="minorHAnsi"/>
                <w:sz w:val="24"/>
                <w:szCs w:val="24"/>
              </w:rPr>
              <w:t>Tezsiz YL Mezun Sayısı</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DA055A" w:rsidRPr="00F32580" w:rsidRDefault="00DA055A" w:rsidP="00DA055A">
            <w:pPr>
              <w:pStyle w:val="ListeParagraf"/>
              <w:ind w:left="480" w:right="63"/>
              <w:rPr>
                <w:rFonts w:eastAsia="Times New Roman" w:cstheme="minorHAnsi"/>
                <w:sz w:val="24"/>
                <w:szCs w:val="24"/>
                <w:lang w:eastAsia="tr-TR"/>
              </w:rPr>
            </w:pPr>
          </w:p>
        </w:tc>
        <w:tc>
          <w:tcPr>
            <w:tcW w:w="3534" w:type="dxa"/>
            <w:shd w:val="clear" w:color="auto" w:fill="auto"/>
            <w:vAlign w:val="center"/>
          </w:tcPr>
          <w:p w:rsidR="00DA055A" w:rsidRPr="00F32580" w:rsidRDefault="00DA055A" w:rsidP="00DA055A">
            <w:pPr>
              <w:rPr>
                <w:rFonts w:cstheme="minorHAnsi"/>
                <w:sz w:val="24"/>
                <w:szCs w:val="24"/>
              </w:rPr>
            </w:pPr>
            <w:r w:rsidRPr="00F32580">
              <w:rPr>
                <w:rFonts w:cstheme="minorHAnsi"/>
                <w:sz w:val="24"/>
                <w:szCs w:val="24"/>
              </w:rPr>
              <w:t>İkinci Öğretim Tezsiz YL Mezun Sayısı</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DA055A" w:rsidRPr="00F32580" w:rsidRDefault="00DA055A" w:rsidP="00DA055A">
            <w:pPr>
              <w:pStyle w:val="ListeParagraf"/>
              <w:ind w:left="480" w:right="63"/>
              <w:rPr>
                <w:rFonts w:eastAsia="Times New Roman" w:cstheme="minorHAnsi"/>
                <w:sz w:val="24"/>
                <w:szCs w:val="24"/>
                <w:lang w:eastAsia="tr-TR"/>
              </w:rPr>
            </w:pPr>
          </w:p>
        </w:tc>
        <w:tc>
          <w:tcPr>
            <w:tcW w:w="3534" w:type="dxa"/>
            <w:shd w:val="clear" w:color="auto" w:fill="auto"/>
            <w:vAlign w:val="center"/>
          </w:tcPr>
          <w:p w:rsidR="00DA055A" w:rsidRPr="00F32580" w:rsidRDefault="00DA055A" w:rsidP="00DA055A">
            <w:pPr>
              <w:rPr>
                <w:rFonts w:cstheme="minorHAnsi"/>
                <w:sz w:val="24"/>
                <w:szCs w:val="24"/>
              </w:rPr>
            </w:pPr>
            <w:r w:rsidRPr="00F32580">
              <w:rPr>
                <w:rFonts w:cstheme="minorHAnsi"/>
                <w:sz w:val="24"/>
                <w:szCs w:val="24"/>
              </w:rPr>
              <w:t>Uzaktan Öğretim Tezsiz YL Mezun Sayısı</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vMerge/>
            <w:shd w:val="clear" w:color="auto" w:fill="E3F1F1"/>
            <w:vAlign w:val="center"/>
          </w:tcPr>
          <w:p w:rsidR="00DA055A" w:rsidRPr="00F32580" w:rsidRDefault="00DA055A" w:rsidP="00DA055A">
            <w:pPr>
              <w:pStyle w:val="ListeParagraf"/>
              <w:ind w:left="480" w:right="63"/>
              <w:rPr>
                <w:rFonts w:eastAsia="Times New Roman" w:cstheme="minorHAnsi"/>
                <w:sz w:val="24"/>
                <w:szCs w:val="24"/>
                <w:lang w:eastAsia="tr-TR"/>
              </w:rPr>
            </w:pPr>
          </w:p>
        </w:tc>
        <w:tc>
          <w:tcPr>
            <w:tcW w:w="3534" w:type="dxa"/>
            <w:shd w:val="clear" w:color="auto" w:fill="auto"/>
            <w:vAlign w:val="center"/>
          </w:tcPr>
          <w:p w:rsidR="00DA055A" w:rsidRPr="00F32580" w:rsidRDefault="00DA055A" w:rsidP="00DA055A">
            <w:pPr>
              <w:ind w:right="63"/>
              <w:jc w:val="both"/>
              <w:rPr>
                <w:rFonts w:eastAsia="Times New Roman" w:cstheme="minorHAnsi"/>
                <w:b/>
                <w:sz w:val="24"/>
                <w:szCs w:val="24"/>
                <w:lang w:eastAsia="tr-TR"/>
              </w:rPr>
            </w:pPr>
            <w:r w:rsidRPr="00F32580">
              <w:rPr>
                <w:rFonts w:eastAsia="Times New Roman" w:cstheme="minorHAnsi"/>
                <w:sz w:val="24"/>
                <w:szCs w:val="24"/>
                <w:lang w:eastAsia="tr-TR"/>
              </w:rPr>
              <w:t>Toplam Yüksek Lisans Mezun Sayısı</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7</w:t>
            </w:r>
          </w:p>
        </w:tc>
      </w:tr>
      <w:tr w:rsidR="00DF2B94" w:rsidRPr="00F32580" w:rsidTr="005E318D">
        <w:trPr>
          <w:trHeight w:val="402"/>
          <w:jc w:val="center"/>
        </w:trPr>
        <w:tc>
          <w:tcPr>
            <w:tcW w:w="3979" w:type="dxa"/>
            <w:shd w:val="clear" w:color="auto" w:fill="E3F1F1"/>
            <w:vAlign w:val="center"/>
          </w:tcPr>
          <w:p w:rsidR="00DA055A" w:rsidRPr="00F32580" w:rsidRDefault="00DA055A"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 xml:space="preserve">Doktora/ Sanatta Yeterlik Mezun </w:t>
            </w:r>
            <w:r w:rsidRPr="00F32580">
              <w:rPr>
                <w:rFonts w:eastAsia="Times New Roman" w:cstheme="minorHAnsi"/>
                <w:sz w:val="24"/>
                <w:szCs w:val="24"/>
                <w:lang w:eastAsia="tr-TR"/>
              </w:rPr>
              <w:lastRenderedPageBreak/>
              <w:t xml:space="preserve">Sayısı </w:t>
            </w:r>
          </w:p>
        </w:tc>
        <w:tc>
          <w:tcPr>
            <w:tcW w:w="3534" w:type="dxa"/>
            <w:shd w:val="clear" w:color="auto" w:fill="auto"/>
            <w:vAlign w:val="center"/>
          </w:tcPr>
          <w:p w:rsidR="00DA055A" w:rsidRPr="00F32580" w:rsidRDefault="00DA055A" w:rsidP="00870172">
            <w:pPr>
              <w:rPr>
                <w:rFonts w:cstheme="minorHAnsi"/>
                <w:sz w:val="24"/>
                <w:szCs w:val="24"/>
              </w:rPr>
            </w:pP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1</w:t>
            </w:r>
          </w:p>
        </w:tc>
      </w:tr>
      <w:tr w:rsidR="00DF2B94" w:rsidRPr="00F32580" w:rsidTr="005E318D">
        <w:trPr>
          <w:trHeight w:val="402"/>
          <w:jc w:val="center"/>
        </w:trPr>
        <w:tc>
          <w:tcPr>
            <w:tcW w:w="3979" w:type="dxa"/>
            <w:shd w:val="clear" w:color="auto" w:fill="E3F1F1"/>
            <w:vAlign w:val="center"/>
          </w:tcPr>
          <w:p w:rsidR="00DA055A" w:rsidRPr="00F32580" w:rsidRDefault="00DA055A" w:rsidP="004052E1">
            <w:pPr>
              <w:pStyle w:val="ListeParagraf"/>
              <w:numPr>
                <w:ilvl w:val="0"/>
                <w:numId w:val="61"/>
              </w:numPr>
              <w:ind w:left="480" w:right="63"/>
              <w:jc w:val="both"/>
              <w:rPr>
                <w:rFonts w:eastAsia="Times New Roman" w:cstheme="minorHAnsi"/>
                <w:sz w:val="24"/>
                <w:szCs w:val="24"/>
                <w:lang w:eastAsia="tr-TR"/>
              </w:rPr>
            </w:pPr>
            <w:r w:rsidRPr="00F32580">
              <w:rPr>
                <w:rFonts w:eastAsia="Times New Roman" w:cstheme="minorHAnsi"/>
                <w:sz w:val="24"/>
                <w:szCs w:val="24"/>
                <w:lang w:eastAsia="tr-TR"/>
              </w:rPr>
              <w:lastRenderedPageBreak/>
              <w:t>Ayrılan Yüksek Lisans Öğrenci Sayısı</w:t>
            </w:r>
          </w:p>
        </w:tc>
        <w:tc>
          <w:tcPr>
            <w:tcW w:w="3534" w:type="dxa"/>
            <w:shd w:val="clear" w:color="auto" w:fill="auto"/>
            <w:vAlign w:val="center"/>
          </w:tcPr>
          <w:p w:rsidR="00DA055A" w:rsidRPr="00F32580" w:rsidRDefault="00DA055A" w:rsidP="00D759D4">
            <w:pPr>
              <w:ind w:right="63"/>
              <w:rPr>
                <w:rFonts w:eastAsia="Times New Roman" w:cstheme="minorHAnsi"/>
                <w:sz w:val="24"/>
                <w:szCs w:val="24"/>
                <w:lang w:eastAsia="tr-TR"/>
              </w:rPr>
            </w:pPr>
            <w:r w:rsidRPr="00F32580">
              <w:rPr>
                <w:rFonts w:eastAsia="Times New Roman" w:cstheme="minorHAnsi"/>
                <w:i/>
                <w:sz w:val="24"/>
                <w:szCs w:val="24"/>
                <w:lang w:eastAsia="tr-TR"/>
              </w:rPr>
              <w:t xml:space="preserve">1 Ocak - 31 Aralık tarihleri arasında </w:t>
            </w:r>
            <w:r w:rsidRPr="00F32580">
              <w:rPr>
                <w:rFonts w:eastAsia="Times New Roman" w:cstheme="minorHAnsi"/>
                <w:b/>
                <w:i/>
                <w:sz w:val="24"/>
                <w:szCs w:val="24"/>
                <w:lang w:eastAsia="tr-TR"/>
              </w:rPr>
              <w:t>mezunlar hariç</w:t>
            </w:r>
            <w:r w:rsidRPr="00F32580">
              <w:rPr>
                <w:rFonts w:eastAsia="Times New Roman" w:cstheme="minorHAnsi"/>
                <w:i/>
                <w:sz w:val="24"/>
                <w:szCs w:val="24"/>
                <w:lang w:eastAsia="tr-TR"/>
              </w:rPr>
              <w:t xml:space="preserve"> kurumla ilişiği kalmayan kişi sayısını giriniz.</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15</w:t>
            </w:r>
          </w:p>
        </w:tc>
      </w:tr>
      <w:tr w:rsidR="00DF2B94" w:rsidRPr="00F32580" w:rsidTr="005E318D">
        <w:trPr>
          <w:trHeight w:val="402"/>
          <w:jc w:val="center"/>
        </w:trPr>
        <w:tc>
          <w:tcPr>
            <w:tcW w:w="3979" w:type="dxa"/>
            <w:shd w:val="clear" w:color="auto" w:fill="E3F1F1"/>
            <w:vAlign w:val="center"/>
          </w:tcPr>
          <w:p w:rsidR="00DA055A" w:rsidRPr="00F32580" w:rsidRDefault="00DA055A"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Ayrılan Doktora/ Sanatta Yeterlik Öğrenci Sayısı</w:t>
            </w:r>
          </w:p>
        </w:tc>
        <w:tc>
          <w:tcPr>
            <w:tcW w:w="3534" w:type="dxa"/>
            <w:shd w:val="clear" w:color="auto" w:fill="auto"/>
            <w:vAlign w:val="center"/>
          </w:tcPr>
          <w:p w:rsidR="00DA055A" w:rsidRPr="00F32580" w:rsidRDefault="00DA055A" w:rsidP="00D759D4">
            <w:pPr>
              <w:ind w:right="63"/>
              <w:rPr>
                <w:rFonts w:eastAsia="Times New Roman" w:cstheme="minorHAnsi"/>
                <w:sz w:val="24"/>
                <w:szCs w:val="24"/>
                <w:lang w:eastAsia="tr-TR"/>
              </w:rPr>
            </w:pPr>
            <w:r w:rsidRPr="00F32580">
              <w:rPr>
                <w:rFonts w:eastAsia="Times New Roman" w:cstheme="minorHAnsi"/>
                <w:i/>
                <w:sz w:val="24"/>
                <w:szCs w:val="24"/>
                <w:lang w:eastAsia="tr-TR"/>
              </w:rPr>
              <w:t xml:space="preserve">1 Ocak - 31 Aralık tarihleri arasında </w:t>
            </w:r>
            <w:r w:rsidRPr="00F32580">
              <w:rPr>
                <w:rFonts w:eastAsia="Times New Roman" w:cstheme="minorHAnsi"/>
                <w:b/>
                <w:i/>
                <w:sz w:val="24"/>
                <w:szCs w:val="24"/>
                <w:lang w:eastAsia="tr-TR"/>
              </w:rPr>
              <w:t>mezunlar hariç</w:t>
            </w:r>
            <w:r w:rsidRPr="00F32580">
              <w:rPr>
                <w:rFonts w:eastAsia="Times New Roman" w:cstheme="minorHAnsi"/>
                <w:i/>
                <w:sz w:val="24"/>
                <w:szCs w:val="24"/>
                <w:lang w:eastAsia="tr-TR"/>
              </w:rPr>
              <w:t xml:space="preserve"> kurumla ilişiği kalmayan kişi sayısını giriniz.</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shd w:val="clear" w:color="auto" w:fill="E3F1F1"/>
            <w:vAlign w:val="center"/>
          </w:tcPr>
          <w:p w:rsidR="00DA055A" w:rsidRPr="00F32580" w:rsidRDefault="00DA055A"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 xml:space="preserve">Toplam Öğretim Elemanı Sayısı </w:t>
            </w:r>
          </w:p>
        </w:tc>
        <w:tc>
          <w:tcPr>
            <w:tcW w:w="3534" w:type="dxa"/>
            <w:shd w:val="clear" w:color="auto" w:fill="auto"/>
            <w:vAlign w:val="center"/>
          </w:tcPr>
          <w:p w:rsidR="00DA055A" w:rsidRPr="00F32580" w:rsidRDefault="00DA055A" w:rsidP="00D759D4">
            <w:pPr>
              <w:ind w:right="63"/>
              <w:rPr>
                <w:rFonts w:eastAsia="Times New Roman" w:cstheme="minorHAnsi"/>
                <w:i/>
                <w:sz w:val="24"/>
                <w:szCs w:val="24"/>
                <w:lang w:eastAsia="tr-TR"/>
              </w:rPr>
            </w:pPr>
            <w:r w:rsidRPr="00F32580">
              <w:rPr>
                <w:rFonts w:eastAsia="Times New Roman" w:cstheme="minorHAnsi"/>
                <w:i/>
                <w:sz w:val="24"/>
                <w:szCs w:val="24"/>
                <w:lang w:eastAsia="tr-TR"/>
              </w:rPr>
              <w:t>Enstitü kadrosundaki araştırma görevlisi sayısı</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1</w:t>
            </w:r>
          </w:p>
        </w:tc>
      </w:tr>
      <w:tr w:rsidR="00DF2B94" w:rsidRPr="00F32580" w:rsidTr="005E318D">
        <w:trPr>
          <w:trHeight w:val="402"/>
          <w:jc w:val="center"/>
        </w:trPr>
        <w:tc>
          <w:tcPr>
            <w:tcW w:w="3979" w:type="dxa"/>
            <w:shd w:val="clear" w:color="auto" w:fill="E3F1F1"/>
            <w:vAlign w:val="center"/>
          </w:tcPr>
          <w:p w:rsidR="00DA055A" w:rsidRPr="00F32580" w:rsidRDefault="00DA055A" w:rsidP="003A025E">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İdari Alanların Miktarı (m</w:t>
            </w:r>
            <w:r w:rsidRPr="00F32580">
              <w:rPr>
                <w:rFonts w:eastAsia="Times New Roman" w:cstheme="minorHAnsi"/>
                <w:sz w:val="24"/>
                <w:szCs w:val="24"/>
                <w:vertAlign w:val="superscript"/>
                <w:lang w:eastAsia="tr-TR"/>
              </w:rPr>
              <w:t>2</w:t>
            </w:r>
            <w:r w:rsidRPr="00F32580">
              <w:rPr>
                <w:rFonts w:eastAsia="Times New Roman" w:cstheme="minorHAnsi"/>
                <w:sz w:val="24"/>
                <w:szCs w:val="24"/>
                <w:lang w:eastAsia="tr-TR"/>
              </w:rPr>
              <w:t>)</w:t>
            </w:r>
          </w:p>
        </w:tc>
        <w:tc>
          <w:tcPr>
            <w:tcW w:w="3534" w:type="dxa"/>
            <w:shd w:val="clear" w:color="auto" w:fill="auto"/>
            <w:vAlign w:val="center"/>
          </w:tcPr>
          <w:p w:rsidR="00DA055A" w:rsidRPr="00F32580" w:rsidRDefault="00DA055A" w:rsidP="0064127D">
            <w:pPr>
              <w:ind w:right="63"/>
              <w:rPr>
                <w:rFonts w:eastAsia="Times New Roman" w:cstheme="minorHAnsi"/>
                <w:b/>
                <w:sz w:val="24"/>
                <w:szCs w:val="24"/>
                <w:lang w:eastAsia="tr-TR"/>
              </w:rPr>
            </w:pP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40,5</w:t>
            </w:r>
          </w:p>
        </w:tc>
      </w:tr>
      <w:tr w:rsidR="00DF2B94" w:rsidRPr="00F32580" w:rsidTr="005E318D">
        <w:trPr>
          <w:trHeight w:val="402"/>
          <w:jc w:val="center"/>
        </w:trPr>
        <w:tc>
          <w:tcPr>
            <w:tcW w:w="3979" w:type="dxa"/>
            <w:shd w:val="clear" w:color="auto" w:fill="E3F1F1"/>
            <w:vAlign w:val="center"/>
          </w:tcPr>
          <w:p w:rsidR="00DA055A" w:rsidRPr="00F32580" w:rsidRDefault="00DA055A" w:rsidP="004052E1">
            <w:pPr>
              <w:pStyle w:val="ListeParagraf"/>
              <w:numPr>
                <w:ilvl w:val="0"/>
                <w:numId w:val="61"/>
              </w:numPr>
              <w:ind w:left="480" w:right="63"/>
              <w:rPr>
                <w:rFonts w:eastAsia="Times New Roman" w:cstheme="minorHAnsi"/>
                <w:sz w:val="24"/>
                <w:szCs w:val="24"/>
                <w:lang w:eastAsia="tr-TR"/>
              </w:rPr>
            </w:pPr>
            <w:r w:rsidRPr="00F32580">
              <w:rPr>
                <w:rFonts w:eastAsia="Times New Roman" w:cstheme="minorHAnsi"/>
                <w:sz w:val="24"/>
                <w:szCs w:val="24"/>
                <w:lang w:eastAsia="tr-TR"/>
              </w:rPr>
              <w:t xml:space="preserve">(İdari Alan Miktarı) / (Toplam Öğrenci Sayısı) Oranı </w:t>
            </w:r>
          </w:p>
        </w:tc>
        <w:tc>
          <w:tcPr>
            <w:tcW w:w="3534" w:type="dxa"/>
            <w:shd w:val="clear" w:color="auto" w:fill="auto"/>
            <w:vAlign w:val="center"/>
          </w:tcPr>
          <w:p w:rsidR="00DA055A" w:rsidRPr="00F32580" w:rsidRDefault="00DA055A" w:rsidP="0064127D">
            <w:pPr>
              <w:ind w:right="63"/>
              <w:rPr>
                <w:rFonts w:eastAsia="Times New Roman" w:cstheme="minorHAnsi"/>
                <w:b/>
                <w:sz w:val="24"/>
                <w:szCs w:val="24"/>
                <w:lang w:eastAsia="tr-TR"/>
              </w:rPr>
            </w:pP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0,58</w:t>
            </w:r>
          </w:p>
        </w:tc>
      </w:tr>
      <w:tr w:rsidR="00DF2B94" w:rsidRPr="00F32580" w:rsidTr="005E318D">
        <w:trPr>
          <w:trHeight w:val="402"/>
          <w:jc w:val="center"/>
        </w:trPr>
        <w:tc>
          <w:tcPr>
            <w:tcW w:w="3979" w:type="dxa"/>
            <w:shd w:val="clear" w:color="auto" w:fill="A1CECF"/>
            <w:vAlign w:val="center"/>
          </w:tcPr>
          <w:p w:rsidR="00DA055A" w:rsidRPr="00F32580" w:rsidRDefault="00DA055A" w:rsidP="00D555D8">
            <w:pPr>
              <w:ind w:right="63"/>
              <w:rPr>
                <w:rFonts w:eastAsia="Times New Roman" w:cstheme="minorHAnsi"/>
                <w:sz w:val="24"/>
                <w:szCs w:val="24"/>
                <w:lang w:eastAsia="tr-TR"/>
              </w:rPr>
            </w:pPr>
            <w:r w:rsidRPr="00F32580">
              <w:rPr>
                <w:rFonts w:eastAsia="Times New Roman" w:cstheme="minorHAnsi"/>
                <w:b/>
                <w:sz w:val="24"/>
                <w:szCs w:val="24"/>
                <w:lang w:eastAsia="tr-TR"/>
              </w:rPr>
              <w:t>A. Kalite Güvencesi Sistemi</w:t>
            </w:r>
          </w:p>
        </w:tc>
        <w:tc>
          <w:tcPr>
            <w:tcW w:w="3534" w:type="dxa"/>
            <w:shd w:val="clear" w:color="auto" w:fill="A1CECF"/>
            <w:vAlign w:val="center"/>
          </w:tcPr>
          <w:p w:rsidR="00DA055A" w:rsidRPr="00F32580" w:rsidRDefault="00DA055A" w:rsidP="00D555D8">
            <w:pPr>
              <w:ind w:right="63"/>
              <w:jc w:val="both"/>
              <w:rPr>
                <w:rFonts w:eastAsia="Times New Roman" w:cstheme="minorHAnsi"/>
                <w:sz w:val="24"/>
                <w:szCs w:val="24"/>
                <w:lang w:eastAsia="tr-TR"/>
              </w:rPr>
            </w:pPr>
          </w:p>
        </w:tc>
        <w:tc>
          <w:tcPr>
            <w:tcW w:w="1584" w:type="dxa"/>
            <w:shd w:val="clear" w:color="auto" w:fill="A1CECF"/>
            <w:vAlign w:val="center"/>
          </w:tcPr>
          <w:p w:rsidR="00DA055A" w:rsidRPr="00F32580" w:rsidRDefault="00DA055A" w:rsidP="005E318D">
            <w:pPr>
              <w:ind w:right="63"/>
              <w:jc w:val="right"/>
              <w:rPr>
                <w:rFonts w:eastAsia="Times New Roman" w:cstheme="minorHAnsi"/>
                <w:sz w:val="24"/>
                <w:szCs w:val="24"/>
                <w:lang w:eastAsia="tr-TR"/>
              </w:rPr>
            </w:pPr>
          </w:p>
        </w:tc>
      </w:tr>
      <w:tr w:rsidR="00DF2B94" w:rsidRPr="00F32580" w:rsidTr="005E318D">
        <w:trPr>
          <w:trHeight w:val="402"/>
          <w:jc w:val="center"/>
        </w:trPr>
        <w:tc>
          <w:tcPr>
            <w:tcW w:w="3979" w:type="dxa"/>
            <w:shd w:val="clear" w:color="auto" w:fill="E3F1F1"/>
            <w:vAlign w:val="center"/>
          </w:tcPr>
          <w:p w:rsidR="00DA055A" w:rsidRPr="00F32580" w:rsidRDefault="00DA055A" w:rsidP="00D555D8">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 xml:space="preserve">İç paydaşları ile kalite süreçleri kapsamında gerçekleştirdiği yıllık geribildirim ve değerlendirme toplantılarının sayısı </w:t>
            </w:r>
          </w:p>
        </w:tc>
        <w:tc>
          <w:tcPr>
            <w:tcW w:w="3534" w:type="dxa"/>
            <w:shd w:val="clear" w:color="auto" w:fill="auto"/>
            <w:vAlign w:val="center"/>
          </w:tcPr>
          <w:p w:rsidR="00DA055A" w:rsidRPr="00F32580" w:rsidRDefault="00DA055A" w:rsidP="00AA14BB">
            <w:pPr>
              <w:ind w:right="63"/>
              <w:rPr>
                <w:rFonts w:eastAsia="Times New Roman" w:cstheme="minorHAnsi"/>
                <w:i/>
                <w:sz w:val="24"/>
                <w:szCs w:val="24"/>
                <w:lang w:eastAsia="tr-TR"/>
              </w:rPr>
            </w:pPr>
            <w:r w:rsidRPr="00F32580">
              <w:rPr>
                <w:rFonts w:eastAsia="Times New Roman" w:cstheme="minorHAnsi"/>
                <w:b/>
                <w:i/>
                <w:sz w:val="24"/>
                <w:szCs w:val="24"/>
                <w:lang w:eastAsia="tr-TR"/>
              </w:rPr>
              <w:t>İç paydaşlara</w:t>
            </w:r>
            <w:r w:rsidRPr="00F32580">
              <w:rPr>
                <w:rFonts w:eastAsia="Times New Roman" w:cstheme="minorHAnsi"/>
                <w:i/>
                <w:sz w:val="24"/>
                <w:szCs w:val="24"/>
                <w:lang w:eastAsia="tr-TR"/>
              </w:rPr>
              <w:t xml:space="preserve"> yönelik (Öğrenci, İdari Personel, Akademik Personel vb.) yürüttüğü geribildirim ve değerlendirme toplantı sayıları</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DF2B94" w:rsidRPr="00F32580" w:rsidTr="005E318D">
        <w:trPr>
          <w:trHeight w:val="402"/>
          <w:jc w:val="center"/>
        </w:trPr>
        <w:tc>
          <w:tcPr>
            <w:tcW w:w="3979" w:type="dxa"/>
            <w:shd w:val="clear" w:color="auto" w:fill="E3F1F1"/>
            <w:vAlign w:val="center"/>
          </w:tcPr>
          <w:p w:rsidR="00DA055A" w:rsidRPr="00F32580" w:rsidRDefault="00DA055A" w:rsidP="00D555D8">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 xml:space="preserve">Kurumun Dış Paydaşları İle Kalite Süreçleri Kapsamında Gerçekleştirdiği Yıllık Geribildirim Ve Değerlendirme Toplantılarının Sayısı </w:t>
            </w:r>
          </w:p>
        </w:tc>
        <w:tc>
          <w:tcPr>
            <w:tcW w:w="3534" w:type="dxa"/>
            <w:shd w:val="clear" w:color="auto" w:fill="auto"/>
            <w:vAlign w:val="center"/>
          </w:tcPr>
          <w:p w:rsidR="00DA055A" w:rsidRPr="00F32580" w:rsidRDefault="00DA055A" w:rsidP="00AA14BB">
            <w:pPr>
              <w:ind w:right="63"/>
              <w:rPr>
                <w:rFonts w:eastAsia="Times New Roman" w:cstheme="minorHAnsi"/>
                <w:i/>
                <w:sz w:val="24"/>
                <w:szCs w:val="24"/>
                <w:lang w:eastAsia="tr-TR"/>
              </w:rPr>
            </w:pPr>
            <w:r w:rsidRPr="00F32580">
              <w:rPr>
                <w:rFonts w:eastAsia="Times New Roman" w:cstheme="minorHAnsi"/>
                <w:b/>
                <w:i/>
                <w:sz w:val="24"/>
                <w:szCs w:val="24"/>
                <w:lang w:eastAsia="tr-TR"/>
              </w:rPr>
              <w:t>Dış paydaşlara yönelik</w:t>
            </w:r>
            <w:r w:rsidRPr="00F32580">
              <w:rPr>
                <w:rFonts w:eastAsia="Times New Roman" w:cstheme="minorHAnsi"/>
                <w:i/>
                <w:sz w:val="24"/>
                <w:szCs w:val="24"/>
                <w:lang w:eastAsia="tr-TR"/>
              </w:rPr>
              <w:t xml:space="preserve"> (Sektör, Tedarikçiler, Mezunlar, Bakanlıklar, Belediyeler gibi) yürüttüğü geribildirim ve değerlendirme toplantı sayıları</w:t>
            </w:r>
          </w:p>
        </w:tc>
        <w:tc>
          <w:tcPr>
            <w:tcW w:w="1584" w:type="dxa"/>
            <w:vAlign w:val="center"/>
          </w:tcPr>
          <w:p w:rsidR="00DA055A" w:rsidRPr="00F32580" w:rsidRDefault="00967401" w:rsidP="005E318D">
            <w:pPr>
              <w:ind w:right="63"/>
              <w:jc w:val="right"/>
              <w:rPr>
                <w:rFonts w:eastAsia="Times New Roman" w:cstheme="minorHAnsi"/>
                <w:sz w:val="24"/>
                <w:szCs w:val="24"/>
                <w:lang w:eastAsia="tr-TR"/>
              </w:rPr>
            </w:pPr>
            <w:r>
              <w:rPr>
                <w:rFonts w:eastAsia="Times New Roman" w:cstheme="minorHAnsi"/>
                <w:sz w:val="24"/>
                <w:szCs w:val="24"/>
                <w:lang w:eastAsia="tr-TR"/>
              </w:rPr>
              <w:t>1</w:t>
            </w:r>
          </w:p>
        </w:tc>
      </w:tr>
      <w:tr w:rsidR="00DF2B94" w:rsidRPr="00F32580" w:rsidTr="005E318D">
        <w:trPr>
          <w:trHeight w:val="402"/>
          <w:jc w:val="center"/>
        </w:trPr>
        <w:tc>
          <w:tcPr>
            <w:tcW w:w="3979" w:type="dxa"/>
            <w:shd w:val="clear" w:color="auto" w:fill="E3F1F1"/>
            <w:vAlign w:val="center"/>
          </w:tcPr>
          <w:p w:rsidR="00DA055A" w:rsidRPr="00F32580" w:rsidRDefault="00DA055A" w:rsidP="00D555D8">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 xml:space="preserve">Akademik Personel Memnuniyeti </w:t>
            </w:r>
          </w:p>
          <w:p w:rsidR="00DA055A" w:rsidRPr="00F32580" w:rsidRDefault="00DA055A" w:rsidP="005E318D">
            <w:pPr>
              <w:pStyle w:val="ListeParagraf"/>
              <w:ind w:left="360" w:right="63"/>
              <w:rPr>
                <w:rFonts w:eastAsia="Times New Roman" w:cstheme="minorHAnsi"/>
                <w:sz w:val="24"/>
                <w:szCs w:val="24"/>
                <w:lang w:eastAsia="tr-TR"/>
              </w:rPr>
            </w:pPr>
            <w:r w:rsidRPr="00F32580">
              <w:rPr>
                <w:rFonts w:eastAsia="Times New Roman" w:cstheme="minorHAnsi"/>
                <w:sz w:val="24"/>
                <w:szCs w:val="24"/>
                <w:lang w:eastAsia="tr-TR"/>
              </w:rPr>
              <w:t xml:space="preserve">(% Olarak) </w:t>
            </w:r>
          </w:p>
        </w:tc>
        <w:tc>
          <w:tcPr>
            <w:tcW w:w="3534" w:type="dxa"/>
            <w:shd w:val="clear" w:color="auto" w:fill="auto"/>
            <w:vAlign w:val="center"/>
          </w:tcPr>
          <w:p w:rsidR="00DA055A" w:rsidRPr="00F32580" w:rsidRDefault="00DA055A" w:rsidP="00D759D4">
            <w:pPr>
              <w:rPr>
                <w:rFonts w:cstheme="minorHAnsi"/>
                <w:sz w:val="24"/>
                <w:szCs w:val="24"/>
              </w:rPr>
            </w:pPr>
          </w:p>
        </w:tc>
        <w:tc>
          <w:tcPr>
            <w:tcW w:w="1584" w:type="dxa"/>
            <w:vAlign w:val="center"/>
          </w:tcPr>
          <w:p w:rsidR="00DA055A"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%71,4</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 xml:space="preserve">İdari Personel Memnuniyet Oranı </w:t>
            </w:r>
          </w:p>
          <w:p w:rsidR="00967401" w:rsidRPr="00F32580" w:rsidRDefault="00967401" w:rsidP="00967401">
            <w:pPr>
              <w:pStyle w:val="ListeParagraf"/>
              <w:ind w:left="360" w:right="63"/>
              <w:rPr>
                <w:rFonts w:eastAsia="Times New Roman" w:cstheme="minorHAnsi"/>
                <w:sz w:val="24"/>
                <w:szCs w:val="24"/>
                <w:lang w:eastAsia="tr-TR"/>
              </w:rPr>
            </w:pPr>
            <w:r w:rsidRPr="00F32580">
              <w:rPr>
                <w:rFonts w:eastAsia="Times New Roman" w:cstheme="minorHAnsi"/>
                <w:sz w:val="24"/>
                <w:szCs w:val="24"/>
                <w:lang w:eastAsia="tr-TR"/>
              </w:rPr>
              <w:t xml:space="preserve">(% Olarak) </w:t>
            </w:r>
          </w:p>
        </w:tc>
        <w:tc>
          <w:tcPr>
            <w:tcW w:w="3534" w:type="dxa"/>
            <w:shd w:val="clear" w:color="auto" w:fill="auto"/>
            <w:vAlign w:val="center"/>
          </w:tcPr>
          <w:p w:rsidR="00967401" w:rsidRPr="00F32580" w:rsidRDefault="00967401" w:rsidP="00967401">
            <w:pPr>
              <w:rPr>
                <w:rFonts w:cstheme="minorHAnsi"/>
                <w:sz w:val="24"/>
                <w:szCs w:val="24"/>
              </w:rPr>
            </w:pPr>
          </w:p>
        </w:tc>
        <w:tc>
          <w:tcPr>
            <w:tcW w:w="1584" w:type="dxa"/>
            <w:vAlign w:val="center"/>
          </w:tcPr>
          <w:p w:rsidR="00967401"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%71,2</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 xml:space="preserve">Öğrencinin Genel Memnuniyeti </w:t>
            </w:r>
          </w:p>
          <w:p w:rsidR="00967401" w:rsidRPr="00F32580" w:rsidRDefault="00967401" w:rsidP="00967401">
            <w:pPr>
              <w:pStyle w:val="ListeParagraf"/>
              <w:ind w:left="360" w:right="63"/>
              <w:rPr>
                <w:rFonts w:eastAsia="Times New Roman" w:cstheme="minorHAnsi"/>
                <w:sz w:val="24"/>
                <w:szCs w:val="24"/>
                <w:lang w:eastAsia="tr-TR"/>
              </w:rPr>
            </w:pPr>
            <w:r w:rsidRPr="00F32580">
              <w:rPr>
                <w:rFonts w:eastAsia="Times New Roman" w:cstheme="minorHAnsi"/>
                <w:sz w:val="24"/>
                <w:szCs w:val="24"/>
                <w:lang w:eastAsia="tr-TR"/>
              </w:rPr>
              <w:t xml:space="preserve">(% Olarak) </w:t>
            </w:r>
          </w:p>
        </w:tc>
        <w:tc>
          <w:tcPr>
            <w:tcW w:w="3534" w:type="dxa"/>
            <w:shd w:val="clear" w:color="auto" w:fill="auto"/>
            <w:vAlign w:val="center"/>
          </w:tcPr>
          <w:p w:rsidR="00967401" w:rsidRPr="00F32580" w:rsidRDefault="00967401" w:rsidP="00967401">
            <w:pPr>
              <w:rPr>
                <w:rFonts w:cstheme="minorHAnsi"/>
                <w:sz w:val="24"/>
                <w:szCs w:val="24"/>
              </w:rPr>
            </w:pPr>
          </w:p>
        </w:tc>
        <w:tc>
          <w:tcPr>
            <w:tcW w:w="1584" w:type="dxa"/>
            <w:vAlign w:val="center"/>
          </w:tcPr>
          <w:p w:rsidR="00967401"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%58,8</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Erasmus Gelen Öğrenci Sayısı</w:t>
            </w:r>
          </w:p>
        </w:tc>
        <w:tc>
          <w:tcPr>
            <w:tcW w:w="3534" w:type="dxa"/>
            <w:shd w:val="clear" w:color="auto" w:fill="auto"/>
            <w:vAlign w:val="center"/>
          </w:tcPr>
          <w:p w:rsidR="00967401" w:rsidRPr="00F32580" w:rsidRDefault="00967401" w:rsidP="00967401">
            <w:pPr>
              <w:ind w:right="63"/>
              <w:rPr>
                <w:rFonts w:eastAsia="Times New Roman" w:cstheme="minorHAnsi"/>
                <w:sz w:val="24"/>
                <w:szCs w:val="24"/>
                <w:lang w:eastAsia="tr-TR"/>
              </w:rPr>
            </w:pPr>
          </w:p>
        </w:tc>
        <w:tc>
          <w:tcPr>
            <w:tcW w:w="1584" w:type="dxa"/>
            <w:vAlign w:val="center"/>
          </w:tcPr>
          <w:p w:rsidR="00967401"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Erasmus Giden Öğrenci Sayısı)</w:t>
            </w:r>
          </w:p>
        </w:tc>
        <w:tc>
          <w:tcPr>
            <w:tcW w:w="3534" w:type="dxa"/>
            <w:shd w:val="clear" w:color="auto" w:fill="auto"/>
          </w:tcPr>
          <w:p w:rsidR="00967401" w:rsidRPr="00F32580" w:rsidRDefault="00967401" w:rsidP="00967401">
            <w:pPr>
              <w:rPr>
                <w:rFonts w:cstheme="minorHAnsi"/>
                <w:sz w:val="24"/>
                <w:szCs w:val="24"/>
              </w:rPr>
            </w:pPr>
          </w:p>
        </w:tc>
        <w:tc>
          <w:tcPr>
            <w:tcW w:w="1584" w:type="dxa"/>
            <w:vAlign w:val="center"/>
          </w:tcPr>
          <w:p w:rsidR="00967401"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Farabi Gelen Öğrenci Sayısı</w:t>
            </w:r>
          </w:p>
        </w:tc>
        <w:tc>
          <w:tcPr>
            <w:tcW w:w="3534" w:type="dxa"/>
            <w:shd w:val="clear" w:color="auto" w:fill="auto"/>
          </w:tcPr>
          <w:p w:rsidR="00967401" w:rsidRPr="00F32580" w:rsidRDefault="00967401" w:rsidP="00967401">
            <w:pPr>
              <w:rPr>
                <w:rFonts w:cstheme="minorHAnsi"/>
                <w:sz w:val="24"/>
                <w:szCs w:val="24"/>
              </w:rPr>
            </w:pPr>
          </w:p>
        </w:tc>
        <w:tc>
          <w:tcPr>
            <w:tcW w:w="1584" w:type="dxa"/>
            <w:vAlign w:val="center"/>
          </w:tcPr>
          <w:p w:rsidR="00967401"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Farabi Giden Öğrenci Sayısı</w:t>
            </w:r>
          </w:p>
        </w:tc>
        <w:tc>
          <w:tcPr>
            <w:tcW w:w="3534" w:type="dxa"/>
            <w:shd w:val="clear" w:color="auto" w:fill="auto"/>
          </w:tcPr>
          <w:p w:rsidR="00967401" w:rsidRPr="00F32580" w:rsidRDefault="00967401" w:rsidP="00967401">
            <w:pPr>
              <w:rPr>
                <w:rFonts w:cstheme="minorHAnsi"/>
                <w:sz w:val="24"/>
                <w:szCs w:val="24"/>
              </w:rPr>
            </w:pPr>
          </w:p>
        </w:tc>
        <w:tc>
          <w:tcPr>
            <w:tcW w:w="1584" w:type="dxa"/>
            <w:vAlign w:val="center"/>
          </w:tcPr>
          <w:p w:rsidR="00967401"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Mevlana Gelen Öğrenci Sayısı</w:t>
            </w:r>
          </w:p>
        </w:tc>
        <w:tc>
          <w:tcPr>
            <w:tcW w:w="3534" w:type="dxa"/>
            <w:shd w:val="clear" w:color="auto" w:fill="auto"/>
          </w:tcPr>
          <w:p w:rsidR="00967401" w:rsidRPr="00F32580" w:rsidRDefault="00967401" w:rsidP="00967401">
            <w:pPr>
              <w:rPr>
                <w:rFonts w:cstheme="minorHAnsi"/>
                <w:sz w:val="24"/>
                <w:szCs w:val="24"/>
              </w:rPr>
            </w:pPr>
          </w:p>
        </w:tc>
        <w:tc>
          <w:tcPr>
            <w:tcW w:w="1584" w:type="dxa"/>
            <w:vAlign w:val="center"/>
          </w:tcPr>
          <w:p w:rsidR="00967401"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2"/>
              </w:numPr>
              <w:ind w:right="63"/>
              <w:rPr>
                <w:rFonts w:eastAsia="Times New Roman" w:cstheme="minorHAnsi"/>
                <w:sz w:val="24"/>
                <w:szCs w:val="24"/>
                <w:lang w:eastAsia="tr-TR"/>
              </w:rPr>
            </w:pPr>
            <w:r w:rsidRPr="00F32580">
              <w:rPr>
                <w:rFonts w:eastAsia="Times New Roman" w:cstheme="minorHAnsi"/>
                <w:sz w:val="24"/>
                <w:szCs w:val="24"/>
                <w:lang w:eastAsia="tr-TR"/>
              </w:rPr>
              <w:t>Mevlana Giden Öğrenci Sayısı</w:t>
            </w:r>
          </w:p>
        </w:tc>
        <w:tc>
          <w:tcPr>
            <w:tcW w:w="3534" w:type="dxa"/>
            <w:shd w:val="clear" w:color="auto" w:fill="auto"/>
          </w:tcPr>
          <w:p w:rsidR="00967401" w:rsidRPr="00F32580" w:rsidRDefault="00967401" w:rsidP="00967401">
            <w:pPr>
              <w:rPr>
                <w:rFonts w:cstheme="minorHAnsi"/>
                <w:sz w:val="24"/>
                <w:szCs w:val="24"/>
              </w:rPr>
            </w:pPr>
          </w:p>
        </w:tc>
        <w:tc>
          <w:tcPr>
            <w:tcW w:w="1584" w:type="dxa"/>
            <w:vAlign w:val="center"/>
          </w:tcPr>
          <w:p w:rsidR="00967401" w:rsidRPr="00F32580" w:rsidRDefault="00967401"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A1CECF"/>
            <w:vAlign w:val="center"/>
          </w:tcPr>
          <w:p w:rsidR="00967401" w:rsidRPr="00F32580" w:rsidRDefault="00967401" w:rsidP="00967401">
            <w:pPr>
              <w:ind w:right="63"/>
              <w:jc w:val="both"/>
              <w:rPr>
                <w:rFonts w:eastAsia="Times New Roman" w:cstheme="minorHAnsi"/>
                <w:sz w:val="24"/>
                <w:szCs w:val="24"/>
                <w:lang w:eastAsia="tr-TR"/>
              </w:rPr>
            </w:pPr>
            <w:r w:rsidRPr="00F32580">
              <w:rPr>
                <w:rFonts w:eastAsia="Times New Roman" w:cstheme="minorHAnsi"/>
                <w:b/>
                <w:sz w:val="24"/>
                <w:szCs w:val="24"/>
                <w:lang w:eastAsia="tr-TR"/>
              </w:rPr>
              <w:t xml:space="preserve">B. Eğitim Ve Öğretim  </w:t>
            </w:r>
          </w:p>
        </w:tc>
        <w:tc>
          <w:tcPr>
            <w:tcW w:w="3534" w:type="dxa"/>
            <w:shd w:val="clear" w:color="auto" w:fill="A1CECF"/>
            <w:vAlign w:val="center"/>
          </w:tcPr>
          <w:p w:rsidR="00967401" w:rsidRPr="00F32580" w:rsidRDefault="00967401" w:rsidP="00967401">
            <w:pPr>
              <w:ind w:right="63"/>
              <w:jc w:val="both"/>
              <w:rPr>
                <w:rFonts w:eastAsia="Times New Roman" w:cstheme="minorHAnsi"/>
                <w:sz w:val="24"/>
                <w:szCs w:val="24"/>
                <w:lang w:eastAsia="tr-TR"/>
              </w:rPr>
            </w:pPr>
          </w:p>
        </w:tc>
        <w:tc>
          <w:tcPr>
            <w:tcW w:w="1584" w:type="dxa"/>
            <w:shd w:val="clear" w:color="auto" w:fill="A1CECF"/>
            <w:vAlign w:val="center"/>
          </w:tcPr>
          <w:p w:rsidR="00967401" w:rsidRPr="00F32580" w:rsidRDefault="00967401" w:rsidP="00967401">
            <w:pPr>
              <w:ind w:right="63"/>
              <w:jc w:val="right"/>
              <w:rPr>
                <w:rFonts w:eastAsia="Times New Roman" w:cstheme="minorHAnsi"/>
                <w:sz w:val="24"/>
                <w:szCs w:val="24"/>
                <w:lang w:eastAsia="tr-TR"/>
              </w:rPr>
            </w:pP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b/>
                <w:sz w:val="24"/>
                <w:szCs w:val="24"/>
                <w:lang w:eastAsia="tr-TR"/>
              </w:rPr>
            </w:pPr>
            <w:r w:rsidRPr="00F32580">
              <w:rPr>
                <w:rFonts w:eastAsia="Times New Roman" w:cstheme="minorHAnsi"/>
                <w:sz w:val="24"/>
                <w:szCs w:val="24"/>
                <w:lang w:eastAsia="tr-TR"/>
              </w:rPr>
              <w:t xml:space="preserve">Program Bilgi Paketini Tamamlamış Kurumun Web Sayfasından İzlenebilen YL/Doktora Programı </w:t>
            </w:r>
            <w:r w:rsidRPr="00F32580">
              <w:rPr>
                <w:rFonts w:eastAsia="Times New Roman" w:cstheme="minorHAnsi"/>
                <w:sz w:val="24"/>
                <w:szCs w:val="24"/>
                <w:lang w:eastAsia="tr-TR"/>
              </w:rPr>
              <w:lastRenderedPageBreak/>
              <w:t>Sayısı) / (Toplam Programı Sayısı) 'na Oranı</w:t>
            </w:r>
          </w:p>
        </w:tc>
        <w:tc>
          <w:tcPr>
            <w:tcW w:w="3534" w:type="dxa"/>
            <w:shd w:val="clear" w:color="auto" w:fill="auto"/>
            <w:vAlign w:val="center"/>
          </w:tcPr>
          <w:p w:rsidR="00967401" w:rsidRPr="00F32580" w:rsidRDefault="00967401" w:rsidP="00967401">
            <w:pPr>
              <w:ind w:right="63"/>
              <w:rPr>
                <w:rFonts w:eastAsia="Times New Roman" w:cstheme="minorHAnsi"/>
                <w:i/>
                <w:sz w:val="24"/>
                <w:szCs w:val="24"/>
                <w:lang w:eastAsia="tr-TR"/>
              </w:rPr>
            </w:pPr>
            <w:r w:rsidRPr="00F32580">
              <w:rPr>
                <w:rFonts w:eastAsia="Times New Roman" w:cstheme="minorHAnsi"/>
                <w:i/>
                <w:sz w:val="24"/>
                <w:szCs w:val="24"/>
                <w:lang w:eastAsia="tr-TR"/>
              </w:rPr>
              <w:lastRenderedPageBreak/>
              <w:t xml:space="preserve">Program bilgi paketi içeriği tamamlanmış (eksiksiz) program sayısının tüm program sayısına </w:t>
            </w:r>
            <w:r w:rsidRPr="00F32580">
              <w:rPr>
                <w:rFonts w:eastAsia="Times New Roman" w:cstheme="minorHAnsi"/>
                <w:i/>
                <w:sz w:val="24"/>
                <w:szCs w:val="24"/>
                <w:lang w:eastAsia="tr-TR"/>
              </w:rPr>
              <w:lastRenderedPageBreak/>
              <w:t xml:space="preserve">oranını giriniz. </w:t>
            </w:r>
          </w:p>
        </w:tc>
        <w:tc>
          <w:tcPr>
            <w:tcW w:w="1584" w:type="dxa"/>
            <w:vAlign w:val="center"/>
          </w:tcPr>
          <w:p w:rsidR="00967401" w:rsidRPr="00F32580" w:rsidRDefault="006307BB" w:rsidP="00967401">
            <w:pPr>
              <w:ind w:right="63"/>
              <w:jc w:val="right"/>
              <w:rPr>
                <w:rFonts w:eastAsia="Times New Roman" w:cstheme="minorHAnsi"/>
                <w:sz w:val="24"/>
                <w:szCs w:val="24"/>
                <w:lang w:eastAsia="tr-TR"/>
              </w:rPr>
            </w:pPr>
            <w:r>
              <w:rPr>
                <w:rFonts w:eastAsia="Times New Roman" w:cstheme="minorHAnsi"/>
                <w:sz w:val="24"/>
                <w:szCs w:val="24"/>
                <w:lang w:eastAsia="tr-TR"/>
              </w:rPr>
              <w:lastRenderedPageBreak/>
              <w:t>0,62</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lastRenderedPageBreak/>
              <w:t xml:space="preserve">Öğrencilerin Kayıtlı Oldukları Programdan Memnuniyet Oranı (% Olarak) </w:t>
            </w:r>
          </w:p>
        </w:tc>
        <w:tc>
          <w:tcPr>
            <w:tcW w:w="3534" w:type="dxa"/>
            <w:shd w:val="clear" w:color="auto" w:fill="auto"/>
            <w:vAlign w:val="center"/>
          </w:tcPr>
          <w:p w:rsidR="00967401" w:rsidRPr="00F32580" w:rsidRDefault="00967401" w:rsidP="00967401">
            <w:pPr>
              <w:ind w:right="63"/>
              <w:rPr>
                <w:rFonts w:eastAsia="Times New Roman" w:cstheme="minorHAnsi"/>
                <w:i/>
                <w:sz w:val="24"/>
                <w:szCs w:val="24"/>
                <w:lang w:eastAsia="tr-TR"/>
              </w:rPr>
            </w:pPr>
            <w:r w:rsidRPr="00F32580">
              <w:rPr>
                <w:rFonts w:eastAsia="Times New Roman" w:cstheme="minorHAnsi"/>
                <w:i/>
                <w:sz w:val="24"/>
                <w:szCs w:val="24"/>
                <w:lang w:eastAsia="tr-TR"/>
              </w:rPr>
              <w:t>Bu veri için, Öğrenci Memnuniyet anketlerindeki 1-8 arası ile  15,17,18,22,23,24 ve 28. sorularının ortalamaları hesaplanmalıdır.</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%62,27</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t>Yüksek Lisansa Kabul Edilen Öğrenci Oranı</w:t>
            </w:r>
          </w:p>
        </w:tc>
        <w:tc>
          <w:tcPr>
            <w:tcW w:w="3534" w:type="dxa"/>
            <w:shd w:val="clear" w:color="auto" w:fill="auto"/>
            <w:vAlign w:val="center"/>
          </w:tcPr>
          <w:p w:rsidR="00967401" w:rsidRPr="00F32580" w:rsidRDefault="00967401" w:rsidP="00967401">
            <w:pPr>
              <w:ind w:right="63"/>
              <w:rPr>
                <w:rFonts w:eastAsia="Times New Roman" w:cstheme="minorHAnsi"/>
                <w:sz w:val="24"/>
                <w:szCs w:val="24"/>
                <w:lang w:eastAsia="tr-TR"/>
              </w:rPr>
            </w:pPr>
            <w:r w:rsidRPr="00F32580">
              <w:rPr>
                <w:rFonts w:eastAsia="Times New Roman" w:cstheme="minorHAnsi"/>
                <w:sz w:val="24"/>
                <w:szCs w:val="24"/>
                <w:lang w:eastAsia="tr-TR"/>
              </w:rPr>
              <w:t xml:space="preserve">(Yüksek Lisansa Kabul Edilen Öğrenci Sayısı) / (Yüksek Lisansa Başvuran Öğrenci Sayısı) </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0,43</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t>Doktora Programlarına Kabul Edilen Öğrenci Oranı</w:t>
            </w:r>
          </w:p>
        </w:tc>
        <w:tc>
          <w:tcPr>
            <w:tcW w:w="3534" w:type="dxa"/>
            <w:shd w:val="clear" w:color="auto" w:fill="auto"/>
            <w:vAlign w:val="center"/>
          </w:tcPr>
          <w:p w:rsidR="00967401" w:rsidRPr="00F32580" w:rsidRDefault="00967401" w:rsidP="00967401">
            <w:pPr>
              <w:rPr>
                <w:rFonts w:cstheme="minorHAnsi"/>
                <w:sz w:val="24"/>
                <w:szCs w:val="24"/>
              </w:rPr>
            </w:pPr>
            <w:r w:rsidRPr="00F32580">
              <w:rPr>
                <w:rFonts w:eastAsia="Times New Roman" w:cstheme="minorHAnsi"/>
                <w:sz w:val="24"/>
                <w:szCs w:val="24"/>
                <w:lang w:eastAsia="tr-TR"/>
              </w:rPr>
              <w:t xml:space="preserve">(Doktora Programlarına Kabul Edilen Öğrenci Sayısı) / (Doktora Programlarına Başvuran Öğrenci Sayısı) </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0</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t xml:space="preserve">Disiplinlerarası Tezli Yüksek Lisans Program Sayısı </w:t>
            </w:r>
          </w:p>
        </w:tc>
        <w:tc>
          <w:tcPr>
            <w:tcW w:w="3534" w:type="dxa"/>
            <w:shd w:val="clear" w:color="auto" w:fill="auto"/>
            <w:vAlign w:val="center"/>
          </w:tcPr>
          <w:p w:rsidR="00967401" w:rsidRPr="00F32580" w:rsidRDefault="00967401" w:rsidP="00967401">
            <w:pPr>
              <w:rPr>
                <w:rFonts w:cstheme="minorHAnsi"/>
                <w:sz w:val="24"/>
                <w:szCs w:val="24"/>
              </w:rPr>
            </w:pP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t xml:space="preserve">Disiplinlerarası Tezsiz Yüksek Lisans Program Sayısı </w:t>
            </w:r>
          </w:p>
        </w:tc>
        <w:tc>
          <w:tcPr>
            <w:tcW w:w="3534" w:type="dxa"/>
            <w:shd w:val="clear" w:color="auto" w:fill="auto"/>
            <w:vAlign w:val="center"/>
          </w:tcPr>
          <w:p w:rsidR="00967401" w:rsidRPr="00F32580" w:rsidRDefault="00967401" w:rsidP="00967401">
            <w:pPr>
              <w:rPr>
                <w:rFonts w:cstheme="minorHAnsi"/>
                <w:sz w:val="24"/>
                <w:szCs w:val="24"/>
              </w:rPr>
            </w:pP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t xml:space="preserve">Disiplinlerarası Doktora Program Sayısı </w:t>
            </w:r>
          </w:p>
        </w:tc>
        <w:tc>
          <w:tcPr>
            <w:tcW w:w="3534" w:type="dxa"/>
            <w:shd w:val="clear" w:color="auto" w:fill="auto"/>
            <w:vAlign w:val="center"/>
          </w:tcPr>
          <w:p w:rsidR="00967401" w:rsidRPr="00F32580" w:rsidRDefault="00967401" w:rsidP="00967401">
            <w:pPr>
              <w:rPr>
                <w:rFonts w:cstheme="minorHAnsi"/>
                <w:sz w:val="24"/>
                <w:szCs w:val="24"/>
              </w:rPr>
            </w:pP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t>Akademik Danışman Değerlendirme Anketi Ortalaması (Öğrenci Değerlendirmeleri)</w:t>
            </w:r>
          </w:p>
        </w:tc>
        <w:tc>
          <w:tcPr>
            <w:tcW w:w="3534" w:type="dxa"/>
            <w:shd w:val="clear" w:color="auto" w:fill="auto"/>
            <w:vAlign w:val="center"/>
          </w:tcPr>
          <w:p w:rsidR="00967401" w:rsidRPr="00F32580" w:rsidRDefault="00967401" w:rsidP="00967401">
            <w:pPr>
              <w:ind w:right="63"/>
              <w:rPr>
                <w:rFonts w:eastAsia="Times New Roman" w:cstheme="minorHAnsi"/>
                <w:sz w:val="24"/>
                <w:szCs w:val="24"/>
                <w:lang w:eastAsia="tr-TR"/>
              </w:rPr>
            </w:pPr>
            <w:r w:rsidRPr="00F32580">
              <w:rPr>
                <w:rFonts w:eastAsia="Times New Roman" w:cstheme="minorHAnsi"/>
                <w:i/>
                <w:sz w:val="24"/>
                <w:szCs w:val="24"/>
                <w:lang w:eastAsia="tr-TR"/>
              </w:rPr>
              <w:t>Bu veri için, Öğrenci Memnuniyet anketlerindeki 1,2,3,4 ve 24. sorularının ortalamaları hesaplanmalıdır.</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%70,08</w:t>
            </w:r>
          </w:p>
        </w:tc>
      </w:tr>
      <w:tr w:rsidR="00967401" w:rsidRPr="00F32580" w:rsidTr="005E318D">
        <w:trPr>
          <w:trHeight w:val="402"/>
          <w:jc w:val="center"/>
        </w:trPr>
        <w:tc>
          <w:tcPr>
            <w:tcW w:w="3979" w:type="dxa"/>
            <w:vMerge w:val="restart"/>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t>Tez Yönetimi</w:t>
            </w:r>
          </w:p>
        </w:tc>
        <w:tc>
          <w:tcPr>
            <w:tcW w:w="3534" w:type="dxa"/>
            <w:shd w:val="clear" w:color="auto" w:fill="auto"/>
            <w:vAlign w:val="center"/>
          </w:tcPr>
          <w:p w:rsidR="00967401" w:rsidRPr="00F32580" w:rsidRDefault="00967401" w:rsidP="00967401">
            <w:pPr>
              <w:ind w:right="63"/>
              <w:jc w:val="both"/>
              <w:rPr>
                <w:rFonts w:eastAsia="Times New Roman" w:cstheme="minorHAnsi"/>
                <w:sz w:val="24"/>
                <w:szCs w:val="24"/>
                <w:lang w:eastAsia="tr-TR"/>
              </w:rPr>
            </w:pPr>
            <w:r w:rsidRPr="00F32580">
              <w:rPr>
                <w:rFonts w:eastAsia="Times New Roman" w:cstheme="minorHAnsi"/>
                <w:sz w:val="24"/>
                <w:szCs w:val="24"/>
                <w:lang w:eastAsia="tr-TR"/>
              </w:rPr>
              <w:t>Yönetimi Devam Eden Yüksek Lisans Tez Sayısı</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18</w:t>
            </w:r>
          </w:p>
        </w:tc>
      </w:tr>
      <w:tr w:rsidR="00967401" w:rsidRPr="00F32580" w:rsidTr="005E318D">
        <w:trPr>
          <w:trHeight w:val="402"/>
          <w:jc w:val="center"/>
        </w:trPr>
        <w:tc>
          <w:tcPr>
            <w:tcW w:w="3979" w:type="dxa"/>
            <w:vMerge/>
            <w:shd w:val="clear" w:color="auto" w:fill="E3F1F1"/>
            <w:vAlign w:val="center"/>
          </w:tcPr>
          <w:p w:rsidR="00967401" w:rsidRPr="00F32580" w:rsidRDefault="00967401" w:rsidP="00967401">
            <w:pPr>
              <w:pStyle w:val="ListeParagraf"/>
              <w:ind w:left="338" w:right="63" w:hanging="283"/>
              <w:rPr>
                <w:rFonts w:eastAsia="Times New Roman" w:cstheme="minorHAnsi"/>
                <w:sz w:val="24"/>
                <w:szCs w:val="24"/>
                <w:lang w:eastAsia="tr-TR"/>
              </w:rPr>
            </w:pPr>
          </w:p>
        </w:tc>
        <w:tc>
          <w:tcPr>
            <w:tcW w:w="3534" w:type="dxa"/>
            <w:shd w:val="clear" w:color="auto" w:fill="auto"/>
            <w:vAlign w:val="center"/>
          </w:tcPr>
          <w:p w:rsidR="00967401" w:rsidRPr="00F32580" w:rsidRDefault="00967401" w:rsidP="00967401">
            <w:pPr>
              <w:ind w:right="63"/>
              <w:rPr>
                <w:rFonts w:eastAsia="Times New Roman" w:cstheme="minorHAnsi"/>
                <w:sz w:val="24"/>
                <w:szCs w:val="24"/>
                <w:lang w:eastAsia="tr-TR"/>
              </w:rPr>
            </w:pPr>
            <w:r w:rsidRPr="00F32580">
              <w:rPr>
                <w:rFonts w:eastAsia="Times New Roman" w:cstheme="minorHAnsi"/>
                <w:sz w:val="24"/>
                <w:szCs w:val="24"/>
                <w:lang w:eastAsia="tr-TR"/>
              </w:rPr>
              <w:t>Yönetimi Devam Eden Doktora/Sanatta Yeterlik Tez Sayısı</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2</w:t>
            </w:r>
          </w:p>
        </w:tc>
      </w:tr>
      <w:tr w:rsidR="00967401" w:rsidRPr="00F32580" w:rsidTr="005E318D">
        <w:trPr>
          <w:trHeight w:val="402"/>
          <w:jc w:val="center"/>
        </w:trPr>
        <w:tc>
          <w:tcPr>
            <w:tcW w:w="3979" w:type="dxa"/>
            <w:vMerge w:val="restart"/>
            <w:shd w:val="clear" w:color="auto" w:fill="E3F1F1"/>
            <w:vAlign w:val="center"/>
          </w:tcPr>
          <w:p w:rsidR="00967401" w:rsidRPr="00F32580" w:rsidRDefault="00967401" w:rsidP="00967401">
            <w:pPr>
              <w:pStyle w:val="ListeParagraf"/>
              <w:ind w:left="338" w:right="63" w:hanging="283"/>
              <w:rPr>
                <w:rFonts w:eastAsia="Times New Roman" w:cstheme="minorHAnsi"/>
                <w:sz w:val="24"/>
                <w:szCs w:val="24"/>
                <w:lang w:eastAsia="tr-TR"/>
              </w:rPr>
            </w:pPr>
          </w:p>
          <w:p w:rsidR="00967401" w:rsidRPr="00F32580" w:rsidRDefault="00967401" w:rsidP="00967401">
            <w:pPr>
              <w:pStyle w:val="ListeParagraf"/>
              <w:ind w:left="338" w:right="63" w:hanging="283"/>
              <w:rPr>
                <w:rFonts w:eastAsia="Times New Roman" w:cstheme="minorHAnsi"/>
                <w:sz w:val="24"/>
                <w:szCs w:val="24"/>
                <w:lang w:eastAsia="tr-TR"/>
              </w:rPr>
            </w:pPr>
          </w:p>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t>Normal süresinde mezun olan öğrenci oranı</w:t>
            </w:r>
          </w:p>
          <w:p w:rsidR="00967401" w:rsidRPr="00F32580" w:rsidRDefault="00967401" w:rsidP="00967401">
            <w:pPr>
              <w:pStyle w:val="ListeParagraf"/>
              <w:ind w:left="338" w:right="63" w:hanging="283"/>
              <w:rPr>
                <w:rFonts w:eastAsia="Times New Roman" w:cstheme="minorHAnsi"/>
                <w:i/>
                <w:sz w:val="24"/>
                <w:szCs w:val="24"/>
                <w:lang w:eastAsia="tr-TR"/>
              </w:rPr>
            </w:pPr>
            <w:r w:rsidRPr="00F32580">
              <w:rPr>
                <w:rFonts w:eastAsia="Times New Roman" w:cstheme="minorHAnsi"/>
                <w:i/>
                <w:sz w:val="24"/>
                <w:szCs w:val="24"/>
                <w:lang w:eastAsia="tr-TR"/>
              </w:rPr>
              <w:t xml:space="preserve">(Normal öğrenim süresi içinde mezun olan öğrenci sayısı) / (Normal öğrenim süresi içinde mezun olması gereken öğrenci sayısı) </w:t>
            </w:r>
          </w:p>
          <w:p w:rsidR="00967401" w:rsidRPr="00F32580" w:rsidRDefault="00967401" w:rsidP="00967401">
            <w:pPr>
              <w:pStyle w:val="ListeParagraf"/>
              <w:ind w:left="338" w:right="63" w:hanging="283"/>
              <w:rPr>
                <w:rFonts w:eastAsia="Times New Roman" w:cstheme="minorHAnsi"/>
                <w:sz w:val="24"/>
                <w:szCs w:val="24"/>
                <w:lang w:eastAsia="tr-TR"/>
              </w:rPr>
            </w:pPr>
          </w:p>
        </w:tc>
        <w:tc>
          <w:tcPr>
            <w:tcW w:w="3534" w:type="dxa"/>
            <w:shd w:val="clear" w:color="auto" w:fill="auto"/>
            <w:vAlign w:val="center"/>
          </w:tcPr>
          <w:p w:rsidR="00967401" w:rsidRPr="00F32580" w:rsidRDefault="00967401" w:rsidP="00967401">
            <w:pPr>
              <w:ind w:right="63"/>
              <w:jc w:val="both"/>
              <w:rPr>
                <w:rFonts w:eastAsia="Times New Roman" w:cstheme="minorHAnsi"/>
                <w:sz w:val="24"/>
                <w:szCs w:val="24"/>
                <w:lang w:eastAsia="tr-TR"/>
              </w:rPr>
            </w:pPr>
            <w:r w:rsidRPr="00F32580">
              <w:rPr>
                <w:rFonts w:eastAsia="Times New Roman" w:cstheme="minorHAnsi"/>
                <w:sz w:val="24"/>
                <w:szCs w:val="24"/>
                <w:lang w:eastAsia="tr-TR"/>
              </w:rPr>
              <w:t>YÜKSEK LİSANS (YL)</w:t>
            </w:r>
          </w:p>
          <w:p w:rsidR="00967401" w:rsidRPr="00F32580" w:rsidRDefault="00967401" w:rsidP="00967401">
            <w:pPr>
              <w:pStyle w:val="ListeParagraf"/>
              <w:numPr>
                <w:ilvl w:val="0"/>
                <w:numId w:val="72"/>
              </w:numPr>
              <w:ind w:left="186" w:right="63" w:hanging="218"/>
              <w:jc w:val="both"/>
              <w:rPr>
                <w:rFonts w:eastAsia="Times New Roman" w:cstheme="minorHAnsi"/>
                <w:sz w:val="24"/>
                <w:szCs w:val="24"/>
                <w:lang w:eastAsia="tr-TR"/>
              </w:rPr>
            </w:pPr>
            <w:r w:rsidRPr="00F32580">
              <w:rPr>
                <w:rFonts w:eastAsia="Times New Roman" w:cstheme="minorHAnsi"/>
                <w:sz w:val="24"/>
                <w:szCs w:val="24"/>
                <w:lang w:eastAsia="tr-TR"/>
              </w:rPr>
              <w:t xml:space="preserve">Normal sürede </w:t>
            </w:r>
            <w:r w:rsidRPr="00F32580">
              <w:rPr>
                <w:rFonts w:eastAsia="Times New Roman" w:cstheme="minorHAnsi"/>
                <w:sz w:val="24"/>
                <w:szCs w:val="24"/>
                <w:u w:val="single"/>
                <w:lang w:eastAsia="tr-TR"/>
              </w:rPr>
              <w:t>mezun olan</w:t>
            </w:r>
            <w:r w:rsidRPr="00F32580">
              <w:rPr>
                <w:rFonts w:eastAsia="Times New Roman" w:cstheme="minorHAnsi"/>
                <w:sz w:val="24"/>
                <w:szCs w:val="24"/>
                <w:lang w:eastAsia="tr-TR"/>
              </w:rPr>
              <w:t xml:space="preserve"> YL öğrenci Sayısı:</w:t>
            </w:r>
            <w:r w:rsidR="000039E7">
              <w:rPr>
                <w:rFonts w:eastAsia="Times New Roman" w:cstheme="minorHAnsi"/>
                <w:sz w:val="24"/>
                <w:szCs w:val="24"/>
                <w:lang w:eastAsia="tr-TR"/>
              </w:rPr>
              <w:t>6</w:t>
            </w:r>
          </w:p>
          <w:p w:rsidR="00967401" w:rsidRPr="00F32580" w:rsidRDefault="00967401" w:rsidP="00967401">
            <w:pPr>
              <w:pStyle w:val="ListeParagraf"/>
              <w:numPr>
                <w:ilvl w:val="0"/>
                <w:numId w:val="72"/>
              </w:numPr>
              <w:ind w:left="186" w:right="63" w:hanging="218"/>
              <w:jc w:val="both"/>
              <w:rPr>
                <w:rFonts w:eastAsia="Times New Roman" w:cstheme="minorHAnsi"/>
                <w:sz w:val="24"/>
                <w:szCs w:val="24"/>
                <w:lang w:eastAsia="tr-TR"/>
              </w:rPr>
            </w:pPr>
            <w:r w:rsidRPr="00F32580">
              <w:rPr>
                <w:rFonts w:eastAsia="Times New Roman" w:cstheme="minorHAnsi"/>
                <w:sz w:val="24"/>
                <w:szCs w:val="24"/>
                <w:lang w:eastAsia="tr-TR"/>
              </w:rPr>
              <w:t xml:space="preserve">Normal sürede </w:t>
            </w:r>
            <w:r w:rsidRPr="00F32580">
              <w:rPr>
                <w:rFonts w:eastAsia="Times New Roman" w:cstheme="minorHAnsi"/>
                <w:sz w:val="24"/>
                <w:szCs w:val="24"/>
                <w:u w:val="single"/>
                <w:lang w:eastAsia="tr-TR"/>
              </w:rPr>
              <w:t>mezun olması gereken</w:t>
            </w:r>
            <w:r w:rsidRPr="00F32580">
              <w:rPr>
                <w:rFonts w:eastAsia="Times New Roman" w:cstheme="minorHAnsi"/>
                <w:sz w:val="24"/>
                <w:szCs w:val="24"/>
                <w:lang w:eastAsia="tr-TR"/>
              </w:rPr>
              <w:t xml:space="preserve"> YL öğrenci Sayısı:</w:t>
            </w:r>
            <w:r w:rsidR="000039E7">
              <w:rPr>
                <w:rFonts w:eastAsia="Times New Roman" w:cstheme="minorHAnsi"/>
                <w:sz w:val="24"/>
                <w:szCs w:val="24"/>
                <w:lang w:eastAsia="tr-TR"/>
              </w:rPr>
              <w:t>3</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6/3=2</w:t>
            </w:r>
          </w:p>
        </w:tc>
      </w:tr>
      <w:tr w:rsidR="00967401" w:rsidRPr="00F32580" w:rsidTr="005E318D">
        <w:trPr>
          <w:trHeight w:val="402"/>
          <w:jc w:val="center"/>
        </w:trPr>
        <w:tc>
          <w:tcPr>
            <w:tcW w:w="3979" w:type="dxa"/>
            <w:vMerge/>
            <w:shd w:val="clear" w:color="auto" w:fill="E3F1F1"/>
            <w:vAlign w:val="center"/>
          </w:tcPr>
          <w:p w:rsidR="00967401" w:rsidRPr="00F32580" w:rsidRDefault="00967401" w:rsidP="00967401">
            <w:pPr>
              <w:ind w:left="338" w:right="63" w:hanging="283"/>
              <w:rPr>
                <w:rFonts w:eastAsia="Times New Roman" w:cstheme="minorHAnsi"/>
                <w:sz w:val="24"/>
                <w:szCs w:val="24"/>
                <w:lang w:eastAsia="tr-TR"/>
              </w:rPr>
            </w:pPr>
          </w:p>
        </w:tc>
        <w:tc>
          <w:tcPr>
            <w:tcW w:w="3534" w:type="dxa"/>
            <w:shd w:val="clear" w:color="auto" w:fill="auto"/>
            <w:vAlign w:val="center"/>
          </w:tcPr>
          <w:p w:rsidR="00967401" w:rsidRPr="00F32580" w:rsidRDefault="00967401" w:rsidP="00967401">
            <w:pPr>
              <w:ind w:right="63"/>
              <w:jc w:val="both"/>
              <w:rPr>
                <w:rFonts w:eastAsia="Times New Roman" w:cstheme="minorHAnsi"/>
                <w:sz w:val="24"/>
                <w:szCs w:val="24"/>
                <w:lang w:eastAsia="tr-TR"/>
              </w:rPr>
            </w:pPr>
            <w:r w:rsidRPr="00F32580">
              <w:rPr>
                <w:rFonts w:eastAsia="Times New Roman" w:cstheme="minorHAnsi"/>
                <w:sz w:val="24"/>
                <w:szCs w:val="24"/>
                <w:lang w:eastAsia="tr-TR"/>
              </w:rPr>
              <w:t>DOKTORA (DR)</w:t>
            </w:r>
          </w:p>
          <w:p w:rsidR="00967401" w:rsidRPr="00F32580" w:rsidRDefault="00967401" w:rsidP="00967401">
            <w:pPr>
              <w:pStyle w:val="ListeParagraf"/>
              <w:numPr>
                <w:ilvl w:val="0"/>
                <w:numId w:val="72"/>
              </w:numPr>
              <w:ind w:left="186" w:right="63" w:hanging="218"/>
              <w:jc w:val="both"/>
              <w:rPr>
                <w:rFonts w:eastAsia="Times New Roman" w:cstheme="minorHAnsi"/>
                <w:sz w:val="24"/>
                <w:szCs w:val="24"/>
                <w:lang w:eastAsia="tr-TR"/>
              </w:rPr>
            </w:pPr>
            <w:r w:rsidRPr="00F32580">
              <w:rPr>
                <w:rFonts w:eastAsia="Times New Roman" w:cstheme="minorHAnsi"/>
                <w:sz w:val="24"/>
                <w:szCs w:val="24"/>
                <w:lang w:eastAsia="tr-TR"/>
              </w:rPr>
              <w:t xml:space="preserve">Normal sürede </w:t>
            </w:r>
            <w:r w:rsidRPr="00F32580">
              <w:rPr>
                <w:rFonts w:eastAsia="Times New Roman" w:cstheme="minorHAnsi"/>
                <w:sz w:val="24"/>
                <w:szCs w:val="24"/>
                <w:u w:val="single"/>
                <w:lang w:eastAsia="tr-TR"/>
              </w:rPr>
              <w:t>mezun olan</w:t>
            </w:r>
            <w:r w:rsidRPr="00F32580">
              <w:rPr>
                <w:rFonts w:eastAsia="Times New Roman" w:cstheme="minorHAnsi"/>
                <w:sz w:val="24"/>
                <w:szCs w:val="24"/>
                <w:lang w:eastAsia="tr-TR"/>
              </w:rPr>
              <w:t xml:space="preserve"> DR öğrenci Sayısı:</w:t>
            </w:r>
          </w:p>
          <w:p w:rsidR="00967401" w:rsidRPr="00F32580" w:rsidRDefault="00967401" w:rsidP="00967401">
            <w:pPr>
              <w:pStyle w:val="ListeParagraf"/>
              <w:numPr>
                <w:ilvl w:val="0"/>
                <w:numId w:val="72"/>
              </w:numPr>
              <w:ind w:left="186" w:right="63" w:hanging="218"/>
              <w:jc w:val="both"/>
              <w:rPr>
                <w:rFonts w:eastAsia="Times New Roman" w:cstheme="minorHAnsi"/>
                <w:sz w:val="24"/>
                <w:szCs w:val="24"/>
                <w:lang w:eastAsia="tr-TR"/>
              </w:rPr>
            </w:pPr>
            <w:r w:rsidRPr="00F32580">
              <w:rPr>
                <w:rFonts w:eastAsia="Times New Roman" w:cstheme="minorHAnsi"/>
                <w:sz w:val="24"/>
                <w:szCs w:val="24"/>
                <w:lang w:eastAsia="tr-TR"/>
              </w:rPr>
              <w:t xml:space="preserve">Normal sürede </w:t>
            </w:r>
            <w:r w:rsidRPr="00F32580">
              <w:rPr>
                <w:rFonts w:eastAsia="Times New Roman" w:cstheme="minorHAnsi"/>
                <w:sz w:val="24"/>
                <w:szCs w:val="24"/>
                <w:u w:val="single"/>
                <w:lang w:eastAsia="tr-TR"/>
              </w:rPr>
              <w:t>mezun olması gereken</w:t>
            </w:r>
            <w:r w:rsidRPr="00F32580">
              <w:rPr>
                <w:rFonts w:eastAsia="Times New Roman" w:cstheme="minorHAnsi"/>
                <w:sz w:val="24"/>
                <w:szCs w:val="24"/>
                <w:lang w:eastAsia="tr-TR"/>
              </w:rPr>
              <w:t xml:space="preserve"> DR öğrenci Sayısı:</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0</w:t>
            </w:r>
          </w:p>
        </w:tc>
      </w:tr>
      <w:tr w:rsidR="00967401" w:rsidRPr="00F32580" w:rsidTr="005E318D">
        <w:trPr>
          <w:trHeight w:val="402"/>
          <w:jc w:val="center"/>
        </w:trPr>
        <w:tc>
          <w:tcPr>
            <w:tcW w:w="3979" w:type="dxa"/>
            <w:vMerge/>
            <w:shd w:val="clear" w:color="auto" w:fill="E3F1F1"/>
            <w:vAlign w:val="center"/>
          </w:tcPr>
          <w:p w:rsidR="00967401" w:rsidRPr="00F32580" w:rsidRDefault="00967401" w:rsidP="00967401">
            <w:pPr>
              <w:pStyle w:val="ListeParagraf"/>
              <w:ind w:left="338" w:right="63" w:hanging="283"/>
              <w:rPr>
                <w:rFonts w:eastAsia="Times New Roman" w:cstheme="minorHAnsi"/>
                <w:sz w:val="24"/>
                <w:szCs w:val="24"/>
                <w:lang w:eastAsia="tr-TR"/>
              </w:rPr>
            </w:pPr>
          </w:p>
        </w:tc>
        <w:tc>
          <w:tcPr>
            <w:tcW w:w="3534" w:type="dxa"/>
            <w:shd w:val="clear" w:color="auto" w:fill="auto"/>
            <w:vAlign w:val="center"/>
          </w:tcPr>
          <w:p w:rsidR="00967401" w:rsidRPr="00F32580" w:rsidRDefault="00967401" w:rsidP="00967401">
            <w:pPr>
              <w:ind w:right="63"/>
              <w:jc w:val="both"/>
              <w:rPr>
                <w:rFonts w:eastAsia="Times New Roman" w:cstheme="minorHAnsi"/>
                <w:sz w:val="24"/>
                <w:szCs w:val="24"/>
                <w:lang w:eastAsia="tr-TR"/>
              </w:rPr>
            </w:pPr>
            <w:r w:rsidRPr="00F32580">
              <w:rPr>
                <w:rFonts w:eastAsia="Times New Roman" w:cstheme="minorHAnsi"/>
                <w:sz w:val="24"/>
                <w:szCs w:val="24"/>
                <w:lang w:eastAsia="tr-TR"/>
              </w:rPr>
              <w:t>SANATTA YETERLİK (SY)</w:t>
            </w:r>
          </w:p>
          <w:p w:rsidR="00967401" w:rsidRPr="00F32580" w:rsidRDefault="00967401" w:rsidP="00967401">
            <w:pPr>
              <w:pStyle w:val="ListeParagraf"/>
              <w:numPr>
                <w:ilvl w:val="0"/>
                <w:numId w:val="72"/>
              </w:numPr>
              <w:ind w:left="186" w:right="63" w:hanging="218"/>
              <w:jc w:val="both"/>
              <w:rPr>
                <w:rFonts w:eastAsia="Times New Roman" w:cstheme="minorHAnsi"/>
                <w:sz w:val="24"/>
                <w:szCs w:val="24"/>
                <w:lang w:eastAsia="tr-TR"/>
              </w:rPr>
            </w:pPr>
            <w:r w:rsidRPr="00F32580">
              <w:rPr>
                <w:rFonts w:eastAsia="Times New Roman" w:cstheme="minorHAnsi"/>
                <w:sz w:val="24"/>
                <w:szCs w:val="24"/>
                <w:lang w:eastAsia="tr-TR"/>
              </w:rPr>
              <w:t xml:space="preserve">Normal sürede </w:t>
            </w:r>
            <w:r w:rsidRPr="00F32580">
              <w:rPr>
                <w:rFonts w:eastAsia="Times New Roman" w:cstheme="minorHAnsi"/>
                <w:sz w:val="24"/>
                <w:szCs w:val="24"/>
                <w:u w:val="single"/>
                <w:lang w:eastAsia="tr-TR"/>
              </w:rPr>
              <w:t>mezun olan</w:t>
            </w:r>
            <w:r w:rsidRPr="00F32580">
              <w:rPr>
                <w:rFonts w:eastAsia="Times New Roman" w:cstheme="minorHAnsi"/>
                <w:sz w:val="24"/>
                <w:szCs w:val="24"/>
                <w:lang w:eastAsia="tr-TR"/>
              </w:rPr>
              <w:t xml:space="preserve"> SY öğrenci Sayısı:</w:t>
            </w:r>
            <w:r w:rsidR="000039E7">
              <w:rPr>
                <w:rFonts w:eastAsia="Times New Roman" w:cstheme="minorHAnsi"/>
                <w:sz w:val="24"/>
                <w:szCs w:val="24"/>
                <w:lang w:eastAsia="tr-TR"/>
              </w:rPr>
              <w:t>1</w:t>
            </w:r>
          </w:p>
          <w:p w:rsidR="00967401" w:rsidRPr="00F32580" w:rsidRDefault="00967401" w:rsidP="00967401">
            <w:pPr>
              <w:pStyle w:val="ListeParagraf"/>
              <w:numPr>
                <w:ilvl w:val="0"/>
                <w:numId w:val="72"/>
              </w:numPr>
              <w:ind w:left="186" w:right="63" w:hanging="218"/>
              <w:jc w:val="both"/>
              <w:rPr>
                <w:rFonts w:eastAsia="Times New Roman" w:cstheme="minorHAnsi"/>
                <w:sz w:val="24"/>
                <w:szCs w:val="24"/>
                <w:lang w:eastAsia="tr-TR"/>
              </w:rPr>
            </w:pPr>
            <w:r w:rsidRPr="00F32580">
              <w:rPr>
                <w:rFonts w:eastAsia="Times New Roman" w:cstheme="minorHAnsi"/>
                <w:sz w:val="24"/>
                <w:szCs w:val="24"/>
                <w:lang w:eastAsia="tr-TR"/>
              </w:rPr>
              <w:t xml:space="preserve">Normal sürede </w:t>
            </w:r>
            <w:r w:rsidRPr="00F32580">
              <w:rPr>
                <w:rFonts w:eastAsia="Times New Roman" w:cstheme="minorHAnsi"/>
                <w:sz w:val="24"/>
                <w:szCs w:val="24"/>
                <w:u w:val="single"/>
                <w:lang w:eastAsia="tr-TR"/>
              </w:rPr>
              <w:t>mezun olması gereken</w:t>
            </w:r>
            <w:r w:rsidRPr="00F32580">
              <w:rPr>
                <w:rFonts w:eastAsia="Times New Roman" w:cstheme="minorHAnsi"/>
                <w:sz w:val="24"/>
                <w:szCs w:val="24"/>
                <w:lang w:eastAsia="tr-TR"/>
              </w:rPr>
              <w:t xml:space="preserve"> SY öğrenci Sayısı:</w:t>
            </w:r>
            <w:r w:rsidR="000039E7">
              <w:rPr>
                <w:rFonts w:eastAsia="Times New Roman" w:cstheme="minorHAnsi"/>
                <w:sz w:val="24"/>
                <w:szCs w:val="24"/>
                <w:lang w:eastAsia="tr-TR"/>
              </w:rPr>
              <w:t>1</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1</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3"/>
              </w:numPr>
              <w:ind w:left="338" w:right="63" w:hanging="283"/>
              <w:rPr>
                <w:rFonts w:eastAsia="Times New Roman" w:cstheme="minorHAnsi"/>
                <w:sz w:val="24"/>
                <w:szCs w:val="24"/>
                <w:lang w:eastAsia="tr-TR"/>
              </w:rPr>
            </w:pPr>
            <w:r w:rsidRPr="00F32580">
              <w:rPr>
                <w:rFonts w:eastAsia="Times New Roman" w:cstheme="minorHAnsi"/>
                <w:sz w:val="24"/>
                <w:szCs w:val="24"/>
                <w:lang w:eastAsia="tr-TR"/>
              </w:rPr>
              <w:lastRenderedPageBreak/>
              <w:t xml:space="preserve">İdari Personel Sayısı/ Birimdeki Toplam Öğrenci Sayısı </w:t>
            </w:r>
          </w:p>
        </w:tc>
        <w:tc>
          <w:tcPr>
            <w:tcW w:w="3534" w:type="dxa"/>
            <w:shd w:val="clear" w:color="auto" w:fill="auto"/>
            <w:vAlign w:val="center"/>
          </w:tcPr>
          <w:p w:rsidR="00967401" w:rsidRPr="00F32580" w:rsidRDefault="000039E7" w:rsidP="00967401">
            <w:pPr>
              <w:ind w:right="63"/>
              <w:jc w:val="both"/>
              <w:rPr>
                <w:rFonts w:eastAsia="Times New Roman" w:cstheme="minorHAnsi"/>
                <w:sz w:val="24"/>
                <w:szCs w:val="24"/>
                <w:lang w:eastAsia="tr-TR"/>
              </w:rPr>
            </w:pPr>
            <w:r>
              <w:rPr>
                <w:rFonts w:eastAsia="Times New Roman" w:cstheme="minorHAnsi"/>
                <w:sz w:val="24"/>
                <w:szCs w:val="24"/>
                <w:lang w:eastAsia="tr-TR"/>
              </w:rPr>
              <w:t>4/69</w:t>
            </w:r>
          </w:p>
        </w:tc>
        <w:tc>
          <w:tcPr>
            <w:tcW w:w="1584" w:type="dxa"/>
            <w:vAlign w:val="center"/>
          </w:tcPr>
          <w:p w:rsidR="00967401" w:rsidRPr="00F32580" w:rsidRDefault="000039E7" w:rsidP="00967401">
            <w:pPr>
              <w:ind w:right="63"/>
              <w:jc w:val="right"/>
              <w:rPr>
                <w:rFonts w:eastAsia="Times New Roman" w:cstheme="minorHAnsi"/>
                <w:sz w:val="24"/>
                <w:szCs w:val="24"/>
                <w:lang w:eastAsia="tr-TR"/>
              </w:rPr>
            </w:pPr>
            <w:r>
              <w:rPr>
                <w:rFonts w:eastAsia="Times New Roman" w:cstheme="minorHAnsi"/>
                <w:sz w:val="24"/>
                <w:szCs w:val="24"/>
                <w:lang w:eastAsia="tr-TR"/>
              </w:rPr>
              <w:t>0,057</w:t>
            </w:r>
          </w:p>
        </w:tc>
      </w:tr>
      <w:tr w:rsidR="00967401" w:rsidRPr="00F32580" w:rsidTr="005E318D">
        <w:trPr>
          <w:trHeight w:val="402"/>
          <w:jc w:val="center"/>
        </w:trPr>
        <w:tc>
          <w:tcPr>
            <w:tcW w:w="3979" w:type="dxa"/>
            <w:shd w:val="clear" w:color="auto" w:fill="A1CECF"/>
            <w:vAlign w:val="center"/>
          </w:tcPr>
          <w:p w:rsidR="00967401" w:rsidRPr="00F32580" w:rsidRDefault="00967401" w:rsidP="00967401">
            <w:pPr>
              <w:ind w:right="63"/>
              <w:rPr>
                <w:rFonts w:eastAsia="Times New Roman" w:cstheme="minorHAnsi"/>
                <w:sz w:val="24"/>
                <w:szCs w:val="24"/>
                <w:lang w:eastAsia="tr-TR"/>
              </w:rPr>
            </w:pPr>
            <w:r w:rsidRPr="00F32580">
              <w:rPr>
                <w:rFonts w:eastAsia="Times New Roman" w:cstheme="minorHAnsi"/>
                <w:b/>
                <w:sz w:val="24"/>
                <w:szCs w:val="24"/>
                <w:lang w:eastAsia="tr-TR"/>
              </w:rPr>
              <w:t>6. Yönetim Sistemi</w:t>
            </w:r>
          </w:p>
        </w:tc>
        <w:tc>
          <w:tcPr>
            <w:tcW w:w="3534" w:type="dxa"/>
            <w:shd w:val="clear" w:color="auto" w:fill="A1CECF"/>
            <w:vAlign w:val="center"/>
          </w:tcPr>
          <w:p w:rsidR="00967401" w:rsidRPr="00F32580" w:rsidRDefault="00967401" w:rsidP="00967401">
            <w:pPr>
              <w:ind w:right="63"/>
              <w:jc w:val="both"/>
              <w:rPr>
                <w:rFonts w:eastAsia="Times New Roman" w:cstheme="minorHAnsi"/>
                <w:sz w:val="24"/>
                <w:szCs w:val="24"/>
                <w:lang w:eastAsia="tr-TR"/>
              </w:rPr>
            </w:pPr>
          </w:p>
        </w:tc>
        <w:tc>
          <w:tcPr>
            <w:tcW w:w="1584" w:type="dxa"/>
            <w:shd w:val="clear" w:color="auto" w:fill="A1CECF"/>
            <w:vAlign w:val="center"/>
          </w:tcPr>
          <w:p w:rsidR="00967401" w:rsidRPr="00F32580" w:rsidRDefault="00967401" w:rsidP="00967401">
            <w:pPr>
              <w:ind w:right="63"/>
              <w:jc w:val="right"/>
              <w:rPr>
                <w:rFonts w:eastAsia="Times New Roman" w:cstheme="minorHAnsi"/>
                <w:sz w:val="24"/>
                <w:szCs w:val="24"/>
                <w:lang w:eastAsia="tr-TR"/>
              </w:rPr>
            </w:pP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6"/>
              </w:numPr>
              <w:ind w:left="480" w:right="63"/>
              <w:rPr>
                <w:rFonts w:eastAsia="Times New Roman" w:cstheme="minorHAnsi"/>
                <w:b/>
                <w:sz w:val="24"/>
                <w:szCs w:val="24"/>
                <w:lang w:eastAsia="tr-TR"/>
              </w:rPr>
            </w:pPr>
            <w:r w:rsidRPr="00F32580">
              <w:rPr>
                <w:rFonts w:eastAsia="Times New Roman" w:cstheme="minorHAnsi"/>
                <w:sz w:val="24"/>
                <w:szCs w:val="24"/>
                <w:lang w:eastAsia="tr-TR"/>
              </w:rPr>
              <w:t>Merkezi Bütçe</w:t>
            </w:r>
          </w:p>
        </w:tc>
        <w:tc>
          <w:tcPr>
            <w:tcW w:w="3534" w:type="dxa"/>
            <w:shd w:val="clear" w:color="auto" w:fill="auto"/>
            <w:vAlign w:val="center"/>
          </w:tcPr>
          <w:p w:rsidR="00967401" w:rsidRPr="00F32580" w:rsidRDefault="00967401" w:rsidP="00967401">
            <w:pPr>
              <w:ind w:right="63"/>
              <w:rPr>
                <w:rFonts w:eastAsia="Times New Roman" w:cstheme="minorHAnsi"/>
                <w:sz w:val="24"/>
                <w:szCs w:val="24"/>
                <w:lang w:eastAsia="tr-TR"/>
              </w:rPr>
            </w:pPr>
            <w:r w:rsidRPr="00F32580">
              <w:rPr>
                <w:rFonts w:eastAsia="Times New Roman" w:cstheme="minorHAnsi"/>
                <w:sz w:val="24"/>
                <w:szCs w:val="24"/>
                <w:lang w:eastAsia="tr-TR"/>
              </w:rPr>
              <w:t>Merkezi bütçeden gelen ve araştırma-geliştirme kategorisindeki faaliyetlere ait olmayan gelirler</w:t>
            </w:r>
          </w:p>
        </w:tc>
        <w:tc>
          <w:tcPr>
            <w:tcW w:w="1584" w:type="dxa"/>
            <w:vAlign w:val="center"/>
          </w:tcPr>
          <w:p w:rsidR="00967401" w:rsidRPr="00F32580" w:rsidRDefault="00AE24BA" w:rsidP="00967401">
            <w:pPr>
              <w:ind w:right="63"/>
              <w:jc w:val="right"/>
              <w:rPr>
                <w:rFonts w:eastAsia="Times New Roman" w:cstheme="minorHAnsi"/>
                <w:sz w:val="24"/>
                <w:szCs w:val="24"/>
                <w:lang w:eastAsia="tr-TR"/>
              </w:rPr>
            </w:pPr>
            <w:r>
              <w:rPr>
                <w:rFonts w:eastAsia="Times New Roman" w:cstheme="minorHAnsi"/>
                <w:sz w:val="24"/>
                <w:szCs w:val="24"/>
                <w:lang w:eastAsia="tr-TR"/>
              </w:rPr>
              <w:t>789.000,00</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6"/>
              </w:numPr>
              <w:ind w:left="480" w:right="63"/>
              <w:rPr>
                <w:rFonts w:eastAsia="Times New Roman" w:cstheme="minorHAnsi"/>
                <w:sz w:val="24"/>
                <w:szCs w:val="24"/>
                <w:lang w:eastAsia="tr-TR"/>
              </w:rPr>
            </w:pPr>
            <w:r w:rsidRPr="00F32580">
              <w:rPr>
                <w:rFonts w:eastAsia="Times New Roman" w:cstheme="minorHAnsi"/>
                <w:sz w:val="24"/>
                <w:szCs w:val="24"/>
                <w:lang w:eastAsia="tr-TR"/>
              </w:rPr>
              <w:t>Öğrenci Gelirleri</w:t>
            </w:r>
          </w:p>
        </w:tc>
        <w:tc>
          <w:tcPr>
            <w:tcW w:w="3534" w:type="dxa"/>
            <w:shd w:val="clear" w:color="auto" w:fill="auto"/>
            <w:vAlign w:val="center"/>
          </w:tcPr>
          <w:p w:rsidR="00967401" w:rsidRPr="00F32580" w:rsidRDefault="00967401" w:rsidP="00967401">
            <w:pPr>
              <w:ind w:right="63"/>
              <w:rPr>
                <w:rFonts w:eastAsia="Times New Roman" w:cstheme="minorHAnsi"/>
                <w:sz w:val="24"/>
                <w:szCs w:val="24"/>
                <w:lang w:eastAsia="tr-TR"/>
              </w:rPr>
            </w:pPr>
            <w:r w:rsidRPr="00F32580">
              <w:rPr>
                <w:rFonts w:eastAsia="Times New Roman" w:cstheme="minorHAnsi"/>
                <w:sz w:val="24"/>
                <w:szCs w:val="24"/>
                <w:lang w:eastAsia="tr-TR"/>
              </w:rPr>
              <w:t xml:space="preserve">Kaynağı öğrenci olan tüm gelirler </w:t>
            </w:r>
          </w:p>
          <w:p w:rsidR="00967401" w:rsidRPr="00F32580" w:rsidRDefault="00967401" w:rsidP="00967401">
            <w:pPr>
              <w:ind w:right="63"/>
              <w:rPr>
                <w:rFonts w:eastAsia="Times New Roman" w:cstheme="minorHAnsi"/>
                <w:sz w:val="24"/>
                <w:szCs w:val="24"/>
                <w:lang w:eastAsia="tr-TR"/>
              </w:rPr>
            </w:pPr>
            <w:r w:rsidRPr="00F32580">
              <w:rPr>
                <w:rFonts w:eastAsia="Times New Roman" w:cstheme="minorHAnsi"/>
                <w:sz w:val="24"/>
                <w:szCs w:val="24"/>
                <w:lang w:eastAsia="tr-TR"/>
              </w:rPr>
              <w:t>(2. Öğretim, tezsiz yüksek lisans, yaz okulu, hizmetler, harçlar, yemek, barınma vb.)</w:t>
            </w:r>
          </w:p>
        </w:tc>
        <w:tc>
          <w:tcPr>
            <w:tcW w:w="1584" w:type="dxa"/>
            <w:vAlign w:val="center"/>
          </w:tcPr>
          <w:p w:rsidR="00967401" w:rsidRPr="00F32580" w:rsidRDefault="003D2FFC" w:rsidP="00967401">
            <w:pPr>
              <w:ind w:right="63"/>
              <w:jc w:val="right"/>
              <w:rPr>
                <w:rFonts w:eastAsia="Times New Roman" w:cstheme="minorHAnsi"/>
                <w:sz w:val="24"/>
                <w:szCs w:val="24"/>
                <w:lang w:eastAsia="tr-TR"/>
              </w:rPr>
            </w:pPr>
            <w:r>
              <w:rPr>
                <w:rFonts w:eastAsia="Times New Roman" w:cstheme="minorHAnsi"/>
                <w:sz w:val="24"/>
                <w:szCs w:val="24"/>
                <w:lang w:eastAsia="tr-TR"/>
              </w:rPr>
              <w:t>0</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6"/>
              </w:numPr>
              <w:ind w:left="480" w:right="63"/>
              <w:jc w:val="both"/>
              <w:rPr>
                <w:rFonts w:eastAsia="Times New Roman" w:cstheme="minorHAnsi"/>
                <w:sz w:val="24"/>
                <w:szCs w:val="24"/>
                <w:lang w:eastAsia="tr-TR"/>
              </w:rPr>
            </w:pPr>
            <w:r w:rsidRPr="00F32580">
              <w:rPr>
                <w:rFonts w:eastAsia="Times New Roman" w:cstheme="minorHAnsi"/>
                <w:sz w:val="24"/>
                <w:szCs w:val="24"/>
                <w:lang w:eastAsia="tr-TR"/>
              </w:rPr>
              <w:t>Personel Giderleri</w:t>
            </w:r>
          </w:p>
        </w:tc>
        <w:tc>
          <w:tcPr>
            <w:tcW w:w="3534" w:type="dxa"/>
            <w:shd w:val="clear" w:color="auto" w:fill="auto"/>
            <w:vAlign w:val="center"/>
          </w:tcPr>
          <w:p w:rsidR="00967401" w:rsidRPr="00F32580" w:rsidRDefault="00967401" w:rsidP="00967401">
            <w:pPr>
              <w:pStyle w:val="Default"/>
              <w:spacing w:before="120" w:after="120"/>
              <w:ind w:right="63"/>
              <w:jc w:val="both"/>
              <w:rPr>
                <w:rFonts w:asciiTheme="minorHAnsi" w:eastAsia="Times New Roman" w:hAnsiTheme="minorHAnsi" w:cstheme="minorHAnsi"/>
                <w:color w:val="auto"/>
                <w:lang w:val="tr-TR"/>
              </w:rPr>
            </w:pPr>
            <w:r w:rsidRPr="00F32580">
              <w:rPr>
                <w:rFonts w:asciiTheme="minorHAnsi" w:eastAsia="Times New Roman" w:hAnsiTheme="minorHAnsi" w:cstheme="minorHAnsi"/>
                <w:color w:val="auto"/>
                <w:lang w:val="tr-TR"/>
              </w:rPr>
              <w:t>Personel giderleri (SGK giderleri dâhil)</w:t>
            </w:r>
          </w:p>
        </w:tc>
        <w:tc>
          <w:tcPr>
            <w:tcW w:w="1584" w:type="dxa"/>
            <w:vAlign w:val="center"/>
          </w:tcPr>
          <w:p w:rsidR="00967401" w:rsidRPr="00F32580" w:rsidRDefault="00CF0D3F" w:rsidP="00967401">
            <w:pPr>
              <w:pStyle w:val="Default"/>
              <w:spacing w:before="120" w:after="120"/>
              <w:ind w:right="63"/>
              <w:jc w:val="right"/>
              <w:rPr>
                <w:rFonts w:asciiTheme="minorHAnsi" w:eastAsia="Times New Roman" w:hAnsiTheme="minorHAnsi" w:cstheme="minorHAnsi"/>
                <w:color w:val="auto"/>
                <w:lang w:val="tr-TR"/>
              </w:rPr>
            </w:pPr>
            <w:r>
              <w:rPr>
                <w:rFonts w:asciiTheme="minorHAnsi" w:eastAsia="Times New Roman" w:hAnsiTheme="minorHAnsi" w:cstheme="minorHAnsi"/>
                <w:color w:val="auto"/>
                <w:lang w:val="tr-TR"/>
              </w:rPr>
              <w:t>403274,75</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6"/>
              </w:numPr>
              <w:ind w:left="480" w:right="63"/>
              <w:jc w:val="both"/>
              <w:rPr>
                <w:rFonts w:eastAsia="Times New Roman" w:cstheme="minorHAnsi"/>
                <w:sz w:val="24"/>
                <w:szCs w:val="24"/>
                <w:lang w:eastAsia="tr-TR"/>
              </w:rPr>
            </w:pPr>
            <w:r w:rsidRPr="00F32580">
              <w:rPr>
                <w:rFonts w:eastAsia="Times New Roman" w:cstheme="minorHAnsi"/>
                <w:sz w:val="24"/>
                <w:szCs w:val="24"/>
                <w:lang w:eastAsia="tr-TR"/>
              </w:rPr>
              <w:t>Yönetim Giderleri</w:t>
            </w:r>
          </w:p>
        </w:tc>
        <w:tc>
          <w:tcPr>
            <w:tcW w:w="3534" w:type="dxa"/>
            <w:shd w:val="clear" w:color="auto" w:fill="auto"/>
            <w:vAlign w:val="center"/>
          </w:tcPr>
          <w:p w:rsidR="00967401" w:rsidRPr="00F32580" w:rsidRDefault="00967401" w:rsidP="00967401">
            <w:pPr>
              <w:pStyle w:val="Default"/>
              <w:spacing w:before="120" w:after="120"/>
              <w:ind w:right="63"/>
              <w:jc w:val="both"/>
              <w:rPr>
                <w:rFonts w:asciiTheme="minorHAnsi" w:hAnsiTheme="minorHAnsi" w:cstheme="minorHAnsi"/>
                <w:color w:val="auto"/>
                <w:lang w:val="tr-TR"/>
              </w:rPr>
            </w:pPr>
            <w:r w:rsidRPr="00F32580">
              <w:rPr>
                <w:rFonts w:asciiTheme="minorHAnsi" w:hAnsiTheme="minorHAnsi" w:cstheme="minorHAnsi"/>
                <w:color w:val="auto"/>
                <w:lang w:val="tr-TR"/>
              </w:rPr>
              <w:t>Tüketim mal ve malzeme alımları, yolluklar, hizmet alımları, küçük onarım (menkul ve gayrimenkul) vb. </w:t>
            </w:r>
          </w:p>
        </w:tc>
        <w:tc>
          <w:tcPr>
            <w:tcW w:w="1584" w:type="dxa"/>
            <w:vAlign w:val="center"/>
          </w:tcPr>
          <w:p w:rsidR="00967401" w:rsidRPr="00F32580" w:rsidRDefault="00AE24BA" w:rsidP="00967401">
            <w:pPr>
              <w:pStyle w:val="Default"/>
              <w:spacing w:before="120" w:after="120"/>
              <w:ind w:right="63"/>
              <w:jc w:val="right"/>
              <w:rPr>
                <w:rFonts w:asciiTheme="minorHAnsi" w:hAnsiTheme="minorHAnsi" w:cstheme="minorHAnsi"/>
                <w:color w:val="auto"/>
                <w:lang w:val="tr-TR"/>
              </w:rPr>
            </w:pPr>
            <w:r>
              <w:rPr>
                <w:rFonts w:asciiTheme="minorHAnsi" w:hAnsiTheme="minorHAnsi" w:cstheme="minorHAnsi"/>
                <w:color w:val="auto"/>
                <w:lang w:val="tr-TR"/>
              </w:rPr>
              <w:t>1092,13</w:t>
            </w:r>
          </w:p>
        </w:tc>
      </w:tr>
      <w:tr w:rsidR="00967401" w:rsidRPr="00F32580" w:rsidTr="005E318D">
        <w:trPr>
          <w:trHeight w:val="402"/>
          <w:jc w:val="center"/>
        </w:trPr>
        <w:tc>
          <w:tcPr>
            <w:tcW w:w="3979" w:type="dxa"/>
            <w:shd w:val="clear" w:color="auto" w:fill="E3F1F1"/>
            <w:vAlign w:val="center"/>
          </w:tcPr>
          <w:p w:rsidR="00967401" w:rsidRPr="00F32580" w:rsidRDefault="00967401" w:rsidP="00967401">
            <w:pPr>
              <w:pStyle w:val="ListeParagraf"/>
              <w:numPr>
                <w:ilvl w:val="0"/>
                <w:numId w:val="66"/>
              </w:numPr>
              <w:ind w:left="480" w:right="63"/>
              <w:jc w:val="both"/>
              <w:rPr>
                <w:rFonts w:eastAsia="Times New Roman" w:cstheme="minorHAnsi"/>
                <w:sz w:val="24"/>
                <w:szCs w:val="24"/>
                <w:lang w:eastAsia="tr-TR"/>
              </w:rPr>
            </w:pPr>
            <w:r w:rsidRPr="00F32580">
              <w:rPr>
                <w:rFonts w:eastAsia="Times New Roman" w:cstheme="minorHAnsi"/>
                <w:sz w:val="24"/>
                <w:szCs w:val="24"/>
                <w:lang w:eastAsia="tr-TR"/>
              </w:rPr>
              <w:t>Yatırım Giderleri</w:t>
            </w:r>
          </w:p>
        </w:tc>
        <w:tc>
          <w:tcPr>
            <w:tcW w:w="3534" w:type="dxa"/>
            <w:shd w:val="clear" w:color="auto" w:fill="auto"/>
            <w:vAlign w:val="center"/>
          </w:tcPr>
          <w:p w:rsidR="00967401" w:rsidRPr="00F32580" w:rsidRDefault="00967401" w:rsidP="00967401">
            <w:pPr>
              <w:pStyle w:val="Default"/>
              <w:spacing w:before="120" w:after="120"/>
              <w:ind w:right="63"/>
              <w:jc w:val="both"/>
              <w:rPr>
                <w:rFonts w:asciiTheme="minorHAnsi" w:hAnsiTheme="minorHAnsi" w:cstheme="minorHAnsi"/>
                <w:color w:val="auto"/>
                <w:lang w:val="tr-TR"/>
              </w:rPr>
            </w:pPr>
            <w:r w:rsidRPr="00F32580">
              <w:rPr>
                <w:rFonts w:asciiTheme="minorHAnsi" w:eastAsia="Times New Roman" w:hAnsiTheme="minorHAnsi" w:cstheme="minorHAnsi"/>
                <w:color w:val="auto"/>
                <w:lang w:val="tr-TR"/>
              </w:rPr>
              <w:t>Taşınmaz, makine, teçhizat vb. giderler</w:t>
            </w:r>
          </w:p>
        </w:tc>
        <w:tc>
          <w:tcPr>
            <w:tcW w:w="1584" w:type="dxa"/>
            <w:vAlign w:val="center"/>
          </w:tcPr>
          <w:p w:rsidR="00967401" w:rsidRPr="00F32580" w:rsidRDefault="003D2FFC" w:rsidP="00967401">
            <w:pPr>
              <w:pStyle w:val="Default"/>
              <w:spacing w:before="120" w:after="120"/>
              <w:ind w:right="63"/>
              <w:jc w:val="right"/>
              <w:rPr>
                <w:rFonts w:asciiTheme="minorHAnsi" w:eastAsia="Times New Roman" w:hAnsiTheme="minorHAnsi" w:cstheme="minorHAnsi"/>
                <w:color w:val="auto"/>
                <w:lang w:val="tr-TR"/>
              </w:rPr>
            </w:pPr>
            <w:r>
              <w:rPr>
                <w:rFonts w:asciiTheme="minorHAnsi" w:eastAsia="Times New Roman" w:hAnsiTheme="minorHAnsi" w:cstheme="minorHAnsi"/>
                <w:color w:val="auto"/>
                <w:lang w:val="tr-TR"/>
              </w:rPr>
              <w:t>0</w:t>
            </w:r>
          </w:p>
        </w:tc>
      </w:tr>
    </w:tbl>
    <w:p w:rsidR="000F42D1" w:rsidRPr="00F32580" w:rsidRDefault="000F42D1" w:rsidP="000F42D1">
      <w:pPr>
        <w:ind w:right="63"/>
        <w:jc w:val="both"/>
        <w:rPr>
          <w:rFonts w:cstheme="minorHAnsi"/>
          <w:sz w:val="24"/>
          <w:szCs w:val="24"/>
        </w:rPr>
      </w:pPr>
    </w:p>
    <w:p w:rsidR="000F42D1" w:rsidRPr="00F32580" w:rsidRDefault="000F42D1" w:rsidP="000F42D1">
      <w:pPr>
        <w:ind w:right="63"/>
        <w:jc w:val="both"/>
        <w:rPr>
          <w:rFonts w:cstheme="minorHAnsi"/>
          <w:b/>
          <w:sz w:val="24"/>
          <w:szCs w:val="24"/>
        </w:rPr>
      </w:pPr>
    </w:p>
    <w:p w:rsidR="000F42D1" w:rsidRPr="00F32580" w:rsidRDefault="000F42D1" w:rsidP="000F42D1">
      <w:pPr>
        <w:pStyle w:val="Balk1"/>
        <w:ind w:right="63"/>
        <w:jc w:val="both"/>
        <w:rPr>
          <w:rFonts w:asciiTheme="minorHAnsi" w:hAnsiTheme="minorHAnsi" w:cstheme="minorHAnsi"/>
          <w:sz w:val="24"/>
          <w:szCs w:val="24"/>
        </w:rPr>
      </w:pPr>
    </w:p>
    <w:p w:rsidR="000F42D1" w:rsidRPr="00F32580" w:rsidRDefault="000F42D1" w:rsidP="000F42D1">
      <w:pPr>
        <w:pStyle w:val="Balk1"/>
        <w:ind w:left="0" w:right="63"/>
        <w:jc w:val="both"/>
        <w:rPr>
          <w:rFonts w:asciiTheme="minorHAnsi" w:hAnsiTheme="minorHAnsi" w:cstheme="minorHAnsi"/>
          <w:sz w:val="24"/>
          <w:szCs w:val="24"/>
        </w:rPr>
        <w:sectPr w:rsidR="000F42D1" w:rsidRPr="00F32580" w:rsidSect="005A1CD0">
          <w:pgSz w:w="12240" w:h="15840"/>
          <w:pgMar w:top="1179" w:right="1418" w:bottom="1378" w:left="1123" w:header="0" w:footer="998" w:gutter="0"/>
          <w:cols w:space="708"/>
          <w:docGrid w:linePitch="299"/>
        </w:sectPr>
      </w:pPr>
    </w:p>
    <w:p w:rsidR="00AB3FAF" w:rsidRPr="00F32580" w:rsidRDefault="00E22473" w:rsidP="00E22473">
      <w:pPr>
        <w:ind w:right="63"/>
        <w:jc w:val="both"/>
        <w:rPr>
          <w:rFonts w:cstheme="minorHAnsi"/>
          <w:b/>
          <w:sz w:val="24"/>
          <w:szCs w:val="24"/>
          <w:u w:val="single"/>
        </w:rPr>
      </w:pPr>
      <w:r w:rsidRPr="00F32580">
        <w:rPr>
          <w:rFonts w:cstheme="minorHAnsi"/>
          <w:b/>
          <w:sz w:val="24"/>
          <w:szCs w:val="24"/>
          <w:u w:val="single"/>
        </w:rPr>
        <w:lastRenderedPageBreak/>
        <w:t>EKLER                                                                                                                                                                                     :</w:t>
      </w:r>
    </w:p>
    <w:p w:rsidR="00DF2B94" w:rsidRPr="00F32580" w:rsidRDefault="009445F2" w:rsidP="00E22473">
      <w:pPr>
        <w:ind w:right="63"/>
        <w:jc w:val="both"/>
        <w:rPr>
          <w:rFonts w:cstheme="minorHAnsi"/>
          <w:b/>
          <w:sz w:val="24"/>
          <w:szCs w:val="24"/>
          <w:u w:val="single"/>
        </w:rPr>
      </w:pPr>
      <w:r>
        <w:rPr>
          <w:rFonts w:cstheme="minorHAnsi"/>
          <w:b/>
          <w:sz w:val="24"/>
          <w:szCs w:val="24"/>
          <w:u w:val="single"/>
        </w:rPr>
        <w:t xml:space="preserve">EK-1 </w:t>
      </w:r>
      <w:r w:rsidR="00DF2B94" w:rsidRPr="00F32580">
        <w:rPr>
          <w:rFonts w:cstheme="minorHAnsi"/>
          <w:b/>
          <w:sz w:val="24"/>
          <w:szCs w:val="24"/>
          <w:u w:val="single"/>
        </w:rPr>
        <w:t>A.1.1</w:t>
      </w:r>
      <w:r w:rsidR="00C229D2" w:rsidRPr="00F32580">
        <w:rPr>
          <w:rFonts w:cstheme="minorHAnsi"/>
          <w:b/>
          <w:sz w:val="24"/>
          <w:szCs w:val="24"/>
          <w:u w:val="single"/>
        </w:rPr>
        <w:t>- B.3.3</w:t>
      </w:r>
      <w:r>
        <w:rPr>
          <w:rFonts w:cstheme="minorHAnsi"/>
          <w:b/>
          <w:sz w:val="24"/>
          <w:szCs w:val="24"/>
          <w:u w:val="single"/>
        </w:rPr>
        <w:t xml:space="preserve"> </w:t>
      </w:r>
      <w:r w:rsidR="00DF2B94" w:rsidRPr="00F32580">
        <w:rPr>
          <w:rFonts w:cstheme="minorHAnsi"/>
          <w:b/>
          <w:sz w:val="24"/>
          <w:szCs w:val="24"/>
          <w:u w:val="single"/>
        </w:rPr>
        <w:t xml:space="preserve"> </w:t>
      </w:r>
    </w:p>
    <w:p w:rsidR="006213B1" w:rsidRPr="00F32580" w:rsidRDefault="002816A7" w:rsidP="00E22473">
      <w:pPr>
        <w:ind w:right="63"/>
        <w:jc w:val="both"/>
        <w:rPr>
          <w:rFonts w:cstheme="minorHAnsi"/>
          <w:b/>
          <w:sz w:val="24"/>
          <w:szCs w:val="24"/>
        </w:rPr>
      </w:pPr>
      <w:r w:rsidRPr="00F32580">
        <w:rPr>
          <w:rFonts w:cstheme="minorHAnsi"/>
          <w:b/>
          <w:sz w:val="24"/>
          <w:szCs w:val="24"/>
        </w:rPr>
        <w:object w:dxaOrig="8926" w:dyaOrig="12631">
          <v:shape id="_x0000_i1026" type="#_x0000_t75" style="width:269.2pt;height:511.5pt" o:ole="">
            <v:imagedata r:id="rId20" o:title=""/>
          </v:shape>
          <o:OLEObject Type="Embed" ProgID="AcroExch.Document.DC" ShapeID="_x0000_i1026" DrawAspect="Content" ObjectID="_1673264865" r:id="rId21"/>
        </w:object>
      </w:r>
      <w:r w:rsidR="006213B1" w:rsidRPr="00F32580">
        <w:rPr>
          <w:rFonts w:cstheme="minorHAnsi"/>
          <w:b/>
          <w:sz w:val="24"/>
          <w:szCs w:val="24"/>
        </w:rPr>
        <w:object w:dxaOrig="8926" w:dyaOrig="12631">
          <v:shape id="_x0000_i1027" type="#_x0000_t75" style="width:446.5pt;height:631.35pt" o:ole="">
            <v:imagedata r:id="rId22" o:title=""/>
          </v:shape>
          <o:OLEObject Type="Embed" ProgID="AcroExch.Document.DC" ShapeID="_x0000_i1027" DrawAspect="Content" ObjectID="_1673264866" r:id="rId23"/>
        </w:object>
      </w:r>
      <w:r w:rsidR="006213B1" w:rsidRPr="00F32580">
        <w:rPr>
          <w:rFonts w:cstheme="minorHAnsi"/>
          <w:b/>
          <w:sz w:val="24"/>
          <w:szCs w:val="24"/>
        </w:rPr>
        <w:object w:dxaOrig="8926" w:dyaOrig="12631">
          <v:shape id="_x0000_i1028" type="#_x0000_t75" style="width:446.5pt;height:631.35pt" o:ole="">
            <v:imagedata r:id="rId24" o:title=""/>
          </v:shape>
          <o:OLEObject Type="Embed" ProgID="AcroExch.Document.DC" ShapeID="_x0000_i1028" DrawAspect="Content" ObjectID="_1673264867" r:id="rId25"/>
        </w:object>
      </w:r>
    </w:p>
    <w:p w:rsidR="006213B1" w:rsidRPr="00F32580" w:rsidRDefault="006213B1" w:rsidP="00E22473">
      <w:pPr>
        <w:ind w:right="63"/>
        <w:jc w:val="both"/>
        <w:rPr>
          <w:rFonts w:cstheme="minorHAnsi"/>
          <w:b/>
          <w:sz w:val="24"/>
          <w:szCs w:val="24"/>
        </w:rPr>
      </w:pPr>
    </w:p>
    <w:p w:rsidR="006213B1" w:rsidRPr="00F32580" w:rsidRDefault="006213B1" w:rsidP="00E22473">
      <w:pPr>
        <w:ind w:right="63"/>
        <w:jc w:val="both"/>
        <w:rPr>
          <w:rFonts w:cstheme="minorHAnsi"/>
          <w:b/>
          <w:sz w:val="24"/>
          <w:szCs w:val="24"/>
        </w:rPr>
      </w:pPr>
    </w:p>
    <w:p w:rsidR="006213B1" w:rsidRPr="00F32580" w:rsidRDefault="006213B1" w:rsidP="00E22473">
      <w:pPr>
        <w:ind w:right="63"/>
        <w:jc w:val="both"/>
        <w:rPr>
          <w:rFonts w:cstheme="minorHAnsi"/>
          <w:b/>
          <w:sz w:val="24"/>
          <w:szCs w:val="24"/>
        </w:rPr>
      </w:pPr>
      <w:r w:rsidRPr="00F32580">
        <w:rPr>
          <w:rFonts w:cstheme="minorHAnsi"/>
          <w:b/>
          <w:sz w:val="24"/>
          <w:szCs w:val="24"/>
        </w:rPr>
        <w:lastRenderedPageBreak/>
        <w:t>A.2.1. EK-2</w:t>
      </w:r>
    </w:p>
    <w:p w:rsidR="006213B1" w:rsidRPr="00F32580" w:rsidRDefault="006213B1" w:rsidP="00E22473">
      <w:pPr>
        <w:ind w:right="63"/>
        <w:jc w:val="both"/>
        <w:rPr>
          <w:rFonts w:cstheme="minorHAnsi"/>
          <w:b/>
          <w:sz w:val="24"/>
          <w:szCs w:val="24"/>
        </w:rPr>
      </w:pPr>
    </w:p>
    <w:p w:rsidR="00C93DF1" w:rsidRPr="00F32580" w:rsidRDefault="00C93DF1" w:rsidP="00E22473">
      <w:pPr>
        <w:ind w:right="63"/>
        <w:jc w:val="both"/>
        <w:rPr>
          <w:rFonts w:cstheme="minorHAnsi"/>
          <w:b/>
          <w:sz w:val="24"/>
          <w:szCs w:val="24"/>
        </w:rPr>
      </w:pPr>
      <w:r w:rsidRPr="00F32580">
        <w:rPr>
          <w:rFonts w:cstheme="minorHAnsi"/>
          <w:b/>
          <w:noProof/>
          <w:sz w:val="24"/>
          <w:szCs w:val="24"/>
          <w:lang w:eastAsia="tr-TR"/>
        </w:rPr>
        <w:drawing>
          <wp:inline distT="0" distB="0" distL="0" distR="0">
            <wp:extent cx="5406424" cy="7493181"/>
            <wp:effectExtent l="0" t="0" r="3810" b="0"/>
            <wp:docPr id="1" name="Resim 1" descr="C:\Users\user543\Desktop\2.1 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543\Desktop\2.1 eK.2.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3720" cy="7503293"/>
                    </a:xfrm>
                    <a:prstGeom prst="rect">
                      <a:avLst/>
                    </a:prstGeom>
                    <a:noFill/>
                    <a:ln>
                      <a:noFill/>
                    </a:ln>
                  </pic:spPr>
                </pic:pic>
              </a:graphicData>
            </a:graphic>
          </wp:inline>
        </w:drawing>
      </w:r>
    </w:p>
    <w:p w:rsidR="00EE1CE3" w:rsidRPr="00F32580" w:rsidRDefault="00EE1CE3" w:rsidP="00E22473">
      <w:pPr>
        <w:ind w:right="63"/>
        <w:jc w:val="both"/>
        <w:rPr>
          <w:rFonts w:cstheme="minorHAnsi"/>
          <w:b/>
          <w:sz w:val="24"/>
          <w:szCs w:val="24"/>
        </w:rPr>
      </w:pPr>
    </w:p>
    <w:p w:rsidR="00EE1CE3" w:rsidRPr="00F32580" w:rsidRDefault="00EE1CE3" w:rsidP="00E22473">
      <w:pPr>
        <w:ind w:right="63"/>
        <w:jc w:val="both"/>
        <w:rPr>
          <w:rFonts w:cstheme="minorHAnsi"/>
          <w:b/>
          <w:sz w:val="24"/>
          <w:szCs w:val="24"/>
        </w:rPr>
      </w:pPr>
    </w:p>
    <w:p w:rsidR="00EE1CE3" w:rsidRPr="00F32580" w:rsidRDefault="00EE1CE3" w:rsidP="00E22473">
      <w:pPr>
        <w:ind w:right="63"/>
        <w:jc w:val="both"/>
        <w:rPr>
          <w:rFonts w:cstheme="minorHAnsi"/>
          <w:b/>
          <w:sz w:val="24"/>
          <w:szCs w:val="24"/>
        </w:rPr>
      </w:pPr>
    </w:p>
    <w:p w:rsidR="00EE1CE3" w:rsidRPr="00F32580" w:rsidRDefault="00182164" w:rsidP="00E22473">
      <w:pPr>
        <w:ind w:right="63"/>
        <w:jc w:val="both"/>
        <w:rPr>
          <w:rFonts w:cstheme="minorHAnsi"/>
          <w:b/>
          <w:sz w:val="24"/>
          <w:szCs w:val="24"/>
        </w:rPr>
      </w:pPr>
      <w:r>
        <w:rPr>
          <w:rFonts w:cstheme="minorHAnsi"/>
          <w:b/>
          <w:sz w:val="24"/>
          <w:szCs w:val="24"/>
        </w:rPr>
        <w:t xml:space="preserve">EK-3 </w:t>
      </w:r>
      <w:r w:rsidR="00EE1CE3" w:rsidRPr="00F32580">
        <w:rPr>
          <w:rFonts w:cstheme="minorHAnsi"/>
          <w:b/>
          <w:sz w:val="24"/>
          <w:szCs w:val="24"/>
        </w:rPr>
        <w:t>B.1.5</w:t>
      </w:r>
      <w:r w:rsidR="00E61DDC" w:rsidRPr="00F32580">
        <w:rPr>
          <w:rFonts w:cstheme="minorHAnsi"/>
          <w:b/>
          <w:sz w:val="24"/>
          <w:szCs w:val="24"/>
        </w:rPr>
        <w:t>-B.3.1 İÇİN KANIT BELGE</w:t>
      </w:r>
      <w:r w:rsidR="00EE1CE3" w:rsidRPr="00F32580">
        <w:rPr>
          <w:rFonts w:cstheme="minorHAnsi"/>
          <w:b/>
          <w:sz w:val="24"/>
          <w:szCs w:val="24"/>
        </w:rPr>
        <w:t xml:space="preserve"> </w:t>
      </w:r>
    </w:p>
    <w:p w:rsidR="009B1D0C" w:rsidRPr="00F32580" w:rsidRDefault="00EE1CE3" w:rsidP="00E22473">
      <w:pPr>
        <w:ind w:right="63"/>
        <w:jc w:val="both"/>
        <w:rPr>
          <w:rFonts w:cstheme="minorHAnsi"/>
          <w:b/>
          <w:sz w:val="24"/>
          <w:szCs w:val="24"/>
        </w:rPr>
      </w:pPr>
      <w:r w:rsidRPr="00F32580">
        <w:rPr>
          <w:rFonts w:cstheme="minorHAnsi"/>
          <w:b/>
          <w:sz w:val="24"/>
          <w:szCs w:val="24"/>
        </w:rPr>
        <w:object w:dxaOrig="9072" w:dyaOrig="6297">
          <v:shape id="_x0000_i1029" type="#_x0000_t75" style="width:453.5pt;height:314.35pt" o:ole="">
            <v:imagedata r:id="rId27" o:title=""/>
          </v:shape>
          <o:OLEObject Type="Embed" ProgID="Word.Document.12" ShapeID="_x0000_i1029" DrawAspect="Content" ObjectID="_1673264868" r:id="rId28">
            <o:FieldCodes>\s</o:FieldCodes>
          </o:OLEObject>
        </w:object>
      </w: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9B1D0C" w:rsidRPr="00F32580" w:rsidRDefault="009B1D0C" w:rsidP="009B1D0C">
      <w:pPr>
        <w:rPr>
          <w:rFonts w:cstheme="minorHAnsi"/>
          <w:sz w:val="24"/>
          <w:szCs w:val="24"/>
        </w:rPr>
      </w:pPr>
    </w:p>
    <w:p w:rsidR="00EE1CE3" w:rsidRPr="00F32580" w:rsidRDefault="00EE1CE3" w:rsidP="009B1D0C">
      <w:pPr>
        <w:rPr>
          <w:rFonts w:cstheme="minorHAnsi"/>
          <w:sz w:val="24"/>
          <w:szCs w:val="24"/>
        </w:rPr>
      </w:pPr>
    </w:p>
    <w:p w:rsidR="009B1D0C" w:rsidRDefault="001006E3" w:rsidP="009B1D0C">
      <w:pPr>
        <w:rPr>
          <w:rFonts w:cstheme="minorHAnsi"/>
          <w:sz w:val="24"/>
          <w:szCs w:val="24"/>
        </w:rPr>
      </w:pPr>
      <w:r w:rsidRPr="001006E3">
        <w:rPr>
          <w:rFonts w:cstheme="minorHAnsi"/>
          <w:b/>
          <w:sz w:val="24"/>
          <w:szCs w:val="24"/>
        </w:rPr>
        <w:t xml:space="preserve">EK-4- </w:t>
      </w:r>
      <w:r w:rsidR="009B1D0C" w:rsidRPr="001006E3">
        <w:rPr>
          <w:rFonts w:cstheme="minorHAnsi"/>
          <w:b/>
          <w:sz w:val="24"/>
          <w:szCs w:val="24"/>
        </w:rPr>
        <w:t>C.1.1</w:t>
      </w:r>
      <w:r w:rsidR="009B1D0C" w:rsidRPr="00F32580">
        <w:rPr>
          <w:rFonts w:cstheme="minorHAnsi"/>
          <w:sz w:val="24"/>
          <w:szCs w:val="24"/>
        </w:rPr>
        <w:t xml:space="preserve">. </w:t>
      </w:r>
    </w:p>
    <w:p w:rsidR="00510E0C" w:rsidRPr="00F32580" w:rsidRDefault="00DA7B1A" w:rsidP="009B1D0C">
      <w:pPr>
        <w:rPr>
          <w:rFonts w:cstheme="minorHAnsi"/>
          <w:color w:val="FF0000"/>
          <w:sz w:val="24"/>
          <w:szCs w:val="24"/>
        </w:rPr>
      </w:pPr>
      <w:r w:rsidRPr="00DA7B1A">
        <w:rPr>
          <w:sz w:val="21"/>
          <w:szCs w:val="21"/>
        </w:rPr>
      </w:r>
      <w:r w:rsidRPr="00DA7B1A">
        <w:rPr>
          <w:sz w:val="21"/>
          <w:szCs w:val="21"/>
        </w:rPr>
        <w:pict>
          <v:group id="_x0000_s1031" editas="orgchart" style="width:449.8pt;height:354.95pt;mso-position-horizontal-relative:char;mso-position-vertical-relative:line" coordorigin="706,1458" coordsize="10346,6951">
            <o:lock v:ext="edit" aspectratio="t"/>
            <o:diagram v:ext="edit" dgmstyle="0" dgmscalex="81880" dgmscaley="258444" dgmfontsize="14" constrainbounds="0,0,0,0" autoformat="t" autolayout="f">
              <o:relationtable v:ext="edit">
                <o:rel v:ext="edit" idsrc="#_s1049" iddest="#_s1049"/>
                <o:rel v:ext="edit" idsrc="#_s1050" iddest="#_s1049" idcntr="#_s1048"/>
                <o:rel v:ext="edit" idsrc="#_s1051" iddest="#_s1049" idcntr="#_s1047"/>
                <o:rel v:ext="edit" idsrc="#_s1052" iddest="#_s1049" idcntr="#_s1046"/>
                <o:rel v:ext="edit" idsrc="#_s1053" iddest="#_s1049" idcntr="#_s1045"/>
                <o:rel v:ext="edit" idsrc="#_s1054" iddest="#_s1051" idcntr="#_s1044"/>
                <o:rel v:ext="edit" idsrc="#_s1055" iddest="#_s1051" idcntr="#_s1043"/>
                <o:rel v:ext="edit" idsrc="#_s1056" iddest="#_s1051" idcntr="#_s1042"/>
                <o:rel v:ext="edit" idsrc="#_s1057" iddest="#_s1053" idcntr="#_s1041"/>
                <o:rel v:ext="edit" idsrc="#_s1058" iddest="#_s1053" idcntr="#_s1040"/>
                <o:rel v:ext="edit" idsrc="#_s1059" iddest="#_s1053" idcntr="#_s1039"/>
                <o:rel v:ext="edit" idsrc="#_s1060" iddest="#_s1053" idcntr="#_s1038"/>
                <o:rel v:ext="edit" idsrc="#_s1061" iddest="#_s1054" idcntr="#_s1037"/>
                <o:rel v:ext="edit" idsrc="#_s1062" iddest="#_s1055" idcntr="#_s1036"/>
                <o:rel v:ext="edit" idsrc="#_s1063" iddest="#_s1056" idcntr="#_s1035"/>
                <o:rel v:ext="edit" idsrc="#_s1064" iddest="#_s1060" idcntr="#_s1034"/>
                <o:rel v:ext="edit" idsrc="#_s1065" iddest="#_s1064" idcntr="#_s1033"/>
              </o:relationtable>
            </o:diagram>
            <v:shape id="_x0000_s1032" type="#_x0000_t75" style="position:absolute;left:706;top:1458;width:10346;height:6951"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033" o:spid="_x0000_s1033" type="#_x0000_t32" style="position:absolute;left:9337;top:7515;width:283;height:1;rotation:270" o:connectortype="elbow" adj="-676028,-1,-676028"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4" o:spid="_x0000_s1034" type="#_x0000_t34" style="position:absolute;left:9161;top:7002;width:689;height:55;rotation:270;flip:x" o:connectortype="elbow" adj="4640,3265389,-259432" strokeweight="2.25pt"/>
            <v:shape id="_s1035" o:spid="_x0000_s1035" type="#_x0000_t34" style="position:absolute;left:5378;top:5698;width:323;height:5;rotation:270" o:connectortype="elbow" adj=",-36180000,-306524" strokeweight="2.25pt"/>
            <v:shape id="_s1036" o:spid="_x0000_s1036" type="#_x0000_t34" style="position:absolute;left:3817;top:5680;width:324;height:11;rotation:270" o:connectortype="elbow" adj=",-16080000,-219796" strokeweight="2.25pt"/>
            <v:shape id="_s1037" o:spid="_x0000_s1037" type="#_x0000_t32" style="position:absolute;left:2041;top:5700;width:323;height:1;rotation:270" o:connectortype="elbow" adj="-133331,-1,-133331" strokeweight="2.25pt"/>
            <v:shape id="_s1038" o:spid="_x0000_s1038" type="#_x0000_t34" style="position:absolute;left:8283;top:4914;width:2365;height:25;rotation:270;flip:x" o:connectortype="elbow" adj="1610,7166057,-80899" strokeweight="2.25pt"/>
            <v:shape id="_s1039" o:spid="_x0000_s1039" type="#_x0000_t34" style="position:absolute;left:8649;top:4548;width:1634;height:25;rotation:270;flip:x" o:connectortype="elbow" adj="2331,6397714,-117129" strokeweight="2.25pt"/>
            <v:shape id="_s1040" o:spid="_x0000_s1040" type="#_x0000_t34" style="position:absolute;left:9005;top:4192;width:922;height:25;rotation:270;flip:x" o:connectortype="elbow" adj="4132,5649943,-207622" strokeweight="2.25pt"/>
            <v:shape id="_s1041" o:spid="_x0000_s1041" type="#_x0000_t34" style="position:absolute;left:9385;top:3812;width:161;height:25;rotation:270;flip:x" o:connectortype="elbow" adj=",4850743,-1191293" strokeweight="2.25pt"/>
            <v:shape id="_s1042" o:spid="_x0000_s1042" type="#_x0000_t34" style="position:absolute;left:3310;top:4666;width:501;height:187;rotation:180" o:connectortype="elbow" adj="8917,-642798,-204407" strokeweight="2.25pt"/>
            <v:shapetype id="_x0000_t33" coordsize="21600,21600" o:spt="33" o:oned="t" path="m,l21600,r,21600e" filled="f">
              <v:stroke joinstyle="miter"/>
              <v:path arrowok="t" fillok="f" o:connecttype="none"/>
              <o:lock v:ext="edit" shapetype="t"/>
            </v:shapetype>
            <v:shape id="_s1043" o:spid="_x0000_s1043" type="#_x0000_t33" style="position:absolute;left:5216;top:4527;width:187;height:465;rotation:270;flip:x" o:connectortype="elbow" adj="-636804,303897,-636804" strokeweight="2.25pt"/>
            <v:shape id="_s1044" o:spid="_x0000_s1044" type="#_x0000_t34" style="position:absolute;left:3591;top:3353;width:367;height:2604;rotation:270" o:connectortype="elbow" adj="10594,-40115,-81515" strokeweight="2.25pt"/>
            <v:shape id="_s1045" o:spid="_x0000_s1045" type="#_x0000_t34" style="position:absolute;left:6598;top:1289;width:508;height:3549;rotation:270;flip:x" o:connectortype="elbow" adj="7625,28244,-376543" strokeweight="2.25pt"/>
            <v:shape id="_s1046" o:spid="_x0000_s1046" type="#_x0000_t34" style="position:absolute;left:5651;top:3107;width:504;height:2;rotation:270" o:connectortype="elbow" adj="7564,-44917200,-249451" strokeweight="2.25pt"/>
            <v:shape id="_s1047" o:spid="_x0000_s1047" type="#_x0000_t32" style="position:absolute;left:3508;top:3685;width:952;height:0;rotation:270" o:connectortype="elbow" adj="-73635,-1,-73635" strokeweight="2.25pt"/>
            <v:shape id="_s1048" o:spid="_x0000_s1048" type="#_x0000_t34" style="position:absolute;left:3614;top:1033;width:604;height:3975;rotation:270" o:connectortype="elbow" adj="4765,-17723,-62259" strokeweight="2.25pt"/>
            <v:roundrect id="_s1049" o:spid="_x0000_s1049" style="position:absolute;left:4545;top:2254;width:2718;height:602;v-text-anchor:middle" arcsize="10923f" o:dgmlayout="0" o:dgmnodekind="1" fillcolor="#bbe0e3">
              <v:textbox style="mso-next-textbox:#_s1049" inset="0,0,0,0">
                <w:txbxContent>
                  <w:p w:rsidR="00C07266" w:rsidRPr="00147597" w:rsidRDefault="00C07266" w:rsidP="00510E0C">
                    <w:pPr>
                      <w:jc w:val="center"/>
                      <w:rPr>
                        <w:b/>
                        <w:sz w:val="14"/>
                        <w:szCs w:val="14"/>
                      </w:rPr>
                    </w:pPr>
                    <w:r w:rsidRPr="00147597">
                      <w:rPr>
                        <w:b/>
                        <w:sz w:val="14"/>
                        <w:szCs w:val="14"/>
                      </w:rPr>
                      <w:t>MÜDÜR</w:t>
                    </w:r>
                  </w:p>
                </w:txbxContent>
              </v:textbox>
            </v:roundrect>
            <v:roundrect id="_s1050" o:spid="_x0000_s1050" style="position:absolute;left:1330;top:3318;width:1980;height:360;v-text-anchor:middle" arcsize="10923f" o:dgmlayout="0" o:dgmnodekind="0" fillcolor="#bbe0e3">
              <v:textbox style="mso-next-textbox:#_s1050" inset="0,0,0,0">
                <w:txbxContent>
                  <w:p w:rsidR="00C07266" w:rsidRPr="00147597" w:rsidRDefault="00C07266" w:rsidP="00510E0C">
                    <w:pPr>
                      <w:spacing w:before="100" w:beforeAutospacing="1" w:after="240"/>
                      <w:jc w:val="center"/>
                      <w:rPr>
                        <w:rFonts w:ascii="Georgia" w:hAnsi="Georgia"/>
                        <w:sz w:val="13"/>
                        <w:szCs w:val="13"/>
                      </w:rPr>
                    </w:pPr>
                    <w:r w:rsidRPr="00147597">
                      <w:rPr>
                        <w:sz w:val="16"/>
                        <w:szCs w:val="16"/>
                      </w:rPr>
                      <w:t>Müdür Yardımcısı</w:t>
                    </w:r>
                  </w:p>
                  <w:p w:rsidR="00C07266" w:rsidRPr="00147597" w:rsidRDefault="00C07266" w:rsidP="00510E0C">
                    <w:pPr>
                      <w:spacing w:before="100" w:beforeAutospacing="1" w:after="240"/>
                      <w:rPr>
                        <w:rFonts w:ascii="Georgia" w:hAnsi="Georgia"/>
                        <w:sz w:val="13"/>
                        <w:szCs w:val="13"/>
                      </w:rPr>
                    </w:pPr>
                    <w:r w:rsidRPr="00147597">
                      <w:rPr>
                        <w:rFonts w:ascii="Georgia" w:hAnsi="Georgia"/>
                        <w:sz w:val="13"/>
                        <w:szCs w:val="13"/>
                      </w:rPr>
                      <w:t xml:space="preserve">(31.03.2008 tarihli Yükseköğretim Genel Kurulu Kararı ile Kuyumculuk, Gemoloj, ve Takı Tasarımı Bölümleri Takı Teknolojisi ve Tasarımı Bölümü olarak birleştirilmiştir. Birleştirilen üç bölüm öğrencileri mezun oluncaya kadar bölüm faaliyetlerine devam edecektir.)  </w:t>
                    </w:r>
                  </w:p>
                  <w:p w:rsidR="00C07266" w:rsidRPr="00147597" w:rsidRDefault="00C07266" w:rsidP="00510E0C">
                    <w:pPr>
                      <w:jc w:val="center"/>
                      <w:rPr>
                        <w:sz w:val="16"/>
                        <w:szCs w:val="16"/>
                      </w:rPr>
                    </w:pPr>
                    <w:r w:rsidRPr="00147597">
                      <w:rPr>
                        <w:sz w:val="16"/>
                        <w:szCs w:val="16"/>
                      </w:rPr>
                      <w:t>mcısı</w:t>
                    </w:r>
                  </w:p>
                </w:txbxContent>
              </v:textbox>
            </v:roundrect>
            <v:roundrect id="_s1051" o:spid="_x0000_s1051" style="position:absolute;left:3537;top:4107;width:2175;height:379;v-text-anchor:middle" arcsize="10923f" o:dgmlayout="0" o:dgmnodekind="0" fillcolor="#bbe0e3">
              <v:textbox style="mso-next-textbox:#_s1051" inset="0,0,0,0">
                <w:txbxContent>
                  <w:p w:rsidR="00C07266" w:rsidRPr="00147597" w:rsidRDefault="00C07266" w:rsidP="00510E0C">
                    <w:pPr>
                      <w:jc w:val="center"/>
                      <w:rPr>
                        <w:sz w:val="16"/>
                        <w:szCs w:val="16"/>
                      </w:rPr>
                    </w:pPr>
                    <w:r w:rsidRPr="00147597">
                      <w:rPr>
                        <w:sz w:val="16"/>
                        <w:szCs w:val="16"/>
                      </w:rPr>
                      <w:t>Ana Sanat Dalları</w:t>
                    </w:r>
                  </w:p>
                </w:txbxContent>
              </v:textbox>
            </v:roundrect>
            <v:roundrect id="_s1052" o:spid="_x0000_s1052" style="position:absolute;left:4815;top:3360;width:2174;height:380;v-text-anchor:middle" arcsize="10923f" o:dgmlayout="0" o:dgmnodekind="0" fillcolor="#bbe0e3">
              <v:textbox style="mso-next-textbox:#_s1052" inset="0,0,0,0">
                <w:txbxContent>
                  <w:p w:rsidR="00C07266" w:rsidRPr="00147597" w:rsidRDefault="00C07266" w:rsidP="00510E0C">
                    <w:pPr>
                      <w:jc w:val="center"/>
                      <w:rPr>
                        <w:sz w:val="16"/>
                        <w:szCs w:val="16"/>
                      </w:rPr>
                    </w:pPr>
                    <w:r w:rsidRPr="00147597">
                      <w:rPr>
                        <w:sz w:val="16"/>
                        <w:szCs w:val="16"/>
                      </w:rPr>
                      <w:t>Müdür Yardımcısı</w:t>
                    </w:r>
                  </w:p>
                </w:txbxContent>
              </v:textbox>
            </v:roundrect>
            <v:roundrect id="_s1053" o:spid="_x0000_s1053" style="position:absolute;left:8366;top:3364;width:2174;height:380;v-text-anchor:middle" arcsize="10923f" o:dgmlayout="0" o:dgmnodekind="0" fillcolor="#bbe0e3">
              <v:textbox style="mso-next-textbox:#_s1053" inset="0,0,0,0">
                <w:txbxContent>
                  <w:p w:rsidR="00C07266" w:rsidRPr="00147597" w:rsidRDefault="00C07266" w:rsidP="00510E0C">
                    <w:pPr>
                      <w:jc w:val="center"/>
                      <w:rPr>
                        <w:sz w:val="16"/>
                        <w:szCs w:val="16"/>
                      </w:rPr>
                    </w:pPr>
                    <w:r w:rsidRPr="00147597">
                      <w:rPr>
                        <w:sz w:val="16"/>
                        <w:szCs w:val="16"/>
                      </w:rPr>
                      <w:t>Enstitü Sekreteri</w:t>
                    </w:r>
                  </w:p>
                </w:txbxContent>
              </v:textbox>
            </v:roundrect>
            <v:roundrect id="_s1054" o:spid="_x0000_s1054" style="position:absolute;left:1642;top:4853;width:1358;height:686;v-text-anchor:middle" arcsize="10923f" o:dgmlayout="2" o:dgmnodekind="0" fillcolor="#bbe0e3">
              <v:textbox style="mso-next-textbox:#_s1054" inset="0,0,0,0">
                <w:txbxContent>
                  <w:p w:rsidR="00C07266" w:rsidRPr="00147597" w:rsidRDefault="00C07266" w:rsidP="00510E0C">
                    <w:pPr>
                      <w:jc w:val="center"/>
                      <w:rPr>
                        <w:sz w:val="14"/>
                        <w:szCs w:val="14"/>
                      </w:rPr>
                    </w:pPr>
                    <w:r w:rsidRPr="00147597">
                      <w:rPr>
                        <w:sz w:val="14"/>
                        <w:szCs w:val="14"/>
                      </w:rPr>
                      <w:t>Resim Ana Sanat Dalı</w:t>
                    </w:r>
                  </w:p>
                </w:txbxContent>
              </v:textbox>
            </v:roundrect>
            <v:roundrect id="_s1055" o:spid="_x0000_s1055" style="position:absolute;left:3187;top:4853;width:1358;height:686;v-text-anchor:middle" arcsize="10923f" o:dgmlayout="2" o:dgmnodekind="0" fillcolor="#bbe0e3">
              <v:textbox style="mso-next-textbox:#_s1055" inset="0,0,0,0">
                <w:txbxContent>
                  <w:p w:rsidR="00C07266" w:rsidRPr="00147597" w:rsidRDefault="00C07266" w:rsidP="00510E0C">
                    <w:pPr>
                      <w:jc w:val="center"/>
                      <w:rPr>
                        <w:sz w:val="14"/>
                        <w:szCs w:val="14"/>
                      </w:rPr>
                    </w:pPr>
                    <w:r w:rsidRPr="00147597">
                      <w:rPr>
                        <w:sz w:val="14"/>
                        <w:szCs w:val="14"/>
                      </w:rPr>
                      <w:t>Grafik Ana Sanat Dalı</w:t>
                    </w:r>
                  </w:p>
                </w:txbxContent>
              </v:textbox>
            </v:roundrect>
            <v:roundrect id="_s1056" o:spid="_x0000_s1056" style="position:absolute;left:4815;top:4853;width:1453;height:686;v-text-anchor:middle" arcsize="10923f" o:dgmlayout="2" o:dgmnodekind="0" fillcolor="#bbe0e3">
              <v:textbox style="mso-next-textbox:#_s1056" inset="0,0,0,0">
                <w:txbxContent>
                  <w:p w:rsidR="00C07266" w:rsidRPr="00147597" w:rsidRDefault="00C07266" w:rsidP="00510E0C">
                    <w:pPr>
                      <w:jc w:val="center"/>
                      <w:rPr>
                        <w:sz w:val="14"/>
                        <w:szCs w:val="14"/>
                      </w:rPr>
                    </w:pPr>
                    <w:r w:rsidRPr="00147597">
                      <w:rPr>
                        <w:sz w:val="14"/>
                        <w:szCs w:val="14"/>
                      </w:rPr>
                      <w:t>Heykel Ana Sanat Dalı</w:t>
                    </w:r>
                  </w:p>
                </w:txbxContent>
              </v:textbox>
            </v:roundrect>
            <v:roundrect id="_s1057" o:spid="_x0000_s1057" style="position:absolute;left:8800;top:3905;width:1354;height:576;v-text-anchor:middle" arcsize="10923f" o:dgmlayout="2" o:dgmnodekind="0" fillcolor="#bbe0e3">
              <v:textbox style="mso-next-textbox:#_s1057" inset="0,0,0,0">
                <w:txbxContent>
                  <w:p w:rsidR="00C07266" w:rsidRPr="00147597" w:rsidRDefault="00C07266" w:rsidP="00510E0C">
                    <w:pPr>
                      <w:jc w:val="center"/>
                      <w:rPr>
                        <w:sz w:val="14"/>
                        <w:szCs w:val="14"/>
                      </w:rPr>
                    </w:pPr>
                    <w:r w:rsidRPr="00147597">
                      <w:rPr>
                        <w:sz w:val="14"/>
                        <w:szCs w:val="14"/>
                      </w:rPr>
                      <w:t>Sekreter</w:t>
                    </w:r>
                  </w:p>
                </w:txbxContent>
              </v:textbox>
            </v:roundrect>
            <v:roundrect id="_s1058" o:spid="_x0000_s1058" style="position:absolute;left:8800;top:4666;width:1354;height:576;v-text-anchor:middle" arcsize="10923f" o:dgmlayout="2" o:dgmnodekind="0" fillcolor="#bbe0e3">
              <v:textbox style="mso-next-textbox:#_s1058" inset="0,0,0,0">
                <w:txbxContent>
                  <w:p w:rsidR="00C07266" w:rsidRPr="00147597" w:rsidRDefault="00C07266" w:rsidP="00510E0C">
                    <w:pPr>
                      <w:jc w:val="center"/>
                      <w:rPr>
                        <w:sz w:val="14"/>
                        <w:szCs w:val="14"/>
                      </w:rPr>
                    </w:pPr>
                    <w:r w:rsidRPr="00147597">
                      <w:rPr>
                        <w:sz w:val="14"/>
                        <w:szCs w:val="14"/>
                      </w:rPr>
                      <w:t>Yazı İşleri</w:t>
                    </w:r>
                  </w:p>
                </w:txbxContent>
              </v:textbox>
            </v:roundrect>
            <v:roundrect id="_s1059" o:spid="_x0000_s1059" style="position:absolute;left:8800;top:5378;width:1354;height:576;v-text-anchor:middle" arcsize="10923f" o:dgmlayout="2" o:dgmnodekind="0" fillcolor="#bbe0e3">
              <v:textbox style="mso-next-textbox:#_s1059" inset="0,0,0,0">
                <w:txbxContent>
                  <w:p w:rsidR="00C07266" w:rsidRPr="00147597" w:rsidRDefault="00C07266" w:rsidP="00510E0C">
                    <w:pPr>
                      <w:jc w:val="center"/>
                      <w:rPr>
                        <w:sz w:val="14"/>
                        <w:szCs w:val="14"/>
                      </w:rPr>
                    </w:pPr>
                    <w:r w:rsidRPr="00147597">
                      <w:rPr>
                        <w:sz w:val="14"/>
                        <w:szCs w:val="14"/>
                      </w:rPr>
                      <w:t>Özlük İşleri</w:t>
                    </w:r>
                  </w:p>
                </w:txbxContent>
              </v:textbox>
            </v:roundrect>
            <v:roundrect id="_s1060" o:spid="_x0000_s1060" style="position:absolute;left:8800;top:6109;width:1354;height:576;v-text-anchor:middle" arcsize="10923f" o:dgmlayout="2" o:dgmnodekind="0" fillcolor="#bbe0e3">
              <v:textbox style="mso-next-textbox:#_s1060" inset="0,0,0,0">
                <w:txbxContent>
                  <w:p w:rsidR="00C07266" w:rsidRPr="00147597" w:rsidRDefault="00C07266" w:rsidP="00510E0C">
                    <w:pPr>
                      <w:jc w:val="center"/>
                      <w:rPr>
                        <w:sz w:val="14"/>
                        <w:szCs w:val="14"/>
                      </w:rPr>
                    </w:pPr>
                    <w:r w:rsidRPr="00147597">
                      <w:rPr>
                        <w:sz w:val="14"/>
                        <w:szCs w:val="14"/>
                      </w:rPr>
                      <w:t>Öğrenci İşleri</w:t>
                    </w:r>
                  </w:p>
                </w:txbxContent>
              </v:textbox>
            </v:roundrect>
            <v:roundrect id="_s1061" o:spid="_x0000_s1061" style="position:absolute;left:1642;top:5848;width:1358;height:744;v-text-anchor:middle" arcsize="10923f" o:dgmlayout="2" o:dgmnodekind="0" fillcolor="#bbe0e3">
              <v:textbox style="mso-next-textbox:#_s1061" inset="0,0,0,0">
                <w:txbxContent>
                  <w:p w:rsidR="00C07266" w:rsidRPr="00147597" w:rsidRDefault="00C07266" w:rsidP="00510E0C">
                    <w:pPr>
                      <w:jc w:val="center"/>
                      <w:rPr>
                        <w:sz w:val="14"/>
                        <w:szCs w:val="14"/>
                      </w:rPr>
                    </w:pPr>
                    <w:r w:rsidRPr="00147597">
                      <w:rPr>
                        <w:sz w:val="14"/>
                        <w:szCs w:val="14"/>
                      </w:rPr>
                      <w:t>Müzik Ana Sanat Dalı</w:t>
                    </w:r>
                  </w:p>
                  <w:p w:rsidR="00C07266" w:rsidRPr="00147597" w:rsidRDefault="00C07266" w:rsidP="00510E0C">
                    <w:pPr>
                      <w:rPr>
                        <w:sz w:val="18"/>
                        <w:szCs w:val="18"/>
                      </w:rPr>
                    </w:pPr>
                  </w:p>
                </w:txbxContent>
              </v:textbox>
            </v:roundrect>
            <v:roundrect id="_s1062" o:spid="_x0000_s1062" style="position:absolute;left:3310;top:5862;width:1358;height:757;v-text-anchor:middle" arcsize="10923f" o:dgmlayout="2" o:dgmnodekind="0" fillcolor="#bbe0e3">
              <v:textbox style="mso-next-textbox:#_s1062" inset="0,0,0,0">
                <w:txbxContent>
                  <w:p w:rsidR="00C07266" w:rsidRPr="00147597" w:rsidRDefault="00C07266" w:rsidP="00510E0C">
                    <w:pPr>
                      <w:jc w:val="center"/>
                      <w:rPr>
                        <w:sz w:val="14"/>
                        <w:szCs w:val="14"/>
                      </w:rPr>
                    </w:pPr>
                    <w:r w:rsidRPr="00147597">
                      <w:rPr>
                        <w:sz w:val="14"/>
                        <w:szCs w:val="14"/>
                      </w:rPr>
                      <w:t>Sahne Sanatları ve Kostümü Ana Sanat Dalı</w:t>
                    </w:r>
                  </w:p>
                </w:txbxContent>
              </v:textbox>
            </v:roundrect>
            <v:roundrect id="_s1063" o:spid="_x0000_s1063" style="position:absolute;left:4908;top:5860;width:1360;height:754;v-text-anchor:middle" arcsize="10923f" o:dgmlayout="2" o:dgmnodekind="0" fillcolor="#bbe0e3">
              <v:textbox style="mso-next-textbox:#_s1063" inset="0,0,0,0">
                <w:txbxContent>
                  <w:p w:rsidR="00C07266" w:rsidRPr="00147597" w:rsidRDefault="00C07266" w:rsidP="00510E0C">
                    <w:pPr>
                      <w:jc w:val="center"/>
                      <w:rPr>
                        <w:sz w:val="14"/>
                        <w:szCs w:val="14"/>
                      </w:rPr>
                    </w:pPr>
                    <w:r w:rsidRPr="00147597">
                      <w:rPr>
                        <w:sz w:val="14"/>
                        <w:szCs w:val="14"/>
                      </w:rPr>
                      <w:t>Kompozisyon ve Orkestra Şefliği Ana Sanat Dalı</w:t>
                    </w:r>
                  </w:p>
                </w:txbxContent>
              </v:textbox>
            </v:roundrect>
            <v:roundrect id="_s1064" o:spid="_x0000_s1064" style="position:absolute;left:8800;top:6798;width:1354;height:576;v-text-anchor:middle" arcsize="10923f" o:dgmlayout="2" o:dgmnodekind="0" fillcolor="#bbe0e3">
              <v:textbox style="mso-next-textbox:#_s1064" inset="0,0,0,0">
                <w:txbxContent>
                  <w:p w:rsidR="00C07266" w:rsidRPr="00147597" w:rsidRDefault="00C07266" w:rsidP="00510E0C">
                    <w:pPr>
                      <w:rPr>
                        <w:sz w:val="14"/>
                        <w:szCs w:val="14"/>
                      </w:rPr>
                    </w:pPr>
                    <w:r w:rsidRPr="00147597">
                      <w:rPr>
                        <w:sz w:val="14"/>
                        <w:szCs w:val="14"/>
                      </w:rPr>
                      <w:t>Tahakkuk Satın Alma Ayniyat</w:t>
                    </w:r>
                  </w:p>
                </w:txbxContent>
              </v:textbox>
            </v:roundrect>
            <v:roundrect id="_s1065" o:spid="_x0000_s1065" style="position:absolute;left:8800;top:7657;width:1354;height:575;v-text-anchor:middle" arcsize="10923f" o:dgmlayout="2" o:dgmnodekind="0" fillcolor="#bbe0e3">
              <v:textbox style="mso-next-textbox:#_s1065" inset="0,0,0,0">
                <w:txbxContent>
                  <w:p w:rsidR="00C07266" w:rsidRPr="00147597" w:rsidRDefault="00C07266" w:rsidP="00510E0C">
                    <w:pPr>
                      <w:jc w:val="center"/>
                      <w:rPr>
                        <w:sz w:val="14"/>
                        <w:szCs w:val="14"/>
                      </w:rPr>
                    </w:pPr>
                    <w:r w:rsidRPr="00147597">
                      <w:rPr>
                        <w:sz w:val="14"/>
                        <w:szCs w:val="14"/>
                      </w:rPr>
                      <w:t>Yardımcı Hizmetler</w:t>
                    </w:r>
                  </w:p>
                </w:txbxContent>
              </v:textbox>
            </v:roundrect>
            <v:shape id="_s1161" o:spid="_x0000_s1066" type="#_x0000_t32" style="position:absolute;left:2202;top:5677;width:3335;height:1" o:connectortype="elbow" adj="-20252,-1,-20252" strokeweight="2.25pt"/>
            <w10:wrap type="none"/>
            <w10:anchorlock/>
          </v:group>
        </w:pict>
      </w: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Default="003075E4" w:rsidP="009B1D0C">
      <w:pPr>
        <w:rPr>
          <w:rFonts w:cstheme="minorHAnsi"/>
          <w:color w:val="FF0000"/>
          <w:sz w:val="24"/>
          <w:szCs w:val="24"/>
        </w:rPr>
      </w:pPr>
    </w:p>
    <w:p w:rsidR="001006E3" w:rsidRDefault="001006E3" w:rsidP="009B1D0C">
      <w:pPr>
        <w:rPr>
          <w:rFonts w:cstheme="minorHAnsi"/>
          <w:color w:val="FF0000"/>
          <w:sz w:val="24"/>
          <w:szCs w:val="24"/>
        </w:rPr>
      </w:pPr>
    </w:p>
    <w:p w:rsidR="001006E3" w:rsidRDefault="001006E3" w:rsidP="009B1D0C">
      <w:pPr>
        <w:rPr>
          <w:rFonts w:cstheme="minorHAnsi"/>
          <w:color w:val="FF0000"/>
          <w:sz w:val="24"/>
          <w:szCs w:val="24"/>
        </w:rPr>
      </w:pPr>
    </w:p>
    <w:p w:rsidR="001006E3" w:rsidRPr="00F32580" w:rsidRDefault="001006E3"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1006E3" w:rsidRDefault="001006E3" w:rsidP="009B1D0C">
      <w:pPr>
        <w:rPr>
          <w:rFonts w:cstheme="minorHAnsi"/>
          <w:b/>
          <w:sz w:val="24"/>
          <w:szCs w:val="24"/>
        </w:rPr>
      </w:pPr>
      <w:r w:rsidRPr="001006E3">
        <w:rPr>
          <w:rFonts w:cstheme="minorHAnsi"/>
          <w:b/>
          <w:sz w:val="24"/>
          <w:szCs w:val="24"/>
        </w:rPr>
        <w:t>EK-5- C.1.2</w:t>
      </w:r>
    </w:p>
    <w:p w:rsidR="003075E4" w:rsidRDefault="003075E4" w:rsidP="009B1D0C">
      <w:pPr>
        <w:rPr>
          <w:rFonts w:cstheme="minorHAnsi"/>
          <w:color w:val="FF0000"/>
          <w:sz w:val="24"/>
          <w:szCs w:val="24"/>
        </w:rPr>
      </w:pPr>
    </w:p>
    <w:tbl>
      <w:tblPr>
        <w:tblW w:w="5392" w:type="pct"/>
        <w:tblInd w:w="-459" w:type="dxa"/>
        <w:tblBorders>
          <w:bottom w:val="single" w:sz="4" w:space="0" w:color="auto"/>
        </w:tblBorders>
        <w:tblLook w:val="04A0"/>
      </w:tblPr>
      <w:tblGrid>
        <w:gridCol w:w="1236"/>
        <w:gridCol w:w="8224"/>
        <w:gridCol w:w="1236"/>
      </w:tblGrid>
      <w:tr w:rsidR="00B33BF9" w:rsidTr="00FB75DB">
        <w:trPr>
          <w:trHeight w:val="996"/>
        </w:trPr>
        <w:tc>
          <w:tcPr>
            <w:tcW w:w="416" w:type="pct"/>
            <w:vAlign w:val="center"/>
          </w:tcPr>
          <w:p w:rsidR="00B33BF9" w:rsidRDefault="00B33BF9" w:rsidP="00FB75DB">
            <w:pPr>
              <w:pStyle w:val="a"/>
              <w:jc w:val="center"/>
              <w:rPr>
                <w:rFonts w:ascii="Arial" w:hAnsi="Arial" w:cs="Arial"/>
                <w:b/>
                <w:bCs/>
              </w:rPr>
            </w:pPr>
            <w:r w:rsidRPr="001261D5">
              <w:rPr>
                <w:noProof/>
                <w:lang w:val="tr-TR"/>
              </w:rPr>
              <w:drawing>
                <wp:inline distT="0" distB="0" distL="0" distR="0">
                  <wp:extent cx="640080" cy="548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 cy="548640"/>
                          </a:xfrm>
                          <a:prstGeom prst="rect">
                            <a:avLst/>
                          </a:prstGeom>
                          <a:noFill/>
                          <a:ln>
                            <a:noFill/>
                          </a:ln>
                        </pic:spPr>
                      </pic:pic>
                    </a:graphicData>
                  </a:graphic>
                </wp:inline>
              </w:drawing>
            </w:r>
          </w:p>
        </w:tc>
        <w:tc>
          <w:tcPr>
            <w:tcW w:w="4113" w:type="pct"/>
            <w:vAlign w:val="center"/>
          </w:tcPr>
          <w:p w:rsidR="00B33BF9" w:rsidRPr="001261D5" w:rsidRDefault="00B33BF9" w:rsidP="00FB75DB">
            <w:pPr>
              <w:jc w:val="center"/>
              <w:rPr>
                <w:rFonts w:ascii="Arial" w:hAnsi="Arial" w:cs="Arial"/>
                <w:b/>
              </w:rPr>
            </w:pPr>
            <w:r w:rsidRPr="001261D5">
              <w:rPr>
                <w:rFonts w:ascii="Arial" w:hAnsi="Arial" w:cs="Arial"/>
                <w:b/>
              </w:rPr>
              <w:t>T.C.</w:t>
            </w:r>
          </w:p>
          <w:p w:rsidR="00B33BF9" w:rsidRPr="001261D5" w:rsidRDefault="00B33BF9" w:rsidP="00FB75DB">
            <w:pPr>
              <w:jc w:val="center"/>
              <w:rPr>
                <w:rFonts w:ascii="Arial" w:hAnsi="Arial" w:cs="Arial"/>
                <w:b/>
              </w:rPr>
            </w:pPr>
            <w:r w:rsidRPr="001261D5">
              <w:rPr>
                <w:rFonts w:ascii="Arial" w:hAnsi="Arial" w:cs="Arial"/>
                <w:b/>
              </w:rPr>
              <w:t xml:space="preserve">MERSİN ÜNİVERSİTESİ </w:t>
            </w:r>
          </w:p>
          <w:p w:rsidR="00B33BF9" w:rsidRPr="00490392" w:rsidRDefault="00B33BF9" w:rsidP="00FB75DB">
            <w:pPr>
              <w:jc w:val="center"/>
              <w:rPr>
                <w:b/>
                <w:sz w:val="24"/>
              </w:rPr>
            </w:pPr>
            <w:r w:rsidRPr="00877908">
              <w:rPr>
                <w:rFonts w:ascii="Arial" w:hAnsi="Arial" w:cs="Arial"/>
                <w:b/>
              </w:rPr>
              <w:t>SÜREÇ/ FAALİYET İZLEME FORMU</w:t>
            </w:r>
          </w:p>
        </w:tc>
        <w:tc>
          <w:tcPr>
            <w:tcW w:w="470" w:type="pct"/>
            <w:vAlign w:val="center"/>
          </w:tcPr>
          <w:p w:rsidR="00B33BF9" w:rsidRPr="001261D5" w:rsidRDefault="00B33BF9" w:rsidP="00FB75DB">
            <w:pPr>
              <w:jc w:val="center"/>
              <w:rPr>
                <w:rFonts w:ascii="Arial" w:hAnsi="Arial" w:cs="Arial"/>
                <w:b/>
              </w:rPr>
            </w:pPr>
            <w:r w:rsidRPr="00C06CC6">
              <w:rPr>
                <w:rFonts w:cs="Arial"/>
                <w:b/>
                <w:noProof/>
                <w:lang w:eastAsia="tr-TR"/>
              </w:rPr>
              <w:drawing>
                <wp:inline distT="0" distB="0" distL="0" distR="0">
                  <wp:extent cx="640080" cy="457200"/>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 cy="457200"/>
                          </a:xfrm>
                          <a:prstGeom prst="rect">
                            <a:avLst/>
                          </a:prstGeom>
                          <a:noFill/>
                          <a:ln>
                            <a:noFill/>
                          </a:ln>
                        </pic:spPr>
                      </pic:pic>
                    </a:graphicData>
                  </a:graphic>
                </wp:inline>
              </w:drawing>
            </w:r>
          </w:p>
        </w:tc>
      </w:tr>
    </w:tbl>
    <w:p w:rsidR="00B33BF9" w:rsidRDefault="00B33BF9" w:rsidP="00B33BF9">
      <w:pPr>
        <w:pStyle w:val="a"/>
      </w:pPr>
    </w:p>
    <w:p w:rsidR="00B33BF9" w:rsidRPr="00B33BF9" w:rsidRDefault="00B33BF9" w:rsidP="00B33BF9">
      <w:pPr>
        <w:widowControl/>
        <w:tabs>
          <w:tab w:val="left" w:pos="2260"/>
        </w:tabs>
        <w:rPr>
          <w:rFonts w:ascii="Arial" w:eastAsia="Times" w:hAnsi="Arial" w:cs="Arial"/>
          <w:b/>
          <w:sz w:val="18"/>
          <w:szCs w:val="18"/>
        </w:rPr>
      </w:pPr>
      <w:r w:rsidRPr="00F431DA">
        <w:rPr>
          <w:rFonts w:ascii="Arial" w:eastAsia="Times" w:hAnsi="Arial" w:cs="Arial"/>
          <w:b/>
          <w:sz w:val="18"/>
          <w:szCs w:val="18"/>
        </w:rPr>
        <w:t xml:space="preserve">DEĞERLENDİRME TARİHİ : </w:t>
      </w:r>
      <w:r>
        <w:rPr>
          <w:rFonts w:ascii="Arial" w:eastAsia="Times" w:hAnsi="Arial" w:cs="Arial"/>
          <w:b/>
          <w:sz w:val="18"/>
          <w:szCs w:val="18"/>
        </w:rPr>
        <w:t>1 OCAK 2020 -  31 ARALIK 2020</w:t>
      </w:r>
    </w:p>
    <w:p w:rsidR="00B33BF9" w:rsidRPr="00F32580" w:rsidRDefault="00B33BF9" w:rsidP="009B1D0C">
      <w:pPr>
        <w:rPr>
          <w:rFonts w:cstheme="minorHAnsi"/>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
        <w:gridCol w:w="1014"/>
        <w:gridCol w:w="1139"/>
        <w:gridCol w:w="1142"/>
        <w:gridCol w:w="679"/>
        <w:gridCol w:w="1114"/>
        <w:gridCol w:w="1319"/>
        <w:gridCol w:w="1077"/>
        <w:gridCol w:w="699"/>
        <w:gridCol w:w="1379"/>
      </w:tblGrid>
      <w:tr w:rsidR="00B33BF9" w:rsidRPr="00F431DA" w:rsidTr="00B33BF9">
        <w:trPr>
          <w:trHeight w:val="397"/>
        </w:trPr>
        <w:tc>
          <w:tcPr>
            <w:tcW w:w="189" w:type="pct"/>
            <w:vMerge w:val="restart"/>
            <w:vAlign w:val="center"/>
          </w:tcPr>
          <w:p w:rsidR="00B33BF9" w:rsidRPr="00F431DA" w:rsidRDefault="00B33BF9" w:rsidP="00FB75DB">
            <w:pPr>
              <w:keepNext/>
              <w:widowControl/>
              <w:spacing w:before="240" w:after="60"/>
              <w:ind w:right="-108" w:hanging="108"/>
              <w:jc w:val="center"/>
              <w:outlineLvl w:val="3"/>
              <w:rPr>
                <w:rFonts w:ascii="Arial" w:eastAsia="Times" w:hAnsi="Arial" w:cs="Arial"/>
                <w:b/>
                <w:bCs/>
                <w:sz w:val="16"/>
                <w:szCs w:val="18"/>
              </w:rPr>
            </w:pPr>
            <w:r w:rsidRPr="00F431DA">
              <w:rPr>
                <w:rFonts w:ascii="Arial" w:eastAsia="Times" w:hAnsi="Arial" w:cs="Arial"/>
                <w:b/>
                <w:bCs/>
                <w:sz w:val="16"/>
                <w:szCs w:val="18"/>
              </w:rPr>
              <w:t>SIRA</w:t>
            </w:r>
          </w:p>
          <w:p w:rsidR="00B33BF9" w:rsidRPr="00F431DA" w:rsidRDefault="00B33BF9" w:rsidP="00FB75DB">
            <w:pPr>
              <w:keepNext/>
              <w:widowControl/>
              <w:tabs>
                <w:tab w:val="num" w:pos="0"/>
                <w:tab w:val="left" w:pos="142"/>
                <w:tab w:val="left" w:pos="284"/>
              </w:tabs>
              <w:ind w:left="-108" w:right="-108" w:hanging="108"/>
              <w:jc w:val="center"/>
              <w:outlineLvl w:val="2"/>
              <w:rPr>
                <w:rFonts w:ascii="Arial" w:eastAsia="Times" w:hAnsi="Arial" w:cs="Arial"/>
                <w:b/>
                <w:caps/>
                <w:sz w:val="16"/>
                <w:szCs w:val="18"/>
              </w:rPr>
            </w:pPr>
            <w:r w:rsidRPr="00F431DA">
              <w:rPr>
                <w:rFonts w:ascii="Arial" w:eastAsia="Times" w:hAnsi="Arial" w:cs="Arial"/>
                <w:b/>
                <w:sz w:val="16"/>
                <w:szCs w:val="18"/>
              </w:rPr>
              <w:t>NO</w:t>
            </w:r>
          </w:p>
        </w:tc>
        <w:tc>
          <w:tcPr>
            <w:tcW w:w="1190" w:type="pct"/>
            <w:gridSpan w:val="2"/>
            <w:vAlign w:val="center"/>
          </w:tcPr>
          <w:p w:rsidR="00B33BF9" w:rsidRPr="00F431DA" w:rsidRDefault="00B33BF9" w:rsidP="00FB75DB">
            <w:pPr>
              <w:widowControl/>
              <w:jc w:val="center"/>
              <w:outlineLvl w:val="5"/>
              <w:rPr>
                <w:rFonts w:ascii="Arial" w:eastAsia="Times" w:hAnsi="Arial" w:cs="Arial"/>
                <w:b/>
                <w:bCs/>
                <w:sz w:val="16"/>
                <w:szCs w:val="18"/>
              </w:rPr>
            </w:pPr>
            <w:r w:rsidRPr="00F431DA">
              <w:rPr>
                <w:rFonts w:ascii="Arial" w:eastAsia="Times" w:hAnsi="Arial" w:cs="Arial"/>
                <w:b/>
                <w:bCs/>
                <w:sz w:val="16"/>
                <w:szCs w:val="18"/>
              </w:rPr>
              <w:t>SÜREÇ/HİZMET/FAALİYET</w:t>
            </w:r>
          </w:p>
        </w:tc>
        <w:tc>
          <w:tcPr>
            <w:tcW w:w="551" w:type="pct"/>
            <w:vMerge w:val="restart"/>
            <w:vAlign w:val="center"/>
          </w:tcPr>
          <w:p w:rsidR="00B33BF9" w:rsidRPr="00F431DA" w:rsidRDefault="00B33BF9" w:rsidP="00FB75DB">
            <w:pPr>
              <w:widowControl/>
              <w:ind w:right="-108"/>
              <w:jc w:val="center"/>
              <w:rPr>
                <w:rFonts w:ascii="Arial" w:eastAsia="Times" w:hAnsi="Arial" w:cs="Arial"/>
                <w:b/>
                <w:sz w:val="16"/>
                <w:szCs w:val="18"/>
              </w:rPr>
            </w:pPr>
          </w:p>
          <w:p w:rsidR="00B33BF9" w:rsidRPr="00F431DA" w:rsidRDefault="00B33BF9" w:rsidP="00FB75DB">
            <w:pPr>
              <w:widowControl/>
              <w:spacing w:before="240" w:after="60"/>
              <w:ind w:hanging="108"/>
              <w:jc w:val="center"/>
              <w:outlineLvl w:val="6"/>
              <w:rPr>
                <w:rFonts w:ascii="Arial" w:eastAsia="Times" w:hAnsi="Arial" w:cs="Arial"/>
                <w:b/>
                <w:sz w:val="16"/>
                <w:szCs w:val="18"/>
              </w:rPr>
            </w:pPr>
            <w:r w:rsidRPr="00F431DA">
              <w:rPr>
                <w:rFonts w:ascii="Arial" w:eastAsia="Times" w:hAnsi="Arial" w:cs="Arial"/>
                <w:b/>
                <w:sz w:val="16"/>
                <w:szCs w:val="18"/>
              </w:rPr>
              <w:t>HEDEFİ</w:t>
            </w:r>
          </w:p>
          <w:p w:rsidR="00B33BF9" w:rsidRPr="00F431DA" w:rsidRDefault="00B33BF9" w:rsidP="00FB75DB">
            <w:pPr>
              <w:widowControl/>
              <w:ind w:right="-108" w:hanging="108"/>
              <w:jc w:val="center"/>
              <w:rPr>
                <w:rFonts w:ascii="Arial" w:eastAsia="Times" w:hAnsi="Arial" w:cs="Arial"/>
                <w:b/>
                <w:sz w:val="16"/>
                <w:szCs w:val="18"/>
              </w:rPr>
            </w:pPr>
          </w:p>
        </w:tc>
        <w:tc>
          <w:tcPr>
            <w:tcW w:w="378" w:type="pct"/>
            <w:vMerge w:val="restart"/>
            <w:vAlign w:val="center"/>
          </w:tcPr>
          <w:p w:rsidR="00B33BF9" w:rsidRPr="00B33BF9" w:rsidRDefault="00B33BF9" w:rsidP="00FB75DB">
            <w:pPr>
              <w:widowControl/>
              <w:jc w:val="center"/>
              <w:rPr>
                <w:rFonts w:ascii="Arial Narrow" w:eastAsia="Times" w:hAnsi="Arial Narrow" w:cs="Arial"/>
                <w:b/>
                <w:sz w:val="16"/>
                <w:szCs w:val="16"/>
              </w:rPr>
            </w:pPr>
            <w:r w:rsidRPr="00B33BF9">
              <w:rPr>
                <w:rFonts w:ascii="Arial Narrow" w:eastAsia="Times" w:hAnsi="Arial Narrow" w:cs="Arial"/>
                <w:b/>
                <w:sz w:val="16"/>
                <w:szCs w:val="16"/>
              </w:rPr>
              <w:t>TOPLAM</w:t>
            </w:r>
          </w:p>
          <w:p w:rsidR="00B33BF9" w:rsidRPr="00F431DA" w:rsidRDefault="00B33BF9" w:rsidP="00FB75DB">
            <w:pPr>
              <w:keepNext/>
              <w:widowControl/>
              <w:tabs>
                <w:tab w:val="num" w:pos="0"/>
                <w:tab w:val="left" w:pos="142"/>
                <w:tab w:val="left" w:pos="284"/>
              </w:tabs>
              <w:ind w:right="-108"/>
              <w:jc w:val="center"/>
              <w:outlineLvl w:val="2"/>
              <w:rPr>
                <w:rFonts w:ascii="Arial" w:eastAsia="Times" w:hAnsi="Arial" w:cs="Arial"/>
                <w:b/>
                <w:caps/>
                <w:sz w:val="16"/>
                <w:szCs w:val="18"/>
              </w:rPr>
            </w:pPr>
            <w:r w:rsidRPr="00B33BF9">
              <w:rPr>
                <w:rFonts w:ascii="Arial Narrow" w:eastAsia="Times" w:hAnsi="Arial Narrow" w:cs="Arial"/>
                <w:b/>
                <w:sz w:val="16"/>
                <w:szCs w:val="16"/>
              </w:rPr>
              <w:t>İŞLEM SAYISI</w:t>
            </w:r>
          </w:p>
        </w:tc>
        <w:tc>
          <w:tcPr>
            <w:tcW w:w="1171" w:type="pct"/>
            <w:gridSpan w:val="2"/>
            <w:vAlign w:val="center"/>
          </w:tcPr>
          <w:p w:rsidR="00B33BF9" w:rsidRPr="00F431DA" w:rsidRDefault="00B33BF9" w:rsidP="00FB75DB">
            <w:pPr>
              <w:keepNext/>
              <w:widowControl/>
              <w:tabs>
                <w:tab w:val="num" w:pos="0"/>
                <w:tab w:val="left" w:pos="142"/>
                <w:tab w:val="left" w:pos="284"/>
              </w:tabs>
              <w:ind w:right="-142"/>
              <w:jc w:val="center"/>
              <w:outlineLvl w:val="2"/>
              <w:rPr>
                <w:rFonts w:ascii="Arial" w:eastAsia="Times" w:hAnsi="Arial" w:cs="Arial"/>
                <w:b/>
                <w:caps/>
                <w:sz w:val="16"/>
                <w:szCs w:val="18"/>
              </w:rPr>
            </w:pPr>
            <w:r w:rsidRPr="00F431DA">
              <w:rPr>
                <w:rFonts w:ascii="Arial" w:eastAsia="Times" w:hAnsi="Arial" w:cs="Arial"/>
                <w:b/>
                <w:sz w:val="16"/>
                <w:szCs w:val="18"/>
              </w:rPr>
              <w:t>SÜREÇ ŞARTLARINDA</w:t>
            </w:r>
          </w:p>
        </w:tc>
        <w:tc>
          <w:tcPr>
            <w:tcW w:w="859" w:type="pct"/>
            <w:gridSpan w:val="2"/>
            <w:vAlign w:val="center"/>
          </w:tcPr>
          <w:p w:rsidR="00B33BF9" w:rsidRPr="00F431DA" w:rsidRDefault="00B33BF9" w:rsidP="00FB75DB">
            <w:pPr>
              <w:widowControl/>
              <w:spacing w:before="120" w:after="60"/>
              <w:jc w:val="center"/>
              <w:outlineLvl w:val="8"/>
              <w:rPr>
                <w:rFonts w:ascii="Arial" w:eastAsia="Times" w:hAnsi="Arial" w:cs="Arial"/>
                <w:b/>
                <w:sz w:val="16"/>
                <w:szCs w:val="18"/>
              </w:rPr>
            </w:pPr>
            <w:r w:rsidRPr="00F431DA">
              <w:rPr>
                <w:rFonts w:ascii="Arial" w:eastAsia="Times" w:hAnsi="Arial" w:cs="Arial"/>
                <w:b/>
                <w:sz w:val="16"/>
                <w:szCs w:val="18"/>
              </w:rPr>
              <w:t>GERÇEKLEŞEN</w:t>
            </w:r>
          </w:p>
        </w:tc>
        <w:tc>
          <w:tcPr>
            <w:tcW w:w="663" w:type="pct"/>
            <w:vMerge w:val="restart"/>
            <w:vAlign w:val="center"/>
          </w:tcPr>
          <w:p w:rsidR="00B33BF9" w:rsidRPr="00F431DA" w:rsidRDefault="00B33BF9" w:rsidP="00FB75DB">
            <w:pPr>
              <w:widowControl/>
              <w:spacing w:before="240" w:after="60"/>
              <w:ind w:right="-14"/>
              <w:jc w:val="center"/>
              <w:outlineLvl w:val="7"/>
              <w:rPr>
                <w:rFonts w:ascii="Arial" w:eastAsia="Times" w:hAnsi="Arial" w:cs="Arial"/>
                <w:b/>
                <w:iCs/>
                <w:sz w:val="16"/>
                <w:szCs w:val="18"/>
              </w:rPr>
            </w:pPr>
            <w:r w:rsidRPr="00F431DA">
              <w:rPr>
                <w:rFonts w:ascii="Arial" w:eastAsia="Times" w:hAnsi="Arial" w:cs="Arial"/>
                <w:b/>
                <w:iCs/>
                <w:sz w:val="16"/>
                <w:szCs w:val="18"/>
              </w:rPr>
              <w:t>DEĞERLENDİRME</w:t>
            </w:r>
          </w:p>
        </w:tc>
      </w:tr>
      <w:tr w:rsidR="00B33BF9" w:rsidRPr="00F431DA" w:rsidTr="00B33BF9">
        <w:trPr>
          <w:trHeight w:val="397"/>
        </w:trPr>
        <w:tc>
          <w:tcPr>
            <w:tcW w:w="189" w:type="pct"/>
            <w:vMerge/>
          </w:tcPr>
          <w:p w:rsidR="00B33BF9" w:rsidRPr="00F431DA" w:rsidRDefault="00B33BF9" w:rsidP="00FB75DB">
            <w:pPr>
              <w:widowControl/>
              <w:jc w:val="center"/>
              <w:rPr>
                <w:rFonts w:ascii="Arial" w:eastAsia="Times" w:hAnsi="Arial" w:cs="Arial"/>
                <w:b/>
                <w:sz w:val="16"/>
                <w:szCs w:val="18"/>
              </w:rPr>
            </w:pPr>
          </w:p>
        </w:tc>
        <w:tc>
          <w:tcPr>
            <w:tcW w:w="490" w:type="pct"/>
            <w:vAlign w:val="center"/>
          </w:tcPr>
          <w:p w:rsidR="00B33BF9" w:rsidRPr="00F431DA" w:rsidRDefault="00B33BF9" w:rsidP="00FB75DB">
            <w:pPr>
              <w:widowControl/>
              <w:jc w:val="center"/>
              <w:rPr>
                <w:rFonts w:ascii="Arial" w:eastAsia="Times" w:hAnsi="Arial" w:cs="Arial"/>
                <w:b/>
                <w:sz w:val="16"/>
                <w:szCs w:val="18"/>
              </w:rPr>
            </w:pPr>
            <w:r w:rsidRPr="00F431DA">
              <w:rPr>
                <w:rFonts w:ascii="Arial" w:eastAsia="Times" w:hAnsi="Arial" w:cs="Arial"/>
                <w:b/>
                <w:sz w:val="16"/>
                <w:szCs w:val="18"/>
              </w:rPr>
              <w:t>KODU</w:t>
            </w:r>
          </w:p>
        </w:tc>
        <w:tc>
          <w:tcPr>
            <w:tcW w:w="700" w:type="pct"/>
            <w:vAlign w:val="center"/>
          </w:tcPr>
          <w:p w:rsidR="00B33BF9" w:rsidRPr="00F431DA" w:rsidRDefault="00B33BF9" w:rsidP="00FB75DB">
            <w:pPr>
              <w:widowControl/>
              <w:jc w:val="center"/>
              <w:rPr>
                <w:rFonts w:ascii="Arial" w:eastAsia="Times" w:hAnsi="Arial" w:cs="Arial"/>
                <w:b/>
                <w:sz w:val="16"/>
                <w:szCs w:val="18"/>
              </w:rPr>
            </w:pPr>
            <w:r w:rsidRPr="00F431DA">
              <w:rPr>
                <w:rFonts w:ascii="Arial" w:eastAsia="Times" w:hAnsi="Arial" w:cs="Arial"/>
                <w:b/>
                <w:sz w:val="16"/>
                <w:szCs w:val="18"/>
              </w:rPr>
              <w:t>ADI</w:t>
            </w:r>
          </w:p>
        </w:tc>
        <w:tc>
          <w:tcPr>
            <w:tcW w:w="551" w:type="pct"/>
            <w:vMerge/>
          </w:tcPr>
          <w:p w:rsidR="00B33BF9" w:rsidRPr="00F431DA" w:rsidRDefault="00B33BF9" w:rsidP="00FB75DB">
            <w:pPr>
              <w:widowControl/>
              <w:tabs>
                <w:tab w:val="center" w:pos="4536"/>
                <w:tab w:val="right" w:pos="9072"/>
              </w:tabs>
              <w:jc w:val="center"/>
              <w:rPr>
                <w:rFonts w:ascii="Arial" w:eastAsia="Times" w:hAnsi="Arial" w:cs="Arial"/>
                <w:b/>
                <w:sz w:val="16"/>
                <w:szCs w:val="18"/>
              </w:rPr>
            </w:pPr>
          </w:p>
        </w:tc>
        <w:tc>
          <w:tcPr>
            <w:tcW w:w="378" w:type="pct"/>
            <w:vMerge/>
          </w:tcPr>
          <w:p w:rsidR="00B33BF9" w:rsidRPr="00F431DA" w:rsidRDefault="00B33BF9" w:rsidP="00FB75DB">
            <w:pPr>
              <w:widowControl/>
              <w:jc w:val="center"/>
              <w:rPr>
                <w:rFonts w:ascii="Arial" w:eastAsia="Times" w:hAnsi="Arial" w:cs="Arial"/>
                <w:b/>
                <w:sz w:val="16"/>
                <w:szCs w:val="18"/>
              </w:rPr>
            </w:pPr>
          </w:p>
        </w:tc>
        <w:tc>
          <w:tcPr>
            <w:tcW w:w="537" w:type="pct"/>
            <w:vAlign w:val="center"/>
          </w:tcPr>
          <w:p w:rsidR="00B33BF9" w:rsidRPr="00F431DA" w:rsidRDefault="00B33BF9" w:rsidP="00FB75DB">
            <w:pPr>
              <w:keepNext/>
              <w:widowControl/>
              <w:tabs>
                <w:tab w:val="num" w:pos="0"/>
                <w:tab w:val="left" w:pos="142"/>
                <w:tab w:val="left" w:pos="284"/>
              </w:tabs>
              <w:ind w:right="-144"/>
              <w:jc w:val="center"/>
              <w:outlineLvl w:val="2"/>
              <w:rPr>
                <w:rFonts w:ascii="Arial" w:eastAsia="Times" w:hAnsi="Arial" w:cs="Arial"/>
                <w:b/>
                <w:caps/>
                <w:sz w:val="16"/>
                <w:szCs w:val="18"/>
              </w:rPr>
            </w:pPr>
            <w:r w:rsidRPr="00F431DA">
              <w:rPr>
                <w:rFonts w:ascii="Arial" w:eastAsia="Times" w:hAnsi="Arial" w:cs="Arial"/>
                <w:b/>
                <w:sz w:val="16"/>
                <w:szCs w:val="18"/>
              </w:rPr>
              <w:t>GERÇEKLEŞEN</w:t>
            </w:r>
          </w:p>
          <w:p w:rsidR="00B33BF9" w:rsidRPr="00F431DA" w:rsidRDefault="00B33BF9" w:rsidP="00FB75DB">
            <w:pPr>
              <w:widowControl/>
              <w:jc w:val="center"/>
              <w:rPr>
                <w:rFonts w:ascii="Arial" w:eastAsia="Times" w:hAnsi="Arial" w:cs="Arial"/>
                <w:b/>
                <w:sz w:val="16"/>
                <w:szCs w:val="18"/>
              </w:rPr>
            </w:pPr>
            <w:r w:rsidRPr="00F431DA">
              <w:rPr>
                <w:rFonts w:ascii="Arial" w:eastAsia="Times" w:hAnsi="Arial" w:cs="Arial"/>
                <w:b/>
                <w:sz w:val="16"/>
                <w:szCs w:val="18"/>
              </w:rPr>
              <w:t>İŞLEM SAYISI</w:t>
            </w:r>
          </w:p>
        </w:tc>
        <w:tc>
          <w:tcPr>
            <w:tcW w:w="634" w:type="pct"/>
            <w:vAlign w:val="center"/>
          </w:tcPr>
          <w:p w:rsidR="00B33BF9" w:rsidRPr="00F431DA" w:rsidRDefault="00B33BF9" w:rsidP="00FB75DB">
            <w:pPr>
              <w:keepNext/>
              <w:widowControl/>
              <w:tabs>
                <w:tab w:val="num" w:pos="0"/>
                <w:tab w:val="left" w:pos="142"/>
                <w:tab w:val="left" w:pos="284"/>
              </w:tabs>
              <w:ind w:left="-138" w:right="-108"/>
              <w:jc w:val="center"/>
              <w:outlineLvl w:val="2"/>
              <w:rPr>
                <w:rFonts w:ascii="Arial" w:eastAsia="Times" w:hAnsi="Arial" w:cs="Arial"/>
                <w:b/>
                <w:caps/>
                <w:sz w:val="16"/>
                <w:szCs w:val="18"/>
              </w:rPr>
            </w:pPr>
            <w:r w:rsidRPr="00F431DA">
              <w:rPr>
                <w:rFonts w:ascii="Arial" w:eastAsia="Times" w:hAnsi="Arial" w:cs="Arial"/>
                <w:b/>
                <w:sz w:val="16"/>
                <w:szCs w:val="18"/>
              </w:rPr>
              <w:t>GERÇEKLEŞMEYEN</w:t>
            </w:r>
          </w:p>
          <w:p w:rsidR="00B33BF9" w:rsidRPr="00F431DA" w:rsidRDefault="00B33BF9" w:rsidP="00FB75DB">
            <w:pPr>
              <w:widowControl/>
              <w:jc w:val="center"/>
              <w:rPr>
                <w:rFonts w:ascii="Arial" w:eastAsia="Times" w:hAnsi="Arial" w:cs="Arial"/>
                <w:b/>
                <w:sz w:val="16"/>
                <w:szCs w:val="18"/>
              </w:rPr>
            </w:pPr>
            <w:r w:rsidRPr="00F431DA">
              <w:rPr>
                <w:rFonts w:ascii="Arial" w:eastAsia="Times" w:hAnsi="Arial" w:cs="Arial"/>
                <w:b/>
                <w:sz w:val="16"/>
                <w:szCs w:val="18"/>
              </w:rPr>
              <w:t>İŞLEM SAYISI</w:t>
            </w:r>
          </w:p>
        </w:tc>
        <w:tc>
          <w:tcPr>
            <w:tcW w:w="519" w:type="pct"/>
            <w:vAlign w:val="center"/>
          </w:tcPr>
          <w:p w:rsidR="00B33BF9" w:rsidRPr="00F431DA" w:rsidRDefault="00B33BF9" w:rsidP="00FB75DB">
            <w:pPr>
              <w:widowControl/>
              <w:ind w:right="-108"/>
              <w:jc w:val="center"/>
              <w:rPr>
                <w:rFonts w:ascii="Arial" w:eastAsia="Times" w:hAnsi="Arial" w:cs="Arial"/>
                <w:b/>
                <w:sz w:val="16"/>
                <w:szCs w:val="18"/>
              </w:rPr>
            </w:pPr>
            <w:r w:rsidRPr="00F431DA">
              <w:rPr>
                <w:rFonts w:ascii="Arial" w:eastAsia="Times" w:hAnsi="Arial" w:cs="Arial"/>
                <w:b/>
                <w:sz w:val="16"/>
                <w:szCs w:val="18"/>
              </w:rPr>
              <w:t>PERFORMANS</w:t>
            </w:r>
          </w:p>
        </w:tc>
        <w:tc>
          <w:tcPr>
            <w:tcW w:w="339" w:type="pct"/>
            <w:vAlign w:val="center"/>
          </w:tcPr>
          <w:p w:rsidR="00B33BF9" w:rsidRPr="00F431DA" w:rsidRDefault="00B33BF9" w:rsidP="00FB75DB">
            <w:pPr>
              <w:widowControl/>
              <w:tabs>
                <w:tab w:val="center" w:pos="4536"/>
                <w:tab w:val="right" w:pos="9072"/>
              </w:tabs>
              <w:jc w:val="center"/>
              <w:rPr>
                <w:rFonts w:ascii="Arial" w:eastAsia="Times" w:hAnsi="Arial" w:cs="Arial"/>
                <w:b/>
                <w:sz w:val="16"/>
                <w:szCs w:val="18"/>
              </w:rPr>
            </w:pPr>
            <w:r w:rsidRPr="00F431DA">
              <w:rPr>
                <w:rFonts w:ascii="Arial" w:eastAsia="Times" w:hAnsi="Arial" w:cs="Arial"/>
                <w:b/>
                <w:sz w:val="16"/>
                <w:szCs w:val="18"/>
              </w:rPr>
              <w:t>HEDEF SAPMA</w:t>
            </w:r>
          </w:p>
        </w:tc>
        <w:tc>
          <w:tcPr>
            <w:tcW w:w="663" w:type="pct"/>
            <w:vMerge/>
          </w:tcPr>
          <w:p w:rsidR="00B33BF9" w:rsidRPr="00F431DA" w:rsidRDefault="00B33BF9" w:rsidP="00FB75DB">
            <w:pPr>
              <w:widowControl/>
              <w:tabs>
                <w:tab w:val="center" w:pos="4536"/>
                <w:tab w:val="right" w:pos="9072"/>
              </w:tabs>
              <w:jc w:val="center"/>
              <w:rPr>
                <w:rFonts w:ascii="Arial" w:eastAsia="Times" w:hAnsi="Arial" w:cs="Arial"/>
                <w:b/>
                <w:sz w:val="16"/>
                <w:szCs w:val="18"/>
              </w:rPr>
            </w:pPr>
          </w:p>
        </w:tc>
      </w:tr>
      <w:tr w:rsidR="00B33BF9" w:rsidRPr="00F431DA" w:rsidTr="00B33BF9">
        <w:trPr>
          <w:trHeight w:val="397"/>
        </w:trPr>
        <w:tc>
          <w:tcPr>
            <w:tcW w:w="189" w:type="pct"/>
            <w:vAlign w:val="center"/>
          </w:tcPr>
          <w:p w:rsidR="00B33BF9" w:rsidRPr="002E1DE5" w:rsidRDefault="00B33BF9" w:rsidP="00FB75DB">
            <w:pPr>
              <w:widowControl/>
              <w:jc w:val="center"/>
              <w:rPr>
                <w:rFonts w:ascii="Arial" w:eastAsia="Times" w:hAnsi="Arial" w:cs="Arial"/>
                <w:b/>
                <w:sz w:val="16"/>
                <w:szCs w:val="18"/>
              </w:rPr>
            </w:pPr>
            <w:r w:rsidRPr="002E1DE5">
              <w:rPr>
                <w:rFonts w:ascii="Arial" w:eastAsia="Times" w:hAnsi="Arial" w:cs="Arial"/>
                <w:b/>
                <w:sz w:val="16"/>
                <w:szCs w:val="18"/>
              </w:rPr>
              <w:t>1</w:t>
            </w:r>
          </w:p>
        </w:tc>
        <w:tc>
          <w:tcPr>
            <w:tcW w:w="490" w:type="pct"/>
            <w:vAlign w:val="center"/>
          </w:tcPr>
          <w:p w:rsidR="00B33BF9" w:rsidRPr="00734E8E" w:rsidRDefault="00B33BF9" w:rsidP="00FB75DB">
            <w:pPr>
              <w:widowControl/>
              <w:tabs>
                <w:tab w:val="center" w:pos="4536"/>
                <w:tab w:val="right" w:pos="9072"/>
              </w:tabs>
              <w:jc w:val="center"/>
              <w:rPr>
                <w:rFonts w:ascii="Arial" w:eastAsia="Times" w:hAnsi="Arial" w:cs="Arial"/>
                <w:sz w:val="16"/>
                <w:szCs w:val="18"/>
              </w:rPr>
            </w:pPr>
            <w:r>
              <w:rPr>
                <w:rFonts w:ascii="Verdana" w:hAnsi="Verdana"/>
                <w:color w:val="000000"/>
                <w:sz w:val="16"/>
                <w:szCs w:val="16"/>
                <w:shd w:val="clear" w:color="auto" w:fill="FFFFFF"/>
              </w:rPr>
              <w:t>MEÜ.İD.SR-001</w:t>
            </w:r>
          </w:p>
        </w:tc>
        <w:tc>
          <w:tcPr>
            <w:tcW w:w="700" w:type="pct"/>
            <w:vAlign w:val="center"/>
          </w:tcPr>
          <w:p w:rsidR="00B33BF9" w:rsidRPr="00734E8E" w:rsidRDefault="00B33BF9" w:rsidP="00FB75DB">
            <w:pPr>
              <w:widowControl/>
              <w:rPr>
                <w:rFonts w:ascii="Arial" w:eastAsia="Times" w:hAnsi="Arial" w:cs="Arial"/>
                <w:sz w:val="16"/>
                <w:szCs w:val="18"/>
              </w:rPr>
            </w:pPr>
            <w:r>
              <w:rPr>
                <w:rFonts w:ascii="Arial" w:eastAsia="Times" w:hAnsi="Arial" w:cs="Arial"/>
                <w:sz w:val="16"/>
                <w:szCs w:val="18"/>
              </w:rPr>
              <w:t>Satın Alma Süreci</w:t>
            </w:r>
          </w:p>
        </w:tc>
        <w:tc>
          <w:tcPr>
            <w:tcW w:w="551" w:type="pct"/>
            <w:vAlign w:val="center"/>
          </w:tcPr>
          <w:p w:rsidR="00B33BF9" w:rsidRPr="008A2011" w:rsidRDefault="00B33BF9" w:rsidP="00FB75DB">
            <w:pPr>
              <w:widowControl/>
              <w:jc w:val="center"/>
              <w:rPr>
                <w:color w:val="000000"/>
              </w:rPr>
            </w:pPr>
            <w:r w:rsidRPr="008A2011">
              <w:rPr>
                <w:color w:val="000000"/>
              </w:rPr>
              <w:t xml:space="preserve">Satın alınan Malzemenin </w:t>
            </w:r>
            <w:r>
              <w:rPr>
                <w:color w:val="000000"/>
              </w:rPr>
              <w:t>süreç akış planına uygun alınması</w:t>
            </w:r>
          </w:p>
          <w:p w:rsidR="00B33BF9" w:rsidRPr="00734E8E" w:rsidRDefault="00B33BF9" w:rsidP="00FB75DB">
            <w:pPr>
              <w:widowControl/>
              <w:jc w:val="center"/>
              <w:rPr>
                <w:rFonts w:ascii="Arial" w:eastAsia="Times" w:hAnsi="Arial" w:cs="Arial"/>
                <w:sz w:val="16"/>
                <w:szCs w:val="18"/>
              </w:rPr>
            </w:pPr>
          </w:p>
        </w:tc>
        <w:tc>
          <w:tcPr>
            <w:tcW w:w="378" w:type="pct"/>
            <w:vAlign w:val="center"/>
          </w:tcPr>
          <w:p w:rsidR="00B33BF9" w:rsidRPr="00734E8E" w:rsidRDefault="00B33BF9" w:rsidP="00FB75DB">
            <w:pPr>
              <w:widowControl/>
              <w:tabs>
                <w:tab w:val="center" w:pos="4536"/>
                <w:tab w:val="right" w:pos="9072"/>
              </w:tabs>
              <w:jc w:val="center"/>
              <w:rPr>
                <w:rFonts w:ascii="Arial" w:eastAsia="Times" w:hAnsi="Arial" w:cs="Arial"/>
                <w:sz w:val="16"/>
                <w:szCs w:val="18"/>
              </w:rPr>
            </w:pPr>
            <w:r>
              <w:rPr>
                <w:rFonts w:ascii="Arial" w:eastAsia="Times" w:hAnsi="Arial" w:cs="Arial"/>
                <w:sz w:val="16"/>
                <w:szCs w:val="18"/>
              </w:rPr>
              <w:t>2</w:t>
            </w:r>
          </w:p>
        </w:tc>
        <w:tc>
          <w:tcPr>
            <w:tcW w:w="537" w:type="pct"/>
          </w:tcPr>
          <w:p w:rsidR="00B33BF9" w:rsidRPr="00734E8E" w:rsidRDefault="00B33BF9" w:rsidP="00FB75DB">
            <w:pPr>
              <w:widowControl/>
              <w:jc w:val="center"/>
              <w:rPr>
                <w:rFonts w:ascii="Arial" w:eastAsia="Times" w:hAnsi="Arial" w:cs="Arial"/>
                <w:sz w:val="16"/>
                <w:szCs w:val="18"/>
              </w:rPr>
            </w:pPr>
            <w:r>
              <w:rPr>
                <w:rFonts w:ascii="Arial" w:eastAsia="Times" w:hAnsi="Arial" w:cs="Arial"/>
                <w:sz w:val="16"/>
                <w:szCs w:val="18"/>
              </w:rPr>
              <w:t>2</w:t>
            </w:r>
          </w:p>
        </w:tc>
        <w:tc>
          <w:tcPr>
            <w:tcW w:w="634" w:type="pct"/>
          </w:tcPr>
          <w:p w:rsidR="00B33BF9" w:rsidRPr="00734E8E" w:rsidRDefault="00B33BF9" w:rsidP="00FB75DB">
            <w:pPr>
              <w:widowControl/>
              <w:jc w:val="center"/>
              <w:rPr>
                <w:rFonts w:ascii="Arial" w:eastAsia="Times" w:hAnsi="Arial" w:cs="Arial"/>
                <w:sz w:val="16"/>
                <w:szCs w:val="18"/>
              </w:rPr>
            </w:pPr>
            <w:r>
              <w:rPr>
                <w:rFonts w:ascii="Arial" w:eastAsia="Times" w:hAnsi="Arial" w:cs="Arial"/>
                <w:sz w:val="16"/>
                <w:szCs w:val="18"/>
              </w:rPr>
              <w:t>0</w:t>
            </w:r>
          </w:p>
        </w:tc>
        <w:tc>
          <w:tcPr>
            <w:tcW w:w="519" w:type="pct"/>
          </w:tcPr>
          <w:p w:rsidR="00B33BF9" w:rsidRPr="00734E8E" w:rsidRDefault="00B33BF9" w:rsidP="00FB75DB">
            <w:pPr>
              <w:widowControl/>
              <w:jc w:val="center"/>
              <w:rPr>
                <w:rFonts w:ascii="Arial" w:eastAsia="Times" w:hAnsi="Arial" w:cs="Arial"/>
                <w:sz w:val="16"/>
                <w:szCs w:val="18"/>
              </w:rPr>
            </w:pPr>
            <w:r>
              <w:rPr>
                <w:rFonts w:ascii="Arial" w:eastAsia="Times" w:hAnsi="Arial" w:cs="Arial"/>
                <w:sz w:val="16"/>
                <w:szCs w:val="18"/>
              </w:rPr>
              <w:t>%100</w:t>
            </w:r>
          </w:p>
        </w:tc>
        <w:tc>
          <w:tcPr>
            <w:tcW w:w="339" w:type="pct"/>
          </w:tcPr>
          <w:p w:rsidR="00B33BF9" w:rsidRPr="00734E8E" w:rsidRDefault="00B33BF9" w:rsidP="00FB75DB">
            <w:pPr>
              <w:widowControl/>
              <w:jc w:val="center"/>
              <w:rPr>
                <w:rFonts w:ascii="Arial" w:eastAsia="Times" w:hAnsi="Arial" w:cs="Arial"/>
                <w:b/>
                <w:sz w:val="16"/>
                <w:szCs w:val="18"/>
              </w:rPr>
            </w:pPr>
            <w:r>
              <w:rPr>
                <w:rFonts w:ascii="Arial" w:eastAsia="Times" w:hAnsi="Arial" w:cs="Arial"/>
                <w:b/>
                <w:sz w:val="16"/>
                <w:szCs w:val="18"/>
              </w:rPr>
              <w:t>0</w:t>
            </w:r>
          </w:p>
        </w:tc>
        <w:tc>
          <w:tcPr>
            <w:tcW w:w="663" w:type="pct"/>
          </w:tcPr>
          <w:p w:rsidR="00B33BF9" w:rsidRPr="00734E8E" w:rsidRDefault="00B33BF9" w:rsidP="00FB75DB">
            <w:pPr>
              <w:widowControl/>
              <w:jc w:val="center"/>
              <w:rPr>
                <w:rFonts w:ascii="Arial" w:eastAsia="Times" w:hAnsi="Arial" w:cs="Arial"/>
                <w:b/>
                <w:sz w:val="18"/>
                <w:szCs w:val="18"/>
              </w:rPr>
            </w:pPr>
            <w:r>
              <w:rPr>
                <w:rFonts w:ascii="Arial" w:eastAsia="Times" w:hAnsi="Arial" w:cs="Arial"/>
                <w:b/>
                <w:sz w:val="18"/>
                <w:szCs w:val="18"/>
              </w:rPr>
              <w:t>Enstitümüz tarafından satın alınan malzemeler süreç akış planına uygun olarak temin edilmiştir.</w:t>
            </w:r>
          </w:p>
        </w:tc>
      </w:tr>
      <w:tr w:rsidR="00B33BF9" w:rsidRPr="00F431DA" w:rsidTr="00B33BF9">
        <w:trPr>
          <w:trHeight w:val="397"/>
        </w:trPr>
        <w:tc>
          <w:tcPr>
            <w:tcW w:w="189" w:type="pct"/>
            <w:vAlign w:val="center"/>
          </w:tcPr>
          <w:p w:rsidR="00B33BF9" w:rsidRPr="002E1DE5" w:rsidRDefault="00B33BF9" w:rsidP="00FB75DB">
            <w:pPr>
              <w:widowControl/>
              <w:jc w:val="center"/>
              <w:rPr>
                <w:rFonts w:ascii="Arial" w:eastAsia="Times" w:hAnsi="Arial" w:cs="Arial"/>
                <w:b/>
                <w:sz w:val="18"/>
                <w:szCs w:val="18"/>
              </w:rPr>
            </w:pPr>
            <w:r w:rsidRPr="002E1DE5">
              <w:rPr>
                <w:rFonts w:ascii="Arial" w:eastAsia="Times" w:hAnsi="Arial" w:cs="Arial"/>
                <w:b/>
                <w:sz w:val="18"/>
                <w:szCs w:val="18"/>
              </w:rPr>
              <w:t>2</w:t>
            </w:r>
          </w:p>
        </w:tc>
        <w:tc>
          <w:tcPr>
            <w:tcW w:w="490" w:type="pct"/>
            <w:vAlign w:val="center"/>
          </w:tcPr>
          <w:p w:rsidR="00B33BF9" w:rsidRPr="00734E8E" w:rsidRDefault="00B33BF9" w:rsidP="00FB75DB">
            <w:pPr>
              <w:widowControl/>
              <w:tabs>
                <w:tab w:val="center" w:pos="4536"/>
                <w:tab w:val="right" w:pos="9072"/>
              </w:tabs>
              <w:jc w:val="center"/>
              <w:rPr>
                <w:rFonts w:ascii="Arial" w:eastAsia="Times" w:hAnsi="Arial" w:cs="Arial"/>
                <w:sz w:val="16"/>
                <w:szCs w:val="18"/>
              </w:rPr>
            </w:pPr>
          </w:p>
        </w:tc>
        <w:tc>
          <w:tcPr>
            <w:tcW w:w="700" w:type="pct"/>
            <w:vAlign w:val="center"/>
          </w:tcPr>
          <w:p w:rsidR="00B33BF9" w:rsidRPr="00734E8E" w:rsidRDefault="00B33BF9" w:rsidP="00FB75DB">
            <w:pPr>
              <w:widowControl/>
              <w:rPr>
                <w:rFonts w:ascii="Arial" w:eastAsia="Times" w:hAnsi="Arial" w:cs="Arial"/>
                <w:sz w:val="18"/>
                <w:szCs w:val="18"/>
              </w:rPr>
            </w:pPr>
          </w:p>
        </w:tc>
        <w:tc>
          <w:tcPr>
            <w:tcW w:w="551" w:type="pct"/>
            <w:vAlign w:val="center"/>
          </w:tcPr>
          <w:p w:rsidR="00B33BF9" w:rsidRPr="00734E8E" w:rsidRDefault="00B33BF9" w:rsidP="00FB75DB">
            <w:pPr>
              <w:widowControl/>
              <w:jc w:val="center"/>
              <w:rPr>
                <w:rFonts w:ascii="Arial" w:eastAsia="Times" w:hAnsi="Arial" w:cs="Arial"/>
                <w:sz w:val="18"/>
                <w:szCs w:val="18"/>
              </w:rPr>
            </w:pPr>
          </w:p>
        </w:tc>
        <w:tc>
          <w:tcPr>
            <w:tcW w:w="378" w:type="pct"/>
            <w:vAlign w:val="center"/>
          </w:tcPr>
          <w:p w:rsidR="00B33BF9" w:rsidRPr="00734E8E" w:rsidRDefault="00B33BF9" w:rsidP="00FB75DB">
            <w:pPr>
              <w:widowControl/>
              <w:jc w:val="center"/>
              <w:rPr>
                <w:rFonts w:ascii="Arial" w:eastAsia="Times" w:hAnsi="Arial" w:cs="Arial"/>
                <w:sz w:val="18"/>
                <w:szCs w:val="18"/>
              </w:rPr>
            </w:pPr>
          </w:p>
        </w:tc>
        <w:tc>
          <w:tcPr>
            <w:tcW w:w="537" w:type="pct"/>
          </w:tcPr>
          <w:p w:rsidR="00B33BF9" w:rsidRPr="00734E8E" w:rsidRDefault="00B33BF9" w:rsidP="00FB75DB">
            <w:pPr>
              <w:widowControl/>
              <w:jc w:val="center"/>
              <w:rPr>
                <w:rFonts w:ascii="Arial" w:eastAsia="Times" w:hAnsi="Arial" w:cs="Arial"/>
                <w:sz w:val="18"/>
                <w:szCs w:val="18"/>
              </w:rPr>
            </w:pPr>
          </w:p>
        </w:tc>
        <w:tc>
          <w:tcPr>
            <w:tcW w:w="634" w:type="pct"/>
          </w:tcPr>
          <w:p w:rsidR="00B33BF9" w:rsidRPr="00734E8E" w:rsidRDefault="00B33BF9" w:rsidP="00FB75DB">
            <w:pPr>
              <w:widowControl/>
              <w:jc w:val="center"/>
              <w:rPr>
                <w:rFonts w:ascii="Arial" w:eastAsia="Times" w:hAnsi="Arial" w:cs="Arial"/>
                <w:sz w:val="18"/>
                <w:szCs w:val="18"/>
              </w:rPr>
            </w:pPr>
          </w:p>
        </w:tc>
        <w:tc>
          <w:tcPr>
            <w:tcW w:w="519" w:type="pct"/>
          </w:tcPr>
          <w:p w:rsidR="00B33BF9" w:rsidRPr="00734E8E" w:rsidRDefault="00B33BF9" w:rsidP="00FB75DB">
            <w:pPr>
              <w:widowControl/>
              <w:rPr>
                <w:rFonts w:ascii="Arial" w:eastAsia="Times" w:hAnsi="Arial" w:cs="Arial"/>
                <w:sz w:val="18"/>
                <w:szCs w:val="18"/>
              </w:rPr>
            </w:pPr>
          </w:p>
        </w:tc>
        <w:tc>
          <w:tcPr>
            <w:tcW w:w="339" w:type="pct"/>
          </w:tcPr>
          <w:p w:rsidR="00B33BF9" w:rsidRPr="00734E8E" w:rsidRDefault="00B33BF9" w:rsidP="00FB75DB">
            <w:pPr>
              <w:widowControl/>
              <w:tabs>
                <w:tab w:val="center" w:pos="4536"/>
                <w:tab w:val="right" w:pos="9072"/>
              </w:tabs>
              <w:jc w:val="center"/>
              <w:rPr>
                <w:rFonts w:ascii="Arial" w:eastAsia="Times" w:hAnsi="Arial" w:cs="Arial"/>
                <w:b/>
                <w:sz w:val="18"/>
                <w:szCs w:val="18"/>
              </w:rPr>
            </w:pPr>
          </w:p>
        </w:tc>
        <w:tc>
          <w:tcPr>
            <w:tcW w:w="663" w:type="pct"/>
          </w:tcPr>
          <w:p w:rsidR="00B33BF9" w:rsidRPr="00734E8E" w:rsidRDefault="00B33BF9" w:rsidP="00FB75DB">
            <w:pPr>
              <w:widowControl/>
              <w:tabs>
                <w:tab w:val="center" w:pos="4536"/>
                <w:tab w:val="right" w:pos="9072"/>
              </w:tabs>
              <w:jc w:val="center"/>
              <w:rPr>
                <w:rFonts w:ascii="Arial" w:eastAsia="Times" w:hAnsi="Arial" w:cs="Arial"/>
                <w:b/>
                <w:sz w:val="18"/>
                <w:szCs w:val="18"/>
              </w:rPr>
            </w:pPr>
          </w:p>
        </w:tc>
      </w:tr>
      <w:tr w:rsidR="00B33BF9" w:rsidRPr="00F431DA" w:rsidTr="00B33BF9">
        <w:trPr>
          <w:trHeight w:val="397"/>
        </w:trPr>
        <w:tc>
          <w:tcPr>
            <w:tcW w:w="189" w:type="pct"/>
            <w:vAlign w:val="center"/>
          </w:tcPr>
          <w:p w:rsidR="00B33BF9" w:rsidRPr="002E1DE5" w:rsidRDefault="00B33BF9" w:rsidP="00FB75DB">
            <w:pPr>
              <w:widowControl/>
              <w:jc w:val="center"/>
              <w:rPr>
                <w:rFonts w:ascii="Arial" w:eastAsia="Times" w:hAnsi="Arial" w:cs="Arial"/>
                <w:b/>
                <w:sz w:val="18"/>
                <w:szCs w:val="18"/>
              </w:rPr>
            </w:pPr>
          </w:p>
        </w:tc>
        <w:tc>
          <w:tcPr>
            <w:tcW w:w="490" w:type="pct"/>
            <w:vAlign w:val="center"/>
          </w:tcPr>
          <w:p w:rsidR="00B33BF9" w:rsidRPr="00734E8E" w:rsidRDefault="00B33BF9" w:rsidP="00FB75DB">
            <w:pPr>
              <w:widowControl/>
              <w:tabs>
                <w:tab w:val="center" w:pos="4536"/>
                <w:tab w:val="right" w:pos="9072"/>
              </w:tabs>
              <w:jc w:val="center"/>
              <w:rPr>
                <w:rFonts w:ascii="Arial" w:eastAsia="Times" w:hAnsi="Arial" w:cs="Arial"/>
                <w:sz w:val="16"/>
                <w:szCs w:val="18"/>
              </w:rPr>
            </w:pPr>
          </w:p>
        </w:tc>
        <w:tc>
          <w:tcPr>
            <w:tcW w:w="700" w:type="pct"/>
            <w:vAlign w:val="center"/>
          </w:tcPr>
          <w:p w:rsidR="00B33BF9" w:rsidRPr="00734E8E" w:rsidRDefault="00B33BF9" w:rsidP="00FB75DB">
            <w:pPr>
              <w:widowControl/>
              <w:rPr>
                <w:rFonts w:ascii="Arial" w:eastAsia="Times" w:hAnsi="Arial" w:cs="Arial"/>
                <w:sz w:val="18"/>
                <w:szCs w:val="18"/>
              </w:rPr>
            </w:pPr>
          </w:p>
        </w:tc>
        <w:tc>
          <w:tcPr>
            <w:tcW w:w="551" w:type="pct"/>
            <w:vAlign w:val="center"/>
          </w:tcPr>
          <w:p w:rsidR="00B33BF9" w:rsidRPr="00734E8E" w:rsidRDefault="00B33BF9" w:rsidP="00FB75DB">
            <w:pPr>
              <w:widowControl/>
              <w:jc w:val="center"/>
              <w:rPr>
                <w:rFonts w:ascii="Arial" w:eastAsia="Times" w:hAnsi="Arial" w:cs="Arial"/>
                <w:sz w:val="18"/>
                <w:szCs w:val="18"/>
              </w:rPr>
            </w:pPr>
          </w:p>
        </w:tc>
        <w:tc>
          <w:tcPr>
            <w:tcW w:w="378" w:type="pct"/>
            <w:vAlign w:val="center"/>
          </w:tcPr>
          <w:p w:rsidR="00B33BF9" w:rsidRPr="00734E8E" w:rsidRDefault="00B33BF9" w:rsidP="00FB75DB">
            <w:pPr>
              <w:widowControl/>
              <w:jc w:val="center"/>
              <w:rPr>
                <w:rFonts w:ascii="Arial" w:eastAsia="Times" w:hAnsi="Arial" w:cs="Arial"/>
                <w:sz w:val="18"/>
                <w:szCs w:val="18"/>
              </w:rPr>
            </w:pPr>
          </w:p>
        </w:tc>
        <w:tc>
          <w:tcPr>
            <w:tcW w:w="537" w:type="pct"/>
          </w:tcPr>
          <w:p w:rsidR="00B33BF9" w:rsidRPr="00734E8E" w:rsidRDefault="00B33BF9" w:rsidP="00FB75DB">
            <w:pPr>
              <w:widowControl/>
              <w:jc w:val="center"/>
              <w:rPr>
                <w:rFonts w:ascii="Arial" w:eastAsia="Times" w:hAnsi="Arial" w:cs="Arial"/>
                <w:sz w:val="18"/>
                <w:szCs w:val="18"/>
              </w:rPr>
            </w:pPr>
          </w:p>
        </w:tc>
        <w:tc>
          <w:tcPr>
            <w:tcW w:w="634" w:type="pct"/>
          </w:tcPr>
          <w:p w:rsidR="00B33BF9" w:rsidRPr="00734E8E" w:rsidRDefault="00B33BF9" w:rsidP="00FB75DB">
            <w:pPr>
              <w:widowControl/>
              <w:jc w:val="center"/>
              <w:rPr>
                <w:rFonts w:ascii="Arial" w:eastAsia="Times" w:hAnsi="Arial" w:cs="Arial"/>
                <w:sz w:val="18"/>
                <w:szCs w:val="18"/>
              </w:rPr>
            </w:pPr>
          </w:p>
        </w:tc>
        <w:tc>
          <w:tcPr>
            <w:tcW w:w="519" w:type="pct"/>
          </w:tcPr>
          <w:p w:rsidR="00B33BF9" w:rsidRPr="00734E8E" w:rsidRDefault="00B33BF9" w:rsidP="00FB75DB">
            <w:pPr>
              <w:widowControl/>
              <w:jc w:val="center"/>
              <w:rPr>
                <w:rFonts w:ascii="Arial" w:eastAsia="Times" w:hAnsi="Arial" w:cs="Arial"/>
                <w:sz w:val="18"/>
                <w:szCs w:val="18"/>
              </w:rPr>
            </w:pPr>
          </w:p>
        </w:tc>
        <w:tc>
          <w:tcPr>
            <w:tcW w:w="339" w:type="pct"/>
          </w:tcPr>
          <w:p w:rsidR="00B33BF9" w:rsidRPr="00734E8E" w:rsidRDefault="00B33BF9" w:rsidP="00FB75DB">
            <w:pPr>
              <w:widowControl/>
              <w:jc w:val="center"/>
              <w:rPr>
                <w:rFonts w:ascii="Arial" w:eastAsia="Times" w:hAnsi="Arial" w:cs="Arial"/>
                <w:b/>
                <w:sz w:val="18"/>
                <w:szCs w:val="18"/>
              </w:rPr>
            </w:pPr>
          </w:p>
        </w:tc>
        <w:tc>
          <w:tcPr>
            <w:tcW w:w="663" w:type="pct"/>
          </w:tcPr>
          <w:p w:rsidR="00B33BF9" w:rsidRPr="00734E8E" w:rsidRDefault="00B33BF9" w:rsidP="00FB75DB">
            <w:pPr>
              <w:widowControl/>
              <w:jc w:val="center"/>
              <w:rPr>
                <w:rFonts w:ascii="Arial" w:eastAsia="Times" w:hAnsi="Arial" w:cs="Arial"/>
                <w:b/>
                <w:sz w:val="18"/>
                <w:szCs w:val="18"/>
              </w:rPr>
            </w:pPr>
          </w:p>
        </w:tc>
      </w:tr>
      <w:tr w:rsidR="00B33BF9" w:rsidRPr="00F431DA" w:rsidTr="00B33BF9">
        <w:trPr>
          <w:trHeight w:val="397"/>
        </w:trPr>
        <w:tc>
          <w:tcPr>
            <w:tcW w:w="189" w:type="pct"/>
            <w:vAlign w:val="center"/>
          </w:tcPr>
          <w:p w:rsidR="00B33BF9" w:rsidRPr="002E1DE5" w:rsidRDefault="00B33BF9" w:rsidP="00FB75DB">
            <w:pPr>
              <w:widowControl/>
              <w:jc w:val="center"/>
              <w:rPr>
                <w:rFonts w:ascii="Arial" w:eastAsia="Times" w:hAnsi="Arial" w:cs="Arial"/>
                <w:b/>
                <w:sz w:val="18"/>
                <w:szCs w:val="18"/>
              </w:rPr>
            </w:pPr>
          </w:p>
        </w:tc>
        <w:tc>
          <w:tcPr>
            <w:tcW w:w="490" w:type="pct"/>
            <w:vAlign w:val="center"/>
          </w:tcPr>
          <w:p w:rsidR="00B33BF9" w:rsidRPr="00734E8E" w:rsidRDefault="00B33BF9" w:rsidP="00FB75DB">
            <w:pPr>
              <w:widowControl/>
              <w:jc w:val="center"/>
              <w:rPr>
                <w:rFonts w:ascii="Arial" w:eastAsia="Times" w:hAnsi="Arial" w:cs="Arial"/>
                <w:sz w:val="18"/>
                <w:szCs w:val="18"/>
              </w:rPr>
            </w:pPr>
          </w:p>
        </w:tc>
        <w:tc>
          <w:tcPr>
            <w:tcW w:w="700" w:type="pct"/>
            <w:vAlign w:val="center"/>
          </w:tcPr>
          <w:p w:rsidR="00B33BF9" w:rsidRPr="00734E8E" w:rsidRDefault="00B33BF9" w:rsidP="00FB75DB">
            <w:pPr>
              <w:widowControl/>
              <w:rPr>
                <w:rFonts w:ascii="Arial" w:eastAsia="Times" w:hAnsi="Arial" w:cs="Arial"/>
                <w:sz w:val="18"/>
                <w:szCs w:val="18"/>
              </w:rPr>
            </w:pPr>
          </w:p>
        </w:tc>
        <w:tc>
          <w:tcPr>
            <w:tcW w:w="551" w:type="pct"/>
            <w:vAlign w:val="center"/>
          </w:tcPr>
          <w:p w:rsidR="00B33BF9" w:rsidRPr="00734E8E" w:rsidRDefault="00B33BF9" w:rsidP="00FB75DB">
            <w:pPr>
              <w:widowControl/>
              <w:jc w:val="center"/>
              <w:rPr>
                <w:rFonts w:ascii="Arial" w:eastAsia="Times" w:hAnsi="Arial" w:cs="Arial"/>
                <w:sz w:val="18"/>
                <w:szCs w:val="18"/>
              </w:rPr>
            </w:pPr>
          </w:p>
        </w:tc>
        <w:tc>
          <w:tcPr>
            <w:tcW w:w="378" w:type="pct"/>
            <w:vAlign w:val="center"/>
          </w:tcPr>
          <w:p w:rsidR="00B33BF9" w:rsidRPr="00734E8E" w:rsidRDefault="00B33BF9" w:rsidP="00FB75DB">
            <w:pPr>
              <w:widowControl/>
              <w:jc w:val="center"/>
              <w:rPr>
                <w:rFonts w:ascii="Arial" w:eastAsia="Times" w:hAnsi="Arial" w:cs="Arial"/>
                <w:sz w:val="18"/>
                <w:szCs w:val="18"/>
              </w:rPr>
            </w:pPr>
          </w:p>
        </w:tc>
        <w:tc>
          <w:tcPr>
            <w:tcW w:w="537" w:type="pct"/>
          </w:tcPr>
          <w:p w:rsidR="00B33BF9" w:rsidRPr="00734E8E" w:rsidRDefault="00B33BF9" w:rsidP="00FB75DB">
            <w:pPr>
              <w:widowControl/>
              <w:jc w:val="center"/>
              <w:rPr>
                <w:rFonts w:ascii="Arial" w:eastAsia="Times" w:hAnsi="Arial" w:cs="Arial"/>
                <w:sz w:val="18"/>
                <w:szCs w:val="18"/>
              </w:rPr>
            </w:pPr>
          </w:p>
        </w:tc>
        <w:tc>
          <w:tcPr>
            <w:tcW w:w="634" w:type="pct"/>
          </w:tcPr>
          <w:p w:rsidR="00B33BF9" w:rsidRPr="00734E8E" w:rsidRDefault="00B33BF9" w:rsidP="00FB75DB">
            <w:pPr>
              <w:widowControl/>
              <w:jc w:val="center"/>
              <w:rPr>
                <w:rFonts w:ascii="Arial" w:eastAsia="Times" w:hAnsi="Arial" w:cs="Arial"/>
                <w:sz w:val="18"/>
                <w:szCs w:val="18"/>
              </w:rPr>
            </w:pPr>
          </w:p>
        </w:tc>
        <w:tc>
          <w:tcPr>
            <w:tcW w:w="519" w:type="pct"/>
          </w:tcPr>
          <w:p w:rsidR="00B33BF9" w:rsidRPr="00734E8E" w:rsidRDefault="00B33BF9" w:rsidP="00FB75DB">
            <w:pPr>
              <w:widowControl/>
              <w:jc w:val="center"/>
              <w:rPr>
                <w:rFonts w:ascii="Arial" w:eastAsia="Times" w:hAnsi="Arial" w:cs="Arial"/>
                <w:sz w:val="18"/>
                <w:szCs w:val="18"/>
              </w:rPr>
            </w:pPr>
          </w:p>
        </w:tc>
        <w:tc>
          <w:tcPr>
            <w:tcW w:w="339" w:type="pct"/>
          </w:tcPr>
          <w:p w:rsidR="00B33BF9" w:rsidRPr="00734E8E" w:rsidRDefault="00B33BF9" w:rsidP="00FB75DB">
            <w:pPr>
              <w:widowControl/>
              <w:jc w:val="center"/>
              <w:rPr>
                <w:rFonts w:ascii="Arial" w:eastAsia="Times" w:hAnsi="Arial" w:cs="Arial"/>
                <w:b/>
                <w:sz w:val="18"/>
                <w:szCs w:val="18"/>
              </w:rPr>
            </w:pPr>
          </w:p>
        </w:tc>
        <w:tc>
          <w:tcPr>
            <w:tcW w:w="663" w:type="pct"/>
          </w:tcPr>
          <w:p w:rsidR="00B33BF9" w:rsidRPr="00734E8E" w:rsidRDefault="00B33BF9" w:rsidP="00FB75DB">
            <w:pPr>
              <w:widowControl/>
              <w:jc w:val="center"/>
              <w:rPr>
                <w:rFonts w:ascii="Arial" w:eastAsia="Times" w:hAnsi="Arial" w:cs="Arial"/>
                <w:b/>
                <w:sz w:val="18"/>
                <w:szCs w:val="18"/>
              </w:rPr>
            </w:pPr>
          </w:p>
        </w:tc>
      </w:tr>
      <w:tr w:rsidR="00B33BF9" w:rsidRPr="00F431DA" w:rsidTr="00B33BF9">
        <w:trPr>
          <w:trHeight w:val="397"/>
        </w:trPr>
        <w:tc>
          <w:tcPr>
            <w:tcW w:w="189" w:type="pct"/>
            <w:vAlign w:val="center"/>
          </w:tcPr>
          <w:p w:rsidR="00B33BF9" w:rsidRPr="002E1DE5" w:rsidRDefault="00B33BF9" w:rsidP="00FB75DB">
            <w:pPr>
              <w:widowControl/>
              <w:jc w:val="center"/>
              <w:rPr>
                <w:rFonts w:ascii="Arial" w:eastAsia="Times" w:hAnsi="Arial" w:cs="Arial"/>
                <w:b/>
                <w:sz w:val="18"/>
                <w:szCs w:val="18"/>
              </w:rPr>
            </w:pPr>
            <w:r w:rsidRPr="002E1DE5">
              <w:rPr>
                <w:rFonts w:ascii="Arial" w:eastAsia="Times" w:hAnsi="Arial" w:cs="Arial"/>
                <w:b/>
                <w:sz w:val="18"/>
                <w:szCs w:val="18"/>
              </w:rPr>
              <w:t>5</w:t>
            </w:r>
          </w:p>
        </w:tc>
        <w:tc>
          <w:tcPr>
            <w:tcW w:w="490" w:type="pct"/>
            <w:vAlign w:val="center"/>
          </w:tcPr>
          <w:p w:rsidR="00B33BF9" w:rsidRPr="00734E8E" w:rsidRDefault="00B33BF9" w:rsidP="00FB75DB">
            <w:pPr>
              <w:widowControl/>
              <w:jc w:val="center"/>
              <w:rPr>
                <w:rFonts w:ascii="Arial" w:eastAsia="Times" w:hAnsi="Arial" w:cs="Arial"/>
                <w:sz w:val="18"/>
                <w:szCs w:val="18"/>
              </w:rPr>
            </w:pPr>
          </w:p>
        </w:tc>
        <w:tc>
          <w:tcPr>
            <w:tcW w:w="700" w:type="pct"/>
            <w:vAlign w:val="center"/>
          </w:tcPr>
          <w:p w:rsidR="00B33BF9" w:rsidRPr="00734E8E" w:rsidRDefault="00B33BF9" w:rsidP="00FB75DB">
            <w:pPr>
              <w:widowControl/>
              <w:rPr>
                <w:rFonts w:ascii="Arial" w:eastAsia="Times" w:hAnsi="Arial" w:cs="Arial"/>
                <w:sz w:val="18"/>
                <w:szCs w:val="18"/>
              </w:rPr>
            </w:pPr>
          </w:p>
        </w:tc>
        <w:tc>
          <w:tcPr>
            <w:tcW w:w="551" w:type="pct"/>
            <w:vAlign w:val="center"/>
          </w:tcPr>
          <w:p w:rsidR="00B33BF9" w:rsidRPr="00734E8E" w:rsidRDefault="00B33BF9" w:rsidP="00FB75DB">
            <w:pPr>
              <w:widowControl/>
              <w:jc w:val="center"/>
              <w:rPr>
                <w:rFonts w:ascii="Arial" w:eastAsia="Times" w:hAnsi="Arial" w:cs="Arial"/>
                <w:sz w:val="18"/>
                <w:szCs w:val="18"/>
              </w:rPr>
            </w:pPr>
          </w:p>
        </w:tc>
        <w:tc>
          <w:tcPr>
            <w:tcW w:w="378" w:type="pct"/>
            <w:vAlign w:val="center"/>
          </w:tcPr>
          <w:p w:rsidR="00B33BF9" w:rsidRPr="00734E8E" w:rsidRDefault="00B33BF9" w:rsidP="00FB75DB">
            <w:pPr>
              <w:widowControl/>
              <w:jc w:val="center"/>
              <w:rPr>
                <w:rFonts w:ascii="Arial" w:eastAsia="Times" w:hAnsi="Arial" w:cs="Arial"/>
                <w:sz w:val="18"/>
                <w:szCs w:val="18"/>
              </w:rPr>
            </w:pPr>
          </w:p>
        </w:tc>
        <w:tc>
          <w:tcPr>
            <w:tcW w:w="537" w:type="pct"/>
          </w:tcPr>
          <w:p w:rsidR="00B33BF9" w:rsidRPr="00734E8E" w:rsidRDefault="00B33BF9" w:rsidP="00FB75DB">
            <w:pPr>
              <w:widowControl/>
              <w:jc w:val="center"/>
              <w:rPr>
                <w:rFonts w:ascii="Arial" w:eastAsia="Times" w:hAnsi="Arial" w:cs="Arial"/>
                <w:sz w:val="18"/>
                <w:szCs w:val="18"/>
              </w:rPr>
            </w:pPr>
          </w:p>
        </w:tc>
        <w:tc>
          <w:tcPr>
            <w:tcW w:w="634" w:type="pct"/>
          </w:tcPr>
          <w:p w:rsidR="00B33BF9" w:rsidRPr="00734E8E" w:rsidRDefault="00B33BF9" w:rsidP="00FB75DB">
            <w:pPr>
              <w:widowControl/>
              <w:jc w:val="center"/>
              <w:rPr>
                <w:rFonts w:ascii="Arial" w:eastAsia="Times" w:hAnsi="Arial" w:cs="Arial"/>
                <w:sz w:val="18"/>
                <w:szCs w:val="18"/>
              </w:rPr>
            </w:pPr>
          </w:p>
        </w:tc>
        <w:tc>
          <w:tcPr>
            <w:tcW w:w="519" w:type="pct"/>
          </w:tcPr>
          <w:p w:rsidR="00B33BF9" w:rsidRPr="00734E8E" w:rsidRDefault="00B33BF9" w:rsidP="00FB75DB">
            <w:pPr>
              <w:widowControl/>
              <w:jc w:val="center"/>
              <w:rPr>
                <w:rFonts w:ascii="Arial" w:eastAsia="Times" w:hAnsi="Arial" w:cs="Arial"/>
                <w:sz w:val="18"/>
                <w:szCs w:val="18"/>
              </w:rPr>
            </w:pPr>
          </w:p>
        </w:tc>
        <w:tc>
          <w:tcPr>
            <w:tcW w:w="339" w:type="pct"/>
          </w:tcPr>
          <w:p w:rsidR="00B33BF9" w:rsidRPr="00734E8E" w:rsidRDefault="00B33BF9" w:rsidP="00FB75DB">
            <w:pPr>
              <w:widowControl/>
              <w:jc w:val="center"/>
              <w:rPr>
                <w:rFonts w:ascii="Arial" w:eastAsia="Times" w:hAnsi="Arial" w:cs="Arial"/>
                <w:b/>
                <w:sz w:val="18"/>
                <w:szCs w:val="18"/>
              </w:rPr>
            </w:pPr>
          </w:p>
        </w:tc>
        <w:tc>
          <w:tcPr>
            <w:tcW w:w="663" w:type="pct"/>
          </w:tcPr>
          <w:p w:rsidR="00B33BF9" w:rsidRPr="00734E8E" w:rsidRDefault="00B33BF9" w:rsidP="00FB75DB">
            <w:pPr>
              <w:widowControl/>
              <w:jc w:val="center"/>
              <w:rPr>
                <w:rFonts w:ascii="Arial" w:eastAsia="Times" w:hAnsi="Arial" w:cs="Arial"/>
                <w:b/>
                <w:sz w:val="18"/>
                <w:szCs w:val="18"/>
              </w:rPr>
            </w:pPr>
          </w:p>
        </w:tc>
      </w:tr>
      <w:tr w:rsidR="00B33BF9" w:rsidRPr="00F431DA" w:rsidTr="00B33BF9">
        <w:trPr>
          <w:trHeight w:val="397"/>
        </w:trPr>
        <w:tc>
          <w:tcPr>
            <w:tcW w:w="189" w:type="pct"/>
            <w:vAlign w:val="center"/>
          </w:tcPr>
          <w:p w:rsidR="00B33BF9" w:rsidRPr="002E1DE5" w:rsidRDefault="00B33BF9" w:rsidP="00FB75DB">
            <w:pPr>
              <w:widowControl/>
              <w:jc w:val="center"/>
              <w:rPr>
                <w:rFonts w:ascii="Arial" w:eastAsia="Times" w:hAnsi="Arial" w:cs="Arial"/>
                <w:b/>
                <w:sz w:val="18"/>
                <w:szCs w:val="18"/>
              </w:rPr>
            </w:pPr>
            <w:r w:rsidRPr="002E1DE5">
              <w:rPr>
                <w:rFonts w:ascii="Arial" w:eastAsia="Times" w:hAnsi="Arial" w:cs="Arial"/>
                <w:b/>
                <w:sz w:val="18"/>
                <w:szCs w:val="18"/>
              </w:rPr>
              <w:t>6</w:t>
            </w:r>
          </w:p>
        </w:tc>
        <w:tc>
          <w:tcPr>
            <w:tcW w:w="490" w:type="pct"/>
            <w:vAlign w:val="center"/>
          </w:tcPr>
          <w:p w:rsidR="00B33BF9" w:rsidRPr="00734E8E" w:rsidRDefault="00B33BF9" w:rsidP="00FB75DB">
            <w:pPr>
              <w:widowControl/>
              <w:jc w:val="center"/>
              <w:rPr>
                <w:rFonts w:ascii="Arial" w:eastAsia="Times" w:hAnsi="Arial" w:cs="Arial"/>
                <w:sz w:val="18"/>
                <w:szCs w:val="18"/>
              </w:rPr>
            </w:pPr>
          </w:p>
        </w:tc>
        <w:tc>
          <w:tcPr>
            <w:tcW w:w="700" w:type="pct"/>
            <w:vAlign w:val="center"/>
          </w:tcPr>
          <w:p w:rsidR="00B33BF9" w:rsidRPr="00734E8E" w:rsidRDefault="00B33BF9" w:rsidP="00FB75DB">
            <w:pPr>
              <w:widowControl/>
              <w:rPr>
                <w:rFonts w:ascii="Arial" w:eastAsia="Times" w:hAnsi="Arial" w:cs="Arial"/>
                <w:sz w:val="18"/>
                <w:szCs w:val="18"/>
              </w:rPr>
            </w:pPr>
          </w:p>
        </w:tc>
        <w:tc>
          <w:tcPr>
            <w:tcW w:w="551" w:type="pct"/>
            <w:vAlign w:val="center"/>
          </w:tcPr>
          <w:p w:rsidR="00B33BF9" w:rsidRPr="00734E8E" w:rsidRDefault="00B33BF9" w:rsidP="00FB75DB">
            <w:pPr>
              <w:widowControl/>
              <w:jc w:val="center"/>
              <w:rPr>
                <w:rFonts w:ascii="Arial" w:eastAsia="Times" w:hAnsi="Arial" w:cs="Arial"/>
                <w:sz w:val="18"/>
                <w:szCs w:val="18"/>
              </w:rPr>
            </w:pPr>
          </w:p>
        </w:tc>
        <w:tc>
          <w:tcPr>
            <w:tcW w:w="378" w:type="pct"/>
            <w:vAlign w:val="center"/>
          </w:tcPr>
          <w:p w:rsidR="00B33BF9" w:rsidRPr="00734E8E" w:rsidRDefault="00B33BF9" w:rsidP="00FB75DB">
            <w:pPr>
              <w:widowControl/>
              <w:jc w:val="center"/>
              <w:rPr>
                <w:rFonts w:ascii="Arial" w:eastAsia="Times" w:hAnsi="Arial" w:cs="Arial"/>
                <w:sz w:val="18"/>
                <w:szCs w:val="18"/>
              </w:rPr>
            </w:pPr>
          </w:p>
        </w:tc>
        <w:tc>
          <w:tcPr>
            <w:tcW w:w="537" w:type="pct"/>
          </w:tcPr>
          <w:p w:rsidR="00B33BF9" w:rsidRPr="00734E8E" w:rsidRDefault="00B33BF9" w:rsidP="00FB75DB">
            <w:pPr>
              <w:widowControl/>
              <w:jc w:val="center"/>
              <w:rPr>
                <w:rFonts w:ascii="Arial" w:eastAsia="Times" w:hAnsi="Arial" w:cs="Arial"/>
                <w:sz w:val="18"/>
                <w:szCs w:val="18"/>
              </w:rPr>
            </w:pPr>
          </w:p>
        </w:tc>
        <w:tc>
          <w:tcPr>
            <w:tcW w:w="634" w:type="pct"/>
          </w:tcPr>
          <w:p w:rsidR="00B33BF9" w:rsidRPr="00734E8E" w:rsidRDefault="00B33BF9" w:rsidP="00FB75DB">
            <w:pPr>
              <w:widowControl/>
              <w:jc w:val="center"/>
              <w:rPr>
                <w:rFonts w:ascii="Arial" w:eastAsia="Times" w:hAnsi="Arial" w:cs="Arial"/>
                <w:sz w:val="18"/>
                <w:szCs w:val="18"/>
              </w:rPr>
            </w:pPr>
          </w:p>
        </w:tc>
        <w:tc>
          <w:tcPr>
            <w:tcW w:w="519" w:type="pct"/>
          </w:tcPr>
          <w:p w:rsidR="00B33BF9" w:rsidRPr="00734E8E" w:rsidRDefault="00B33BF9" w:rsidP="00FB75DB">
            <w:pPr>
              <w:widowControl/>
              <w:jc w:val="center"/>
              <w:rPr>
                <w:rFonts w:ascii="Arial" w:eastAsia="Times" w:hAnsi="Arial" w:cs="Arial"/>
                <w:sz w:val="18"/>
                <w:szCs w:val="18"/>
              </w:rPr>
            </w:pPr>
          </w:p>
        </w:tc>
        <w:tc>
          <w:tcPr>
            <w:tcW w:w="339" w:type="pct"/>
          </w:tcPr>
          <w:p w:rsidR="00B33BF9" w:rsidRPr="00734E8E" w:rsidRDefault="00B33BF9" w:rsidP="00FB75DB">
            <w:pPr>
              <w:widowControl/>
              <w:jc w:val="center"/>
              <w:rPr>
                <w:rFonts w:ascii="Arial" w:eastAsia="Times" w:hAnsi="Arial" w:cs="Arial"/>
                <w:b/>
                <w:sz w:val="18"/>
                <w:szCs w:val="18"/>
              </w:rPr>
            </w:pPr>
          </w:p>
        </w:tc>
        <w:tc>
          <w:tcPr>
            <w:tcW w:w="663" w:type="pct"/>
          </w:tcPr>
          <w:p w:rsidR="00B33BF9" w:rsidRPr="00734E8E" w:rsidRDefault="00B33BF9" w:rsidP="00FB75DB">
            <w:pPr>
              <w:widowControl/>
              <w:jc w:val="center"/>
              <w:rPr>
                <w:rFonts w:ascii="Arial" w:eastAsia="Times" w:hAnsi="Arial" w:cs="Arial"/>
                <w:b/>
                <w:sz w:val="18"/>
                <w:szCs w:val="18"/>
              </w:rPr>
            </w:pPr>
          </w:p>
        </w:tc>
      </w:tr>
      <w:tr w:rsidR="00B33BF9" w:rsidRPr="00F431DA" w:rsidTr="00B33BF9">
        <w:trPr>
          <w:trHeight w:val="397"/>
        </w:trPr>
        <w:tc>
          <w:tcPr>
            <w:tcW w:w="189" w:type="pct"/>
            <w:vAlign w:val="center"/>
          </w:tcPr>
          <w:p w:rsidR="00B33BF9" w:rsidRPr="002E1DE5" w:rsidRDefault="00B33BF9" w:rsidP="00FB75DB">
            <w:pPr>
              <w:widowControl/>
              <w:jc w:val="center"/>
              <w:rPr>
                <w:rFonts w:ascii="Arial" w:eastAsia="Times" w:hAnsi="Arial" w:cs="Arial"/>
                <w:b/>
                <w:sz w:val="18"/>
                <w:szCs w:val="18"/>
              </w:rPr>
            </w:pPr>
            <w:r w:rsidRPr="002E1DE5">
              <w:rPr>
                <w:rFonts w:ascii="Arial" w:eastAsia="Times" w:hAnsi="Arial" w:cs="Arial"/>
                <w:b/>
                <w:sz w:val="18"/>
                <w:szCs w:val="18"/>
              </w:rPr>
              <w:t>7</w:t>
            </w:r>
          </w:p>
        </w:tc>
        <w:tc>
          <w:tcPr>
            <w:tcW w:w="490" w:type="pct"/>
            <w:vAlign w:val="center"/>
          </w:tcPr>
          <w:p w:rsidR="00B33BF9" w:rsidRPr="00734E8E" w:rsidRDefault="00B33BF9" w:rsidP="00FB75DB">
            <w:pPr>
              <w:widowControl/>
              <w:jc w:val="center"/>
              <w:rPr>
                <w:rFonts w:ascii="Arial" w:eastAsia="Times" w:hAnsi="Arial" w:cs="Arial"/>
                <w:sz w:val="18"/>
                <w:szCs w:val="18"/>
              </w:rPr>
            </w:pPr>
          </w:p>
        </w:tc>
        <w:tc>
          <w:tcPr>
            <w:tcW w:w="700" w:type="pct"/>
            <w:vAlign w:val="center"/>
          </w:tcPr>
          <w:p w:rsidR="00B33BF9" w:rsidRPr="00734E8E" w:rsidRDefault="00B33BF9" w:rsidP="00FB75DB">
            <w:pPr>
              <w:widowControl/>
              <w:rPr>
                <w:rFonts w:ascii="Arial" w:eastAsia="Times" w:hAnsi="Arial" w:cs="Arial"/>
                <w:sz w:val="18"/>
                <w:szCs w:val="18"/>
              </w:rPr>
            </w:pPr>
          </w:p>
        </w:tc>
        <w:tc>
          <w:tcPr>
            <w:tcW w:w="551" w:type="pct"/>
            <w:vAlign w:val="center"/>
          </w:tcPr>
          <w:p w:rsidR="00B33BF9" w:rsidRPr="00734E8E" w:rsidRDefault="00B33BF9" w:rsidP="00FB75DB">
            <w:pPr>
              <w:widowControl/>
              <w:jc w:val="center"/>
              <w:rPr>
                <w:rFonts w:ascii="Arial" w:eastAsia="Times" w:hAnsi="Arial" w:cs="Arial"/>
                <w:sz w:val="18"/>
                <w:szCs w:val="18"/>
              </w:rPr>
            </w:pPr>
          </w:p>
        </w:tc>
        <w:tc>
          <w:tcPr>
            <w:tcW w:w="378" w:type="pct"/>
            <w:vAlign w:val="center"/>
          </w:tcPr>
          <w:p w:rsidR="00B33BF9" w:rsidRPr="00734E8E" w:rsidRDefault="00B33BF9" w:rsidP="00FB75DB">
            <w:pPr>
              <w:widowControl/>
              <w:jc w:val="center"/>
              <w:rPr>
                <w:rFonts w:ascii="Arial" w:eastAsia="Times" w:hAnsi="Arial" w:cs="Arial"/>
                <w:sz w:val="18"/>
                <w:szCs w:val="18"/>
              </w:rPr>
            </w:pPr>
          </w:p>
        </w:tc>
        <w:tc>
          <w:tcPr>
            <w:tcW w:w="537" w:type="pct"/>
          </w:tcPr>
          <w:p w:rsidR="00B33BF9" w:rsidRPr="00734E8E" w:rsidRDefault="00B33BF9" w:rsidP="00FB75DB">
            <w:pPr>
              <w:widowControl/>
              <w:jc w:val="center"/>
              <w:rPr>
                <w:rFonts w:ascii="Arial" w:eastAsia="Times" w:hAnsi="Arial" w:cs="Arial"/>
                <w:sz w:val="18"/>
                <w:szCs w:val="18"/>
              </w:rPr>
            </w:pPr>
          </w:p>
        </w:tc>
        <w:tc>
          <w:tcPr>
            <w:tcW w:w="634" w:type="pct"/>
          </w:tcPr>
          <w:p w:rsidR="00B33BF9" w:rsidRPr="00734E8E" w:rsidRDefault="00B33BF9" w:rsidP="00FB75DB">
            <w:pPr>
              <w:widowControl/>
              <w:jc w:val="center"/>
              <w:rPr>
                <w:rFonts w:ascii="Arial" w:eastAsia="Times" w:hAnsi="Arial" w:cs="Arial"/>
                <w:sz w:val="18"/>
                <w:szCs w:val="18"/>
              </w:rPr>
            </w:pPr>
          </w:p>
        </w:tc>
        <w:tc>
          <w:tcPr>
            <w:tcW w:w="519" w:type="pct"/>
          </w:tcPr>
          <w:p w:rsidR="00B33BF9" w:rsidRPr="00734E8E" w:rsidRDefault="00B33BF9" w:rsidP="00FB75DB">
            <w:pPr>
              <w:widowControl/>
              <w:jc w:val="center"/>
              <w:rPr>
                <w:rFonts w:ascii="Arial" w:eastAsia="Times" w:hAnsi="Arial" w:cs="Arial"/>
                <w:sz w:val="18"/>
                <w:szCs w:val="18"/>
              </w:rPr>
            </w:pPr>
          </w:p>
        </w:tc>
        <w:tc>
          <w:tcPr>
            <w:tcW w:w="339" w:type="pct"/>
          </w:tcPr>
          <w:p w:rsidR="00B33BF9" w:rsidRPr="00734E8E" w:rsidRDefault="00B33BF9" w:rsidP="00FB75DB">
            <w:pPr>
              <w:widowControl/>
              <w:jc w:val="center"/>
              <w:rPr>
                <w:rFonts w:ascii="Arial" w:eastAsia="Times" w:hAnsi="Arial" w:cs="Arial"/>
                <w:sz w:val="18"/>
                <w:szCs w:val="18"/>
              </w:rPr>
            </w:pPr>
          </w:p>
        </w:tc>
        <w:tc>
          <w:tcPr>
            <w:tcW w:w="663" w:type="pct"/>
          </w:tcPr>
          <w:p w:rsidR="00B33BF9" w:rsidRPr="00734E8E" w:rsidRDefault="00B33BF9" w:rsidP="00FB75DB">
            <w:pPr>
              <w:widowControl/>
              <w:jc w:val="center"/>
              <w:rPr>
                <w:rFonts w:ascii="Arial" w:eastAsia="Times" w:hAnsi="Arial" w:cs="Arial"/>
                <w:sz w:val="18"/>
                <w:szCs w:val="18"/>
              </w:rPr>
            </w:pPr>
          </w:p>
        </w:tc>
      </w:tr>
      <w:tr w:rsidR="00B33BF9" w:rsidRPr="00F431DA" w:rsidTr="00B33BF9">
        <w:trPr>
          <w:trHeight w:val="397"/>
        </w:trPr>
        <w:tc>
          <w:tcPr>
            <w:tcW w:w="189" w:type="pct"/>
            <w:vAlign w:val="center"/>
          </w:tcPr>
          <w:p w:rsidR="00B33BF9" w:rsidRPr="002E1DE5" w:rsidRDefault="00B33BF9" w:rsidP="00FB75DB">
            <w:pPr>
              <w:widowControl/>
              <w:jc w:val="center"/>
              <w:rPr>
                <w:rFonts w:ascii="Arial" w:eastAsia="Times" w:hAnsi="Arial" w:cs="Arial"/>
                <w:b/>
                <w:sz w:val="18"/>
                <w:szCs w:val="18"/>
              </w:rPr>
            </w:pPr>
            <w:r w:rsidRPr="002E1DE5">
              <w:rPr>
                <w:rFonts w:ascii="Arial" w:eastAsia="Times" w:hAnsi="Arial" w:cs="Arial"/>
                <w:b/>
                <w:sz w:val="18"/>
                <w:szCs w:val="18"/>
              </w:rPr>
              <w:t>8</w:t>
            </w:r>
          </w:p>
        </w:tc>
        <w:tc>
          <w:tcPr>
            <w:tcW w:w="490" w:type="pct"/>
            <w:vAlign w:val="center"/>
          </w:tcPr>
          <w:p w:rsidR="00B33BF9" w:rsidRPr="00734E8E" w:rsidRDefault="00B33BF9" w:rsidP="00FB75DB">
            <w:pPr>
              <w:widowControl/>
              <w:jc w:val="center"/>
              <w:rPr>
                <w:rFonts w:ascii="Arial" w:eastAsia="Times" w:hAnsi="Arial" w:cs="Arial"/>
                <w:sz w:val="18"/>
                <w:szCs w:val="18"/>
              </w:rPr>
            </w:pPr>
          </w:p>
        </w:tc>
        <w:tc>
          <w:tcPr>
            <w:tcW w:w="700" w:type="pct"/>
            <w:vAlign w:val="center"/>
          </w:tcPr>
          <w:p w:rsidR="00B33BF9" w:rsidRPr="00734E8E" w:rsidRDefault="00B33BF9" w:rsidP="00FB75DB">
            <w:pPr>
              <w:widowControl/>
              <w:rPr>
                <w:rFonts w:ascii="Arial" w:eastAsia="Times" w:hAnsi="Arial" w:cs="Arial"/>
                <w:sz w:val="18"/>
                <w:szCs w:val="18"/>
              </w:rPr>
            </w:pPr>
          </w:p>
        </w:tc>
        <w:tc>
          <w:tcPr>
            <w:tcW w:w="551" w:type="pct"/>
            <w:vAlign w:val="center"/>
          </w:tcPr>
          <w:p w:rsidR="00B33BF9" w:rsidRPr="00734E8E" w:rsidRDefault="00B33BF9" w:rsidP="00FB75DB">
            <w:pPr>
              <w:widowControl/>
              <w:jc w:val="center"/>
              <w:rPr>
                <w:rFonts w:ascii="Arial" w:eastAsia="Times" w:hAnsi="Arial" w:cs="Arial"/>
                <w:sz w:val="18"/>
                <w:szCs w:val="18"/>
              </w:rPr>
            </w:pPr>
          </w:p>
        </w:tc>
        <w:tc>
          <w:tcPr>
            <w:tcW w:w="378" w:type="pct"/>
            <w:vAlign w:val="center"/>
          </w:tcPr>
          <w:p w:rsidR="00B33BF9" w:rsidRPr="00734E8E" w:rsidRDefault="00B33BF9" w:rsidP="00FB75DB">
            <w:pPr>
              <w:widowControl/>
              <w:jc w:val="center"/>
              <w:rPr>
                <w:rFonts w:ascii="Arial" w:eastAsia="Times" w:hAnsi="Arial" w:cs="Arial"/>
                <w:sz w:val="18"/>
                <w:szCs w:val="18"/>
              </w:rPr>
            </w:pPr>
          </w:p>
        </w:tc>
        <w:tc>
          <w:tcPr>
            <w:tcW w:w="537" w:type="pct"/>
          </w:tcPr>
          <w:p w:rsidR="00B33BF9" w:rsidRPr="00734E8E" w:rsidRDefault="00B33BF9" w:rsidP="00FB75DB">
            <w:pPr>
              <w:widowControl/>
              <w:jc w:val="center"/>
              <w:rPr>
                <w:rFonts w:ascii="Arial" w:eastAsia="Times" w:hAnsi="Arial" w:cs="Arial"/>
                <w:sz w:val="18"/>
                <w:szCs w:val="18"/>
              </w:rPr>
            </w:pPr>
          </w:p>
        </w:tc>
        <w:tc>
          <w:tcPr>
            <w:tcW w:w="634" w:type="pct"/>
          </w:tcPr>
          <w:p w:rsidR="00B33BF9" w:rsidRPr="00734E8E" w:rsidRDefault="00B33BF9" w:rsidP="00FB75DB">
            <w:pPr>
              <w:widowControl/>
              <w:jc w:val="center"/>
              <w:rPr>
                <w:rFonts w:ascii="Arial" w:eastAsia="Times" w:hAnsi="Arial" w:cs="Arial"/>
                <w:sz w:val="18"/>
                <w:szCs w:val="18"/>
              </w:rPr>
            </w:pPr>
          </w:p>
        </w:tc>
        <w:tc>
          <w:tcPr>
            <w:tcW w:w="519" w:type="pct"/>
          </w:tcPr>
          <w:p w:rsidR="00B33BF9" w:rsidRPr="00734E8E" w:rsidRDefault="00B33BF9" w:rsidP="00FB75DB">
            <w:pPr>
              <w:widowControl/>
              <w:jc w:val="center"/>
              <w:rPr>
                <w:rFonts w:ascii="Arial" w:eastAsia="Times" w:hAnsi="Arial" w:cs="Arial"/>
                <w:sz w:val="18"/>
                <w:szCs w:val="18"/>
              </w:rPr>
            </w:pPr>
          </w:p>
        </w:tc>
        <w:tc>
          <w:tcPr>
            <w:tcW w:w="339" w:type="pct"/>
          </w:tcPr>
          <w:p w:rsidR="00B33BF9" w:rsidRPr="00734E8E" w:rsidRDefault="00B33BF9" w:rsidP="00FB75DB">
            <w:pPr>
              <w:widowControl/>
              <w:jc w:val="center"/>
              <w:rPr>
                <w:rFonts w:ascii="Arial" w:eastAsia="Times" w:hAnsi="Arial" w:cs="Arial"/>
                <w:b/>
                <w:sz w:val="18"/>
                <w:szCs w:val="18"/>
              </w:rPr>
            </w:pPr>
          </w:p>
        </w:tc>
        <w:tc>
          <w:tcPr>
            <w:tcW w:w="663" w:type="pct"/>
          </w:tcPr>
          <w:p w:rsidR="00B33BF9" w:rsidRPr="00734E8E" w:rsidRDefault="00B33BF9" w:rsidP="00FB75DB">
            <w:pPr>
              <w:widowControl/>
              <w:jc w:val="center"/>
              <w:rPr>
                <w:rFonts w:ascii="Arial" w:eastAsia="Times" w:hAnsi="Arial" w:cs="Arial"/>
                <w:b/>
                <w:sz w:val="18"/>
                <w:szCs w:val="18"/>
              </w:rPr>
            </w:pPr>
          </w:p>
        </w:tc>
      </w:tr>
    </w:tbl>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3075E4" w:rsidRPr="00F32580" w:rsidRDefault="003075E4" w:rsidP="009B1D0C">
      <w:pPr>
        <w:rPr>
          <w:rFonts w:cstheme="minorHAnsi"/>
          <w:color w:val="FF0000"/>
          <w:sz w:val="24"/>
          <w:szCs w:val="24"/>
        </w:rPr>
      </w:pPr>
    </w:p>
    <w:p w:rsidR="009D4849" w:rsidRPr="00F32580" w:rsidRDefault="009D4849" w:rsidP="003075E4">
      <w:pPr>
        <w:rPr>
          <w:rFonts w:cstheme="minorHAnsi"/>
          <w:sz w:val="24"/>
          <w:szCs w:val="24"/>
        </w:rPr>
      </w:pPr>
    </w:p>
    <w:p w:rsidR="009D4849" w:rsidRPr="00F32580" w:rsidRDefault="009D4849" w:rsidP="003075E4">
      <w:pPr>
        <w:rPr>
          <w:rFonts w:cstheme="minorHAnsi"/>
          <w:sz w:val="24"/>
          <w:szCs w:val="24"/>
        </w:rPr>
      </w:pPr>
    </w:p>
    <w:p w:rsidR="009D4849" w:rsidRPr="00F32580" w:rsidRDefault="009D4849" w:rsidP="003075E4">
      <w:pPr>
        <w:rPr>
          <w:rFonts w:cstheme="minorHAnsi"/>
          <w:sz w:val="24"/>
          <w:szCs w:val="24"/>
        </w:rPr>
      </w:pPr>
    </w:p>
    <w:p w:rsidR="009D4849" w:rsidRPr="00F32580" w:rsidRDefault="009D4849" w:rsidP="003075E4">
      <w:pPr>
        <w:rPr>
          <w:rFonts w:cstheme="minorHAnsi"/>
          <w:sz w:val="24"/>
          <w:szCs w:val="24"/>
        </w:rPr>
      </w:pPr>
    </w:p>
    <w:p w:rsidR="009D4849" w:rsidRPr="00F32580" w:rsidRDefault="009D4849" w:rsidP="003075E4">
      <w:pPr>
        <w:rPr>
          <w:rFonts w:cstheme="minorHAnsi"/>
          <w:sz w:val="24"/>
          <w:szCs w:val="24"/>
        </w:rPr>
      </w:pPr>
    </w:p>
    <w:p w:rsidR="009D4849" w:rsidRPr="00F32580" w:rsidRDefault="009D4849" w:rsidP="003075E4">
      <w:pPr>
        <w:rPr>
          <w:rFonts w:cstheme="minorHAnsi"/>
          <w:sz w:val="24"/>
          <w:szCs w:val="24"/>
        </w:rPr>
      </w:pPr>
    </w:p>
    <w:p w:rsidR="009D4849" w:rsidRPr="00F32580" w:rsidRDefault="009D4849" w:rsidP="003075E4">
      <w:pPr>
        <w:rPr>
          <w:rFonts w:cstheme="minorHAnsi"/>
          <w:sz w:val="24"/>
          <w:szCs w:val="24"/>
        </w:rPr>
      </w:pPr>
    </w:p>
    <w:p w:rsidR="009D4849" w:rsidRPr="00F32580" w:rsidRDefault="009D4849" w:rsidP="003075E4">
      <w:pPr>
        <w:rPr>
          <w:rFonts w:cstheme="minorHAnsi"/>
          <w:sz w:val="24"/>
          <w:szCs w:val="24"/>
        </w:rPr>
      </w:pPr>
    </w:p>
    <w:p w:rsidR="009D4849" w:rsidRPr="001006E3" w:rsidRDefault="001006E3" w:rsidP="003075E4">
      <w:pPr>
        <w:rPr>
          <w:rFonts w:cstheme="minorHAnsi"/>
          <w:b/>
          <w:sz w:val="24"/>
          <w:szCs w:val="24"/>
        </w:rPr>
      </w:pPr>
      <w:r w:rsidRPr="001006E3">
        <w:rPr>
          <w:rFonts w:cstheme="minorHAnsi"/>
          <w:b/>
          <w:sz w:val="24"/>
          <w:szCs w:val="24"/>
        </w:rPr>
        <w:t xml:space="preserve">EK- 6 C.2.1 </w:t>
      </w:r>
    </w:p>
    <w:p w:rsidR="00335629" w:rsidRPr="00F32580" w:rsidRDefault="00335629" w:rsidP="003075E4">
      <w:pPr>
        <w:rPr>
          <w:rFonts w:cstheme="minorHAnsi"/>
          <w:sz w:val="24"/>
          <w:szCs w:val="24"/>
        </w:rPr>
      </w:pPr>
    </w:p>
    <w:p w:rsidR="00335629" w:rsidRPr="00F32580" w:rsidRDefault="00335629" w:rsidP="003075E4">
      <w:pPr>
        <w:rPr>
          <w:rFonts w:cstheme="minorHAnsi"/>
          <w:sz w:val="24"/>
          <w:szCs w:val="24"/>
        </w:rPr>
      </w:pPr>
      <w:r w:rsidRPr="00F32580">
        <w:rPr>
          <w:rFonts w:cstheme="minorHAnsi"/>
          <w:noProof/>
          <w:sz w:val="24"/>
          <w:szCs w:val="24"/>
          <w:lang w:eastAsia="tr-TR"/>
        </w:rPr>
        <w:drawing>
          <wp:inline distT="0" distB="0" distL="0" distR="0">
            <wp:extent cx="4359377" cy="6091002"/>
            <wp:effectExtent l="0" t="0" r="3175" b="5080"/>
            <wp:docPr id="2" name="Resim 2" descr="C:\Users\user543\Desktop\Ekran Görüntüsü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543\Desktop\Ekran Görüntüsü (3).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6388" cy="6128742"/>
                    </a:xfrm>
                    <a:prstGeom prst="rect">
                      <a:avLst/>
                    </a:prstGeom>
                    <a:noFill/>
                    <a:ln>
                      <a:noFill/>
                    </a:ln>
                  </pic:spPr>
                </pic:pic>
              </a:graphicData>
            </a:graphic>
          </wp:inline>
        </w:drawing>
      </w:r>
    </w:p>
    <w:p w:rsidR="009D4849" w:rsidRPr="00F32580" w:rsidRDefault="000912B5" w:rsidP="003075E4">
      <w:pPr>
        <w:rPr>
          <w:rFonts w:cstheme="minorHAnsi"/>
          <w:color w:val="FF0000"/>
          <w:sz w:val="24"/>
          <w:szCs w:val="24"/>
        </w:rPr>
      </w:pPr>
      <w:r w:rsidRPr="00DA7B1A">
        <w:rPr>
          <w:rFonts w:cstheme="minorHAnsi"/>
          <w:color w:val="FF0000"/>
          <w:sz w:val="24"/>
          <w:szCs w:val="24"/>
        </w:rPr>
        <w:lastRenderedPageBreak/>
        <w:pict>
          <v:shape id="_x0000_i1030" type="#_x0000_t75" style="width:475pt;height:663.05pt">
            <v:imagedata r:id="rId32" o:title="Ekran Görüntüsü (3)"/>
          </v:shape>
        </w:pict>
      </w:r>
    </w:p>
    <w:p w:rsidR="00D552BF" w:rsidRPr="00076B6C" w:rsidRDefault="00076B6C" w:rsidP="003075E4">
      <w:pPr>
        <w:rPr>
          <w:rFonts w:cstheme="minorHAnsi"/>
          <w:b/>
          <w:sz w:val="24"/>
          <w:szCs w:val="24"/>
        </w:rPr>
      </w:pPr>
      <w:r w:rsidRPr="00076B6C">
        <w:rPr>
          <w:rFonts w:cstheme="minorHAnsi"/>
          <w:b/>
          <w:sz w:val="24"/>
          <w:szCs w:val="24"/>
        </w:rPr>
        <w:lastRenderedPageBreak/>
        <w:t xml:space="preserve">EK-7 </w:t>
      </w:r>
      <w:r w:rsidR="00BF1949" w:rsidRPr="00076B6C">
        <w:rPr>
          <w:rFonts w:cstheme="minorHAnsi"/>
          <w:b/>
          <w:sz w:val="24"/>
          <w:szCs w:val="24"/>
        </w:rPr>
        <w:t xml:space="preserve">C.2.2 ÖDENEK TABLOSU </w:t>
      </w:r>
    </w:p>
    <w:p w:rsidR="00D552BF" w:rsidRPr="00F32580" w:rsidRDefault="00D552BF" w:rsidP="003075E4">
      <w:pPr>
        <w:rPr>
          <w:rFonts w:cstheme="minorHAnsi"/>
          <w:color w:val="FF0000"/>
          <w:sz w:val="24"/>
          <w:szCs w:val="24"/>
        </w:rPr>
      </w:pPr>
    </w:p>
    <w:p w:rsidR="00D552BF" w:rsidRPr="00F32580" w:rsidRDefault="00D552BF" w:rsidP="003075E4">
      <w:pPr>
        <w:rPr>
          <w:rFonts w:cstheme="minorHAnsi"/>
          <w:color w:val="FF0000"/>
          <w:sz w:val="24"/>
          <w:szCs w:val="24"/>
        </w:rPr>
      </w:pPr>
    </w:p>
    <w:p w:rsidR="00D552BF" w:rsidRPr="00F32580" w:rsidRDefault="00D552BF" w:rsidP="003075E4">
      <w:pPr>
        <w:rPr>
          <w:rFonts w:cstheme="minorHAnsi"/>
          <w:color w:val="FF0000"/>
          <w:sz w:val="24"/>
          <w:szCs w:val="24"/>
        </w:rPr>
      </w:pPr>
    </w:p>
    <w:p w:rsidR="00D552BF" w:rsidRPr="00F32580" w:rsidRDefault="00076B6C" w:rsidP="003075E4">
      <w:pPr>
        <w:rPr>
          <w:rFonts w:cstheme="minorHAnsi"/>
          <w:color w:val="FF0000"/>
          <w:sz w:val="24"/>
          <w:szCs w:val="24"/>
        </w:rPr>
      </w:pPr>
      <w:r w:rsidRPr="00076B6C">
        <w:rPr>
          <w:rFonts w:cstheme="minorHAnsi"/>
          <w:noProof/>
          <w:color w:val="FF0000"/>
          <w:sz w:val="24"/>
          <w:szCs w:val="24"/>
          <w:lang w:eastAsia="tr-TR"/>
        </w:rPr>
        <w:drawing>
          <wp:inline distT="0" distB="0" distL="0" distR="0">
            <wp:extent cx="6160770" cy="2496807"/>
            <wp:effectExtent l="0" t="0" r="0" b="0"/>
            <wp:docPr id="4" name="Resim 4" descr="C:\Users\user543\Desktop\Ekran Görüntüsü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543\Desktop\Ekran Görüntüsü (4).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60770" cy="2496807"/>
                    </a:xfrm>
                    <a:prstGeom prst="rect">
                      <a:avLst/>
                    </a:prstGeom>
                    <a:noFill/>
                    <a:ln>
                      <a:noFill/>
                    </a:ln>
                  </pic:spPr>
                </pic:pic>
              </a:graphicData>
            </a:graphic>
          </wp:inline>
        </w:drawing>
      </w:r>
    </w:p>
    <w:p w:rsidR="00D552BF" w:rsidRPr="00F32580" w:rsidRDefault="00D552BF" w:rsidP="003075E4">
      <w:pPr>
        <w:rPr>
          <w:rFonts w:cstheme="minorHAnsi"/>
          <w:color w:val="FF0000"/>
          <w:sz w:val="24"/>
          <w:szCs w:val="24"/>
        </w:rPr>
      </w:pPr>
    </w:p>
    <w:p w:rsidR="00D552BF" w:rsidRPr="00F32580" w:rsidRDefault="00D552BF" w:rsidP="003075E4">
      <w:pPr>
        <w:rPr>
          <w:rFonts w:cstheme="minorHAnsi"/>
          <w:color w:val="FF0000"/>
          <w:sz w:val="24"/>
          <w:szCs w:val="24"/>
        </w:rPr>
      </w:pPr>
    </w:p>
    <w:p w:rsidR="00D552BF" w:rsidRPr="00F32580" w:rsidRDefault="00D552BF" w:rsidP="003075E4">
      <w:pPr>
        <w:rPr>
          <w:rFonts w:cstheme="minorHAnsi"/>
          <w:color w:val="FF0000"/>
          <w:sz w:val="24"/>
          <w:szCs w:val="24"/>
        </w:rPr>
      </w:pPr>
    </w:p>
    <w:p w:rsidR="00D552BF" w:rsidRPr="00F32580" w:rsidRDefault="00D552BF"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59328C" w:rsidRDefault="0059328C" w:rsidP="003075E4">
      <w:pPr>
        <w:rPr>
          <w:rFonts w:cstheme="minorHAnsi"/>
          <w:color w:val="FF0000"/>
          <w:sz w:val="24"/>
          <w:szCs w:val="24"/>
        </w:rPr>
      </w:pPr>
    </w:p>
    <w:p w:rsidR="0059328C" w:rsidRPr="00F32580" w:rsidRDefault="0059328C"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59328C" w:rsidRDefault="0059328C" w:rsidP="003075E4">
      <w:pPr>
        <w:rPr>
          <w:rFonts w:cstheme="minorHAnsi"/>
          <w:b/>
          <w:sz w:val="24"/>
          <w:szCs w:val="24"/>
        </w:rPr>
      </w:pPr>
      <w:r w:rsidRPr="0059328C">
        <w:rPr>
          <w:rFonts w:cstheme="minorHAnsi"/>
          <w:b/>
          <w:sz w:val="24"/>
          <w:szCs w:val="24"/>
        </w:rPr>
        <w:lastRenderedPageBreak/>
        <w:t>EK-8-C.3.1 TEDARİKÇİ BİLGİ FORMU</w:t>
      </w:r>
    </w:p>
    <w:p w:rsidR="006439B5" w:rsidRDefault="006439B5" w:rsidP="003075E4">
      <w:pPr>
        <w:rPr>
          <w:rFonts w:cstheme="minorHAnsi"/>
          <w:color w:val="FF0000"/>
          <w:sz w:val="24"/>
          <w:szCs w:val="24"/>
        </w:rPr>
      </w:pPr>
    </w:p>
    <w:tbl>
      <w:tblPr>
        <w:tblW w:w="5392" w:type="pct"/>
        <w:tblInd w:w="-459" w:type="dxa"/>
        <w:tblBorders>
          <w:bottom w:val="single" w:sz="4" w:space="0" w:color="auto"/>
        </w:tblBorders>
        <w:tblLook w:val="04A0"/>
      </w:tblPr>
      <w:tblGrid>
        <w:gridCol w:w="1236"/>
        <w:gridCol w:w="8224"/>
        <w:gridCol w:w="1236"/>
      </w:tblGrid>
      <w:tr w:rsidR="0059328C" w:rsidTr="00FB75DB">
        <w:trPr>
          <w:trHeight w:val="996"/>
        </w:trPr>
        <w:tc>
          <w:tcPr>
            <w:tcW w:w="416" w:type="pct"/>
            <w:vAlign w:val="center"/>
          </w:tcPr>
          <w:p w:rsidR="0059328C" w:rsidRDefault="0059328C" w:rsidP="00FB75DB">
            <w:pPr>
              <w:pStyle w:val="a"/>
              <w:jc w:val="center"/>
              <w:rPr>
                <w:rFonts w:ascii="Arial" w:hAnsi="Arial" w:cs="Arial"/>
                <w:b/>
                <w:bCs/>
              </w:rPr>
            </w:pPr>
            <w:r w:rsidRPr="001261D5">
              <w:rPr>
                <w:noProof/>
                <w:lang w:val="tr-TR"/>
              </w:rPr>
              <w:drawing>
                <wp:inline distT="0" distB="0" distL="0" distR="0">
                  <wp:extent cx="640080" cy="548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 cy="548640"/>
                          </a:xfrm>
                          <a:prstGeom prst="rect">
                            <a:avLst/>
                          </a:prstGeom>
                          <a:noFill/>
                          <a:ln>
                            <a:noFill/>
                          </a:ln>
                        </pic:spPr>
                      </pic:pic>
                    </a:graphicData>
                  </a:graphic>
                </wp:inline>
              </w:drawing>
            </w:r>
          </w:p>
        </w:tc>
        <w:tc>
          <w:tcPr>
            <w:tcW w:w="4113" w:type="pct"/>
            <w:vAlign w:val="center"/>
          </w:tcPr>
          <w:p w:rsidR="0059328C" w:rsidRPr="001261D5" w:rsidRDefault="0059328C" w:rsidP="00FB75DB">
            <w:pPr>
              <w:jc w:val="center"/>
              <w:rPr>
                <w:rFonts w:ascii="Arial" w:hAnsi="Arial" w:cs="Arial"/>
                <w:b/>
              </w:rPr>
            </w:pPr>
            <w:r w:rsidRPr="001261D5">
              <w:rPr>
                <w:rFonts w:ascii="Arial" w:hAnsi="Arial" w:cs="Arial"/>
                <w:b/>
              </w:rPr>
              <w:t>T.C.</w:t>
            </w:r>
          </w:p>
          <w:p w:rsidR="0059328C" w:rsidRPr="001261D5" w:rsidRDefault="0059328C" w:rsidP="00FB75DB">
            <w:pPr>
              <w:jc w:val="center"/>
              <w:rPr>
                <w:rFonts w:ascii="Arial" w:hAnsi="Arial" w:cs="Arial"/>
                <w:b/>
              </w:rPr>
            </w:pPr>
            <w:r w:rsidRPr="001261D5">
              <w:rPr>
                <w:rFonts w:ascii="Arial" w:hAnsi="Arial" w:cs="Arial"/>
                <w:b/>
              </w:rPr>
              <w:t xml:space="preserve">MERSİN ÜNİVERSİTESİ </w:t>
            </w:r>
          </w:p>
          <w:p w:rsidR="0059328C" w:rsidRPr="00490392" w:rsidRDefault="0059328C" w:rsidP="00FB75DB">
            <w:pPr>
              <w:jc w:val="center"/>
              <w:rPr>
                <w:b/>
                <w:sz w:val="24"/>
              </w:rPr>
            </w:pPr>
            <w:r>
              <w:rPr>
                <w:rFonts w:ascii="Arial" w:hAnsi="Arial" w:cs="Arial"/>
                <w:b/>
              </w:rPr>
              <w:t xml:space="preserve">TEDARİKÇİ BİLGİ </w:t>
            </w:r>
            <w:r w:rsidRPr="00877908">
              <w:rPr>
                <w:rFonts w:ascii="Arial" w:hAnsi="Arial" w:cs="Arial"/>
                <w:b/>
              </w:rPr>
              <w:t>FORMU</w:t>
            </w:r>
          </w:p>
        </w:tc>
        <w:tc>
          <w:tcPr>
            <w:tcW w:w="470" w:type="pct"/>
            <w:vAlign w:val="center"/>
          </w:tcPr>
          <w:p w:rsidR="0059328C" w:rsidRPr="001261D5" w:rsidRDefault="0059328C" w:rsidP="00FB75DB">
            <w:pPr>
              <w:jc w:val="center"/>
              <w:rPr>
                <w:rFonts w:ascii="Arial" w:hAnsi="Arial" w:cs="Arial"/>
                <w:b/>
              </w:rPr>
            </w:pPr>
            <w:r w:rsidRPr="00C06CC6">
              <w:rPr>
                <w:rFonts w:cs="Arial"/>
                <w:b/>
                <w:noProof/>
                <w:lang w:eastAsia="tr-TR"/>
              </w:rPr>
              <w:drawing>
                <wp:inline distT="0" distB="0" distL="0" distR="0">
                  <wp:extent cx="640080" cy="457200"/>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 cy="457200"/>
                          </a:xfrm>
                          <a:prstGeom prst="rect">
                            <a:avLst/>
                          </a:prstGeom>
                          <a:noFill/>
                          <a:ln>
                            <a:noFill/>
                          </a:ln>
                        </pic:spPr>
                      </pic:pic>
                    </a:graphicData>
                  </a:graphic>
                </wp:inline>
              </w:drawing>
            </w:r>
          </w:p>
        </w:tc>
      </w:tr>
    </w:tbl>
    <w:p w:rsidR="0059328C" w:rsidRPr="00F32580" w:rsidRDefault="0059328C" w:rsidP="003075E4">
      <w:pPr>
        <w:rPr>
          <w:rFonts w:cstheme="minorHAnsi"/>
          <w:color w:val="FF0000"/>
          <w:sz w:val="24"/>
          <w:szCs w:val="24"/>
        </w:rPr>
      </w:pPr>
    </w:p>
    <w:tbl>
      <w:tblPr>
        <w:tblW w:w="52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2"/>
        <w:gridCol w:w="1360"/>
        <w:gridCol w:w="1979"/>
      </w:tblGrid>
      <w:tr w:rsidR="0059328C" w:rsidRPr="0059328C" w:rsidTr="00FB75DB">
        <w:trPr>
          <w:cantSplit/>
          <w:trHeight w:val="284"/>
        </w:trPr>
        <w:tc>
          <w:tcPr>
            <w:tcW w:w="3407" w:type="pct"/>
            <w:tcBorders>
              <w:left w:val="single" w:sz="4" w:space="0" w:color="auto"/>
            </w:tcBorders>
            <w:vAlign w:val="center"/>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 xml:space="preserve">Firma Adı : KUZEY BÜRO MAKİNALARI                           </w:t>
            </w:r>
          </w:p>
        </w:tc>
        <w:tc>
          <w:tcPr>
            <w:tcW w:w="649" w:type="pct"/>
            <w:tcBorders>
              <w:bottom w:val="dotted" w:sz="4" w:space="0" w:color="auto"/>
              <w:right w:val="dotted" w:sz="4" w:space="0" w:color="auto"/>
            </w:tcBorders>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TELEFON-1</w:t>
            </w:r>
          </w:p>
        </w:tc>
        <w:tc>
          <w:tcPr>
            <w:tcW w:w="944" w:type="pct"/>
            <w:tcBorders>
              <w:left w:val="dotted" w:sz="4" w:space="0" w:color="auto"/>
              <w:bottom w:val="dotted" w:sz="4" w:space="0" w:color="auto"/>
            </w:tcBorders>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03222619800</w:t>
            </w:r>
          </w:p>
        </w:tc>
      </w:tr>
      <w:tr w:rsidR="0059328C" w:rsidRPr="0059328C" w:rsidTr="00FB75DB">
        <w:trPr>
          <w:cantSplit/>
          <w:trHeight w:val="284"/>
        </w:trPr>
        <w:tc>
          <w:tcPr>
            <w:tcW w:w="3407" w:type="pct"/>
            <w:vMerge w:val="restart"/>
            <w:tcBorders>
              <w:left w:val="single" w:sz="4" w:space="0" w:color="auto"/>
            </w:tcBorders>
            <w:vAlign w:val="center"/>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 xml:space="preserve">Adresi        :    SEYHAN ADANA                       </w:t>
            </w:r>
          </w:p>
        </w:tc>
        <w:tc>
          <w:tcPr>
            <w:tcW w:w="649" w:type="pct"/>
            <w:tcBorders>
              <w:top w:val="dotted" w:sz="4" w:space="0" w:color="auto"/>
              <w:bottom w:val="dotted" w:sz="4" w:space="0" w:color="auto"/>
              <w:right w:val="dotted" w:sz="4" w:space="0" w:color="auto"/>
            </w:tcBorders>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TELEFON-2</w:t>
            </w:r>
          </w:p>
        </w:tc>
        <w:tc>
          <w:tcPr>
            <w:tcW w:w="944" w:type="pct"/>
            <w:tcBorders>
              <w:top w:val="dotted" w:sz="4" w:space="0" w:color="auto"/>
              <w:left w:val="dotted" w:sz="4" w:space="0" w:color="auto"/>
              <w:bottom w:val="dotted" w:sz="4" w:space="0" w:color="auto"/>
            </w:tcBorders>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05327283815</w:t>
            </w:r>
          </w:p>
        </w:tc>
      </w:tr>
      <w:tr w:rsidR="0059328C" w:rsidRPr="0059328C" w:rsidTr="00FB75DB">
        <w:trPr>
          <w:cantSplit/>
          <w:trHeight w:val="284"/>
        </w:trPr>
        <w:tc>
          <w:tcPr>
            <w:tcW w:w="3407" w:type="pct"/>
            <w:vMerge/>
            <w:tcBorders>
              <w:left w:val="single" w:sz="4" w:space="0" w:color="auto"/>
            </w:tcBorders>
            <w:vAlign w:val="center"/>
          </w:tcPr>
          <w:p w:rsidR="0059328C" w:rsidRPr="0059328C" w:rsidRDefault="0059328C" w:rsidP="00FB75DB">
            <w:pPr>
              <w:tabs>
                <w:tab w:val="left" w:pos="2260"/>
              </w:tabs>
              <w:rPr>
                <w:rFonts w:ascii="Arial" w:hAnsi="Arial" w:cs="Arial"/>
                <w:b/>
                <w:sz w:val="16"/>
                <w:szCs w:val="16"/>
              </w:rPr>
            </w:pPr>
          </w:p>
        </w:tc>
        <w:tc>
          <w:tcPr>
            <w:tcW w:w="649" w:type="pct"/>
            <w:tcBorders>
              <w:top w:val="dotted" w:sz="4" w:space="0" w:color="auto"/>
              <w:bottom w:val="dotted" w:sz="4" w:space="0" w:color="auto"/>
              <w:right w:val="dotted" w:sz="4" w:space="0" w:color="auto"/>
            </w:tcBorders>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FAKS</w:t>
            </w:r>
          </w:p>
        </w:tc>
        <w:tc>
          <w:tcPr>
            <w:tcW w:w="944" w:type="pct"/>
            <w:tcBorders>
              <w:top w:val="dotted" w:sz="4" w:space="0" w:color="auto"/>
              <w:left w:val="dotted" w:sz="4" w:space="0" w:color="auto"/>
              <w:bottom w:val="dotted" w:sz="4" w:space="0" w:color="auto"/>
            </w:tcBorders>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 xml:space="preserve">                           </w:t>
            </w:r>
          </w:p>
        </w:tc>
      </w:tr>
      <w:tr w:rsidR="0059328C" w:rsidRPr="0059328C" w:rsidTr="00FB75DB">
        <w:trPr>
          <w:cantSplit/>
          <w:trHeight w:val="284"/>
        </w:trPr>
        <w:tc>
          <w:tcPr>
            <w:tcW w:w="3407" w:type="pct"/>
            <w:tcBorders>
              <w:left w:val="single" w:sz="4" w:space="0" w:color="auto"/>
            </w:tcBorders>
            <w:vAlign w:val="center"/>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İ</w:t>
            </w:r>
            <w:r>
              <w:rPr>
                <w:rFonts w:ascii="Arial" w:hAnsi="Arial" w:cs="Arial"/>
                <w:b/>
                <w:sz w:val="16"/>
                <w:szCs w:val="16"/>
              </w:rPr>
              <w:t xml:space="preserve">rtibat Kurulacak Kişi :  </w:t>
            </w:r>
            <w:r w:rsidRPr="0059328C">
              <w:rPr>
                <w:rFonts w:ascii="Arial" w:hAnsi="Arial" w:cs="Arial"/>
                <w:b/>
                <w:sz w:val="16"/>
                <w:szCs w:val="16"/>
              </w:rPr>
              <w:t xml:space="preserve">AZİZ BOLAT                       </w:t>
            </w:r>
          </w:p>
        </w:tc>
        <w:tc>
          <w:tcPr>
            <w:tcW w:w="649" w:type="pct"/>
            <w:tcBorders>
              <w:top w:val="dotted" w:sz="4" w:space="0" w:color="auto"/>
              <w:right w:val="dotted" w:sz="4" w:space="0" w:color="auto"/>
            </w:tcBorders>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E-MAIL</w:t>
            </w:r>
          </w:p>
        </w:tc>
        <w:tc>
          <w:tcPr>
            <w:tcW w:w="944" w:type="pct"/>
            <w:tcBorders>
              <w:top w:val="dotted" w:sz="4" w:space="0" w:color="auto"/>
              <w:left w:val="dotted" w:sz="4" w:space="0" w:color="auto"/>
            </w:tcBorders>
          </w:tcPr>
          <w:p w:rsidR="0059328C" w:rsidRPr="0059328C" w:rsidRDefault="0059328C" w:rsidP="00FB75DB">
            <w:pPr>
              <w:tabs>
                <w:tab w:val="left" w:pos="2260"/>
              </w:tabs>
              <w:rPr>
                <w:rFonts w:ascii="Arial" w:hAnsi="Arial" w:cs="Arial"/>
                <w:b/>
                <w:sz w:val="16"/>
                <w:szCs w:val="16"/>
              </w:rPr>
            </w:pPr>
            <w:r w:rsidRPr="0059328C">
              <w:rPr>
                <w:rFonts w:ascii="Arial" w:hAnsi="Arial" w:cs="Arial"/>
                <w:b/>
                <w:sz w:val="16"/>
                <w:szCs w:val="16"/>
              </w:rPr>
              <w:t xml:space="preserve">                           </w:t>
            </w:r>
          </w:p>
        </w:tc>
      </w:tr>
    </w:tbl>
    <w:p w:rsidR="0059328C" w:rsidRDefault="0059328C" w:rsidP="0059328C">
      <w:pPr>
        <w:rPr>
          <w:szCs w:val="18"/>
        </w:rPr>
      </w:pPr>
    </w:p>
    <w:tbl>
      <w:tblPr>
        <w:tblW w:w="52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9"/>
        <w:gridCol w:w="987"/>
        <w:gridCol w:w="2868"/>
        <w:gridCol w:w="298"/>
        <w:gridCol w:w="296"/>
        <w:gridCol w:w="298"/>
        <w:gridCol w:w="396"/>
        <w:gridCol w:w="396"/>
        <w:gridCol w:w="396"/>
        <w:gridCol w:w="298"/>
        <w:gridCol w:w="296"/>
        <w:gridCol w:w="298"/>
        <w:gridCol w:w="298"/>
        <w:gridCol w:w="296"/>
        <w:gridCol w:w="296"/>
        <w:gridCol w:w="312"/>
        <w:gridCol w:w="1463"/>
      </w:tblGrid>
      <w:tr w:rsidR="0059328C" w:rsidRPr="00413069" w:rsidTr="00FB75DB">
        <w:trPr>
          <w:cantSplit/>
        </w:trPr>
        <w:tc>
          <w:tcPr>
            <w:tcW w:w="472" w:type="pct"/>
            <w:vMerge w:val="restart"/>
            <w:vAlign w:val="center"/>
          </w:tcPr>
          <w:p w:rsidR="0059328C" w:rsidRPr="00413069" w:rsidRDefault="0059328C" w:rsidP="00FB75DB">
            <w:pPr>
              <w:pStyle w:val="a"/>
              <w:jc w:val="center"/>
              <w:rPr>
                <w:rFonts w:ascii="Arial" w:hAnsi="Arial" w:cs="Arial"/>
              </w:rPr>
            </w:pPr>
            <w:r w:rsidRPr="00413069">
              <w:rPr>
                <w:rFonts w:ascii="Arial" w:hAnsi="Arial" w:cs="Arial"/>
                <w:b/>
              </w:rPr>
              <w:t>Sipariş tarihi</w:t>
            </w:r>
          </w:p>
        </w:tc>
        <w:tc>
          <w:tcPr>
            <w:tcW w:w="471" w:type="pct"/>
            <w:vMerge w:val="restart"/>
            <w:vAlign w:val="center"/>
          </w:tcPr>
          <w:p w:rsidR="0059328C" w:rsidRPr="00413069" w:rsidRDefault="0059328C" w:rsidP="00FB75DB">
            <w:pPr>
              <w:jc w:val="center"/>
              <w:rPr>
                <w:rFonts w:ascii="Arial" w:hAnsi="Arial" w:cs="Arial"/>
                <w:b/>
              </w:rPr>
            </w:pPr>
            <w:r w:rsidRPr="00413069">
              <w:rPr>
                <w:rFonts w:ascii="Arial" w:hAnsi="Arial" w:cs="Arial"/>
                <w:b/>
              </w:rPr>
              <w:t>Teslim</w:t>
            </w:r>
          </w:p>
          <w:p w:rsidR="0059328C" w:rsidRPr="00413069" w:rsidRDefault="0059328C" w:rsidP="00FB75DB">
            <w:pPr>
              <w:pStyle w:val="a"/>
              <w:jc w:val="center"/>
              <w:rPr>
                <w:rFonts w:ascii="Arial" w:hAnsi="Arial" w:cs="Arial"/>
              </w:rPr>
            </w:pPr>
            <w:r w:rsidRPr="00413069">
              <w:rPr>
                <w:rFonts w:ascii="Arial" w:hAnsi="Arial" w:cs="Arial"/>
                <w:b/>
              </w:rPr>
              <w:t>Tarihi</w:t>
            </w:r>
          </w:p>
        </w:tc>
        <w:tc>
          <w:tcPr>
            <w:tcW w:w="1368" w:type="pct"/>
            <w:vMerge w:val="restart"/>
            <w:vAlign w:val="center"/>
          </w:tcPr>
          <w:p w:rsidR="0059328C" w:rsidRPr="00413069" w:rsidRDefault="0059328C" w:rsidP="00FB75DB">
            <w:pPr>
              <w:pStyle w:val="a"/>
              <w:jc w:val="center"/>
              <w:rPr>
                <w:rFonts w:ascii="Arial" w:hAnsi="Arial" w:cs="Arial"/>
              </w:rPr>
            </w:pPr>
            <w:r w:rsidRPr="00413069">
              <w:rPr>
                <w:rFonts w:ascii="Arial" w:hAnsi="Arial" w:cs="Arial"/>
                <w:b/>
              </w:rPr>
              <w:t>Al</w:t>
            </w:r>
            <w:r>
              <w:rPr>
                <w:rFonts w:ascii="Arial" w:hAnsi="Arial" w:cs="Arial"/>
                <w:b/>
              </w:rPr>
              <w:t>ı</w:t>
            </w:r>
            <w:r w:rsidRPr="00413069">
              <w:rPr>
                <w:rFonts w:ascii="Arial" w:hAnsi="Arial" w:cs="Arial"/>
                <w:b/>
              </w:rPr>
              <w:t xml:space="preserve">nan </w:t>
            </w:r>
            <w:r>
              <w:rPr>
                <w:rFonts w:ascii="Arial" w:hAnsi="Arial" w:cs="Arial"/>
                <w:b/>
              </w:rPr>
              <w:t>M</w:t>
            </w:r>
            <w:r w:rsidRPr="00413069">
              <w:rPr>
                <w:rFonts w:ascii="Arial" w:hAnsi="Arial" w:cs="Arial"/>
                <w:b/>
              </w:rPr>
              <w:t>al</w:t>
            </w:r>
          </w:p>
        </w:tc>
        <w:tc>
          <w:tcPr>
            <w:tcW w:w="425" w:type="pct"/>
            <w:gridSpan w:val="3"/>
            <w:vAlign w:val="center"/>
          </w:tcPr>
          <w:p w:rsidR="0059328C" w:rsidRDefault="0059328C" w:rsidP="00FB75DB">
            <w:pPr>
              <w:pStyle w:val="a"/>
              <w:jc w:val="center"/>
              <w:rPr>
                <w:rFonts w:ascii="Arial" w:hAnsi="Arial" w:cs="Arial"/>
                <w:b/>
              </w:rPr>
            </w:pPr>
            <w:r w:rsidRPr="00413069">
              <w:rPr>
                <w:rFonts w:ascii="Arial" w:hAnsi="Arial" w:cs="Arial"/>
                <w:b/>
              </w:rPr>
              <w:t>Kalite</w:t>
            </w:r>
          </w:p>
          <w:p w:rsidR="0059328C" w:rsidRPr="00413069" w:rsidRDefault="0059328C" w:rsidP="00FB75DB">
            <w:pPr>
              <w:pStyle w:val="a"/>
              <w:jc w:val="center"/>
              <w:rPr>
                <w:rFonts w:ascii="Arial" w:hAnsi="Arial" w:cs="Arial"/>
              </w:rPr>
            </w:pPr>
            <w:r w:rsidRPr="00413069">
              <w:rPr>
                <w:rFonts w:ascii="Arial" w:hAnsi="Arial" w:cs="Arial"/>
                <w:b/>
              </w:rPr>
              <w:t>(</w:t>
            </w:r>
            <w:r>
              <w:rPr>
                <w:rFonts w:ascii="Arial" w:hAnsi="Arial" w:cs="Arial"/>
                <w:b/>
              </w:rPr>
              <w:t>25</w:t>
            </w:r>
            <w:r w:rsidRPr="00413069">
              <w:rPr>
                <w:rFonts w:ascii="Arial" w:hAnsi="Arial" w:cs="Arial"/>
                <w:b/>
              </w:rPr>
              <w:t>)</w:t>
            </w:r>
          </w:p>
        </w:tc>
        <w:tc>
          <w:tcPr>
            <w:tcW w:w="567" w:type="pct"/>
            <w:gridSpan w:val="3"/>
            <w:vAlign w:val="center"/>
          </w:tcPr>
          <w:p w:rsidR="0059328C" w:rsidRPr="00413069" w:rsidRDefault="0059328C" w:rsidP="00FB75DB">
            <w:pPr>
              <w:jc w:val="center"/>
              <w:rPr>
                <w:rFonts w:ascii="Arial" w:hAnsi="Arial" w:cs="Arial"/>
                <w:b/>
              </w:rPr>
            </w:pPr>
            <w:r w:rsidRPr="00413069">
              <w:rPr>
                <w:rFonts w:ascii="Arial" w:hAnsi="Arial" w:cs="Arial"/>
                <w:b/>
              </w:rPr>
              <w:t>Termin</w:t>
            </w:r>
            <w:r>
              <w:rPr>
                <w:rFonts w:ascii="Arial" w:hAnsi="Arial" w:cs="Arial"/>
                <w:b/>
              </w:rPr>
              <w:t xml:space="preserve"> / Sıralı Zaman</w:t>
            </w:r>
          </w:p>
          <w:p w:rsidR="0059328C" w:rsidRPr="00413069" w:rsidRDefault="0059328C" w:rsidP="00FB75DB">
            <w:pPr>
              <w:pStyle w:val="a"/>
              <w:jc w:val="center"/>
              <w:rPr>
                <w:rFonts w:ascii="Arial" w:hAnsi="Arial" w:cs="Arial"/>
              </w:rPr>
            </w:pPr>
            <w:r w:rsidRPr="00413069">
              <w:rPr>
                <w:rFonts w:ascii="Arial" w:hAnsi="Arial" w:cs="Arial"/>
                <w:b/>
              </w:rPr>
              <w:t>(25)</w:t>
            </w:r>
          </w:p>
        </w:tc>
        <w:tc>
          <w:tcPr>
            <w:tcW w:w="425" w:type="pct"/>
            <w:gridSpan w:val="3"/>
            <w:vAlign w:val="center"/>
          </w:tcPr>
          <w:p w:rsidR="0059328C" w:rsidRPr="00413069" w:rsidRDefault="0059328C" w:rsidP="00FB75DB">
            <w:pPr>
              <w:jc w:val="center"/>
              <w:rPr>
                <w:rFonts w:ascii="Arial" w:hAnsi="Arial" w:cs="Arial"/>
                <w:b/>
              </w:rPr>
            </w:pPr>
            <w:r w:rsidRPr="00413069">
              <w:rPr>
                <w:rFonts w:ascii="Arial" w:hAnsi="Arial" w:cs="Arial"/>
                <w:b/>
              </w:rPr>
              <w:t>Fiyat</w:t>
            </w:r>
          </w:p>
          <w:p w:rsidR="0059328C" w:rsidRPr="00413069" w:rsidRDefault="0059328C" w:rsidP="00FB75DB">
            <w:pPr>
              <w:pStyle w:val="a"/>
              <w:jc w:val="center"/>
              <w:rPr>
                <w:rFonts w:ascii="Arial" w:hAnsi="Arial" w:cs="Arial"/>
              </w:rPr>
            </w:pPr>
            <w:r w:rsidRPr="00413069">
              <w:rPr>
                <w:rFonts w:ascii="Arial" w:hAnsi="Arial" w:cs="Arial"/>
                <w:b/>
              </w:rPr>
              <w:t>(</w:t>
            </w:r>
            <w:r>
              <w:rPr>
                <w:rFonts w:ascii="Arial" w:hAnsi="Arial" w:cs="Arial"/>
                <w:b/>
              </w:rPr>
              <w:t>25</w:t>
            </w:r>
            <w:r w:rsidRPr="00413069">
              <w:rPr>
                <w:rFonts w:ascii="Arial" w:hAnsi="Arial" w:cs="Arial"/>
                <w:b/>
              </w:rPr>
              <w:t>)</w:t>
            </w:r>
          </w:p>
        </w:tc>
        <w:tc>
          <w:tcPr>
            <w:tcW w:w="573" w:type="pct"/>
            <w:gridSpan w:val="4"/>
          </w:tcPr>
          <w:p w:rsidR="0059328C" w:rsidRPr="00413069" w:rsidRDefault="0059328C" w:rsidP="00FB75DB">
            <w:pPr>
              <w:pStyle w:val="a"/>
              <w:jc w:val="center"/>
              <w:rPr>
                <w:rFonts w:ascii="Arial" w:hAnsi="Arial" w:cs="Arial"/>
              </w:rPr>
            </w:pPr>
            <w:r>
              <w:rPr>
                <w:rFonts w:ascii="Arial" w:hAnsi="Arial" w:cs="Arial"/>
                <w:b/>
              </w:rPr>
              <w:t>Fiyat Dışı Unsurlar</w:t>
            </w:r>
            <w:r w:rsidRPr="00413069">
              <w:rPr>
                <w:rFonts w:ascii="Arial" w:hAnsi="Arial" w:cs="Arial"/>
                <w:b/>
              </w:rPr>
              <w:t xml:space="preserve"> (</w:t>
            </w:r>
            <w:r>
              <w:rPr>
                <w:rFonts w:ascii="Arial" w:hAnsi="Arial" w:cs="Arial"/>
                <w:b/>
              </w:rPr>
              <w:t>25+15</w:t>
            </w:r>
            <w:r w:rsidRPr="00413069">
              <w:rPr>
                <w:rFonts w:ascii="Arial" w:hAnsi="Arial" w:cs="Arial"/>
                <w:b/>
              </w:rPr>
              <w:t>)</w:t>
            </w:r>
          </w:p>
        </w:tc>
        <w:tc>
          <w:tcPr>
            <w:tcW w:w="698" w:type="pct"/>
            <w:vMerge w:val="restart"/>
            <w:vAlign w:val="center"/>
          </w:tcPr>
          <w:p w:rsidR="0059328C" w:rsidRPr="00413069" w:rsidRDefault="0059328C" w:rsidP="00FB75DB">
            <w:pPr>
              <w:pStyle w:val="a"/>
              <w:jc w:val="center"/>
              <w:rPr>
                <w:rFonts w:ascii="Arial" w:hAnsi="Arial" w:cs="Arial"/>
              </w:rPr>
            </w:pPr>
            <w:r w:rsidRPr="00413069">
              <w:rPr>
                <w:rFonts w:ascii="Arial" w:hAnsi="Arial" w:cs="Arial"/>
                <w:b/>
              </w:rPr>
              <w:t xml:space="preserve">Toplam </w:t>
            </w:r>
            <w:r>
              <w:rPr>
                <w:rFonts w:ascii="Arial" w:hAnsi="Arial" w:cs="Arial"/>
                <w:b/>
              </w:rPr>
              <w:t>P</w:t>
            </w:r>
            <w:r w:rsidRPr="00413069">
              <w:rPr>
                <w:rFonts w:ascii="Arial" w:hAnsi="Arial" w:cs="Arial"/>
                <w:b/>
              </w:rPr>
              <w:t>uan</w:t>
            </w:r>
          </w:p>
        </w:tc>
      </w:tr>
      <w:tr w:rsidR="0059328C" w:rsidRPr="00413069" w:rsidTr="00FB75DB">
        <w:trPr>
          <w:cantSplit/>
        </w:trPr>
        <w:tc>
          <w:tcPr>
            <w:tcW w:w="472" w:type="pct"/>
            <w:vMerge/>
          </w:tcPr>
          <w:p w:rsidR="0059328C" w:rsidRPr="00413069" w:rsidRDefault="0059328C" w:rsidP="00FB75DB">
            <w:pPr>
              <w:pStyle w:val="a"/>
              <w:rPr>
                <w:rFonts w:ascii="Arial" w:hAnsi="Arial" w:cs="Arial"/>
              </w:rPr>
            </w:pPr>
          </w:p>
        </w:tc>
        <w:tc>
          <w:tcPr>
            <w:tcW w:w="471" w:type="pct"/>
            <w:vMerge/>
          </w:tcPr>
          <w:p w:rsidR="0059328C" w:rsidRPr="00413069" w:rsidRDefault="0059328C" w:rsidP="00FB75DB">
            <w:pPr>
              <w:pStyle w:val="a"/>
              <w:rPr>
                <w:rFonts w:ascii="Arial" w:hAnsi="Arial" w:cs="Arial"/>
              </w:rPr>
            </w:pPr>
          </w:p>
        </w:tc>
        <w:tc>
          <w:tcPr>
            <w:tcW w:w="1368" w:type="pct"/>
            <w:vMerge/>
          </w:tcPr>
          <w:p w:rsidR="0059328C" w:rsidRPr="00413069" w:rsidRDefault="0059328C" w:rsidP="00FB75DB">
            <w:pPr>
              <w:pStyle w:val="a"/>
              <w:rPr>
                <w:rFonts w:ascii="Arial" w:hAnsi="Arial" w:cs="Arial"/>
              </w:rPr>
            </w:pPr>
          </w:p>
        </w:tc>
        <w:tc>
          <w:tcPr>
            <w:tcW w:w="142" w:type="pct"/>
          </w:tcPr>
          <w:p w:rsidR="0059328C" w:rsidRPr="00413069" w:rsidRDefault="0059328C" w:rsidP="00FB75DB">
            <w:pPr>
              <w:pStyle w:val="a"/>
              <w:rPr>
                <w:rFonts w:ascii="Arial" w:hAnsi="Arial" w:cs="Arial"/>
                <w:b/>
              </w:rPr>
            </w:pPr>
            <w:r w:rsidRPr="00413069">
              <w:rPr>
                <w:rFonts w:ascii="Arial" w:hAnsi="Arial" w:cs="Arial"/>
                <w:b/>
              </w:rPr>
              <w:t>A</w:t>
            </w:r>
          </w:p>
        </w:tc>
        <w:tc>
          <w:tcPr>
            <w:tcW w:w="141" w:type="pct"/>
          </w:tcPr>
          <w:p w:rsidR="0059328C" w:rsidRPr="00413069" w:rsidRDefault="0059328C" w:rsidP="00FB75DB">
            <w:pPr>
              <w:pStyle w:val="a"/>
              <w:rPr>
                <w:rFonts w:ascii="Arial" w:hAnsi="Arial" w:cs="Arial"/>
                <w:b/>
              </w:rPr>
            </w:pPr>
            <w:r w:rsidRPr="00413069">
              <w:rPr>
                <w:rFonts w:ascii="Arial" w:hAnsi="Arial" w:cs="Arial"/>
                <w:b/>
              </w:rPr>
              <w:t>B</w:t>
            </w:r>
          </w:p>
        </w:tc>
        <w:tc>
          <w:tcPr>
            <w:tcW w:w="142" w:type="pct"/>
          </w:tcPr>
          <w:p w:rsidR="0059328C" w:rsidRPr="00413069" w:rsidRDefault="0059328C" w:rsidP="00FB75DB">
            <w:pPr>
              <w:pStyle w:val="a"/>
              <w:rPr>
                <w:rFonts w:ascii="Arial" w:hAnsi="Arial" w:cs="Arial"/>
                <w:b/>
              </w:rPr>
            </w:pPr>
            <w:r w:rsidRPr="00413069">
              <w:rPr>
                <w:rFonts w:ascii="Arial" w:hAnsi="Arial" w:cs="Arial"/>
                <w:b/>
              </w:rPr>
              <w:t>C</w:t>
            </w:r>
          </w:p>
        </w:tc>
        <w:tc>
          <w:tcPr>
            <w:tcW w:w="189" w:type="pct"/>
          </w:tcPr>
          <w:p w:rsidR="0059328C" w:rsidRPr="00413069" w:rsidRDefault="0059328C" w:rsidP="00FB75DB">
            <w:pPr>
              <w:pStyle w:val="a"/>
              <w:jc w:val="center"/>
              <w:rPr>
                <w:rFonts w:ascii="Arial" w:hAnsi="Arial" w:cs="Arial"/>
                <w:b/>
              </w:rPr>
            </w:pPr>
            <w:r w:rsidRPr="00413069">
              <w:rPr>
                <w:rFonts w:ascii="Arial" w:hAnsi="Arial" w:cs="Arial"/>
                <w:b/>
              </w:rPr>
              <w:t>D</w:t>
            </w:r>
          </w:p>
        </w:tc>
        <w:tc>
          <w:tcPr>
            <w:tcW w:w="189" w:type="pct"/>
          </w:tcPr>
          <w:p w:rsidR="0059328C" w:rsidRPr="00413069" w:rsidRDefault="0059328C" w:rsidP="00FB75DB">
            <w:pPr>
              <w:pStyle w:val="a"/>
              <w:jc w:val="center"/>
              <w:rPr>
                <w:rFonts w:ascii="Arial" w:hAnsi="Arial" w:cs="Arial"/>
                <w:b/>
              </w:rPr>
            </w:pPr>
            <w:r>
              <w:rPr>
                <w:rFonts w:ascii="Arial" w:hAnsi="Arial" w:cs="Arial"/>
                <w:b/>
              </w:rPr>
              <w:t>E</w:t>
            </w:r>
          </w:p>
        </w:tc>
        <w:tc>
          <w:tcPr>
            <w:tcW w:w="189" w:type="pct"/>
          </w:tcPr>
          <w:p w:rsidR="0059328C" w:rsidRPr="00413069" w:rsidRDefault="0059328C" w:rsidP="00FB75DB">
            <w:pPr>
              <w:pStyle w:val="a"/>
              <w:jc w:val="center"/>
              <w:rPr>
                <w:rFonts w:ascii="Arial" w:hAnsi="Arial" w:cs="Arial"/>
                <w:b/>
              </w:rPr>
            </w:pPr>
            <w:r>
              <w:rPr>
                <w:rFonts w:ascii="Arial" w:hAnsi="Arial" w:cs="Arial"/>
                <w:b/>
              </w:rPr>
              <w:t>F</w:t>
            </w:r>
          </w:p>
        </w:tc>
        <w:tc>
          <w:tcPr>
            <w:tcW w:w="142" w:type="pct"/>
          </w:tcPr>
          <w:p w:rsidR="0059328C" w:rsidRPr="00413069" w:rsidRDefault="0059328C" w:rsidP="00FB75DB">
            <w:pPr>
              <w:pStyle w:val="a"/>
              <w:rPr>
                <w:rFonts w:ascii="Arial" w:hAnsi="Arial" w:cs="Arial"/>
                <w:b/>
              </w:rPr>
            </w:pPr>
            <w:r>
              <w:rPr>
                <w:rFonts w:ascii="Arial" w:hAnsi="Arial" w:cs="Arial"/>
                <w:b/>
              </w:rPr>
              <w:t>G</w:t>
            </w:r>
          </w:p>
        </w:tc>
        <w:tc>
          <w:tcPr>
            <w:tcW w:w="141" w:type="pct"/>
          </w:tcPr>
          <w:p w:rsidR="0059328C" w:rsidRPr="00413069" w:rsidRDefault="0059328C" w:rsidP="00FB75DB">
            <w:pPr>
              <w:pStyle w:val="a"/>
              <w:rPr>
                <w:rFonts w:ascii="Arial" w:hAnsi="Arial" w:cs="Arial"/>
                <w:b/>
              </w:rPr>
            </w:pPr>
            <w:r>
              <w:rPr>
                <w:rFonts w:ascii="Arial" w:hAnsi="Arial" w:cs="Arial"/>
                <w:b/>
              </w:rPr>
              <w:t>H</w:t>
            </w:r>
          </w:p>
        </w:tc>
        <w:tc>
          <w:tcPr>
            <w:tcW w:w="142" w:type="pct"/>
          </w:tcPr>
          <w:p w:rsidR="0059328C" w:rsidRPr="00413069" w:rsidRDefault="0059328C" w:rsidP="00FB75DB">
            <w:pPr>
              <w:pStyle w:val="a"/>
              <w:rPr>
                <w:rFonts w:ascii="Arial" w:hAnsi="Arial" w:cs="Arial"/>
                <w:b/>
              </w:rPr>
            </w:pPr>
            <w:r>
              <w:rPr>
                <w:rFonts w:ascii="Arial" w:hAnsi="Arial" w:cs="Arial"/>
                <w:b/>
              </w:rPr>
              <w:t>I</w:t>
            </w:r>
          </w:p>
        </w:tc>
        <w:tc>
          <w:tcPr>
            <w:tcW w:w="142" w:type="pct"/>
          </w:tcPr>
          <w:p w:rsidR="0059328C" w:rsidRPr="00413069" w:rsidRDefault="0059328C" w:rsidP="00FB75DB">
            <w:pPr>
              <w:pStyle w:val="a"/>
              <w:rPr>
                <w:rFonts w:ascii="Arial" w:hAnsi="Arial" w:cs="Arial"/>
                <w:b/>
              </w:rPr>
            </w:pPr>
            <w:r>
              <w:rPr>
                <w:rFonts w:ascii="Arial" w:hAnsi="Arial" w:cs="Arial"/>
                <w:b/>
              </w:rPr>
              <w:t>J</w:t>
            </w:r>
          </w:p>
        </w:tc>
        <w:tc>
          <w:tcPr>
            <w:tcW w:w="141" w:type="pct"/>
          </w:tcPr>
          <w:p w:rsidR="0059328C" w:rsidRPr="00413069" w:rsidRDefault="0059328C" w:rsidP="00FB75DB">
            <w:pPr>
              <w:pStyle w:val="a"/>
              <w:rPr>
                <w:rFonts w:ascii="Arial" w:hAnsi="Arial" w:cs="Arial"/>
                <w:b/>
              </w:rPr>
            </w:pPr>
            <w:r>
              <w:rPr>
                <w:rFonts w:ascii="Arial" w:hAnsi="Arial" w:cs="Arial"/>
                <w:b/>
              </w:rPr>
              <w:t>K</w:t>
            </w:r>
          </w:p>
        </w:tc>
        <w:tc>
          <w:tcPr>
            <w:tcW w:w="141" w:type="pct"/>
          </w:tcPr>
          <w:p w:rsidR="0059328C" w:rsidRPr="00413069" w:rsidRDefault="0059328C" w:rsidP="00FB75DB">
            <w:pPr>
              <w:pStyle w:val="a"/>
              <w:rPr>
                <w:rFonts w:ascii="Arial" w:hAnsi="Arial" w:cs="Arial"/>
                <w:b/>
              </w:rPr>
            </w:pPr>
            <w:r>
              <w:rPr>
                <w:rFonts w:ascii="Arial" w:hAnsi="Arial" w:cs="Arial"/>
                <w:b/>
              </w:rPr>
              <w:t>L</w:t>
            </w:r>
          </w:p>
        </w:tc>
        <w:tc>
          <w:tcPr>
            <w:tcW w:w="149" w:type="pct"/>
          </w:tcPr>
          <w:p w:rsidR="0059328C" w:rsidRPr="00413069" w:rsidRDefault="0059328C" w:rsidP="00FB75DB">
            <w:pPr>
              <w:pStyle w:val="a"/>
              <w:rPr>
                <w:rFonts w:ascii="Arial" w:hAnsi="Arial" w:cs="Arial"/>
                <w:b/>
              </w:rPr>
            </w:pPr>
            <w:r>
              <w:rPr>
                <w:rFonts w:ascii="Arial" w:hAnsi="Arial" w:cs="Arial"/>
                <w:b/>
              </w:rPr>
              <w:t>M</w:t>
            </w:r>
          </w:p>
        </w:tc>
        <w:tc>
          <w:tcPr>
            <w:tcW w:w="698" w:type="pct"/>
            <w:vMerge/>
          </w:tcPr>
          <w:p w:rsidR="0059328C" w:rsidRPr="00413069" w:rsidRDefault="0059328C" w:rsidP="00FB75DB">
            <w:pPr>
              <w:pStyle w:val="a"/>
              <w:rPr>
                <w:rFonts w:ascii="Arial" w:hAnsi="Arial" w:cs="Arial"/>
              </w:rPr>
            </w:pPr>
          </w:p>
        </w:tc>
      </w:tr>
      <w:tr w:rsidR="0059328C" w:rsidRPr="00413069" w:rsidTr="00FB75DB">
        <w:trPr>
          <w:trHeight w:val="284"/>
        </w:trPr>
        <w:tc>
          <w:tcPr>
            <w:tcW w:w="472" w:type="pct"/>
          </w:tcPr>
          <w:p w:rsidR="0059328C" w:rsidRPr="0059328C" w:rsidRDefault="0059328C" w:rsidP="00FB75DB">
            <w:pPr>
              <w:pStyle w:val="a"/>
              <w:rPr>
                <w:rFonts w:ascii="Arial" w:hAnsi="Arial" w:cs="Arial"/>
                <w:sz w:val="16"/>
                <w:szCs w:val="16"/>
              </w:rPr>
            </w:pPr>
            <w:r w:rsidRPr="0059328C">
              <w:rPr>
                <w:rFonts w:ascii="Arial" w:hAnsi="Arial" w:cs="Arial"/>
                <w:sz w:val="16"/>
                <w:szCs w:val="16"/>
              </w:rPr>
              <w:t>11.06.2020</w:t>
            </w:r>
          </w:p>
        </w:tc>
        <w:tc>
          <w:tcPr>
            <w:tcW w:w="471" w:type="pct"/>
          </w:tcPr>
          <w:p w:rsidR="0059328C" w:rsidRPr="0059328C" w:rsidRDefault="0059328C" w:rsidP="00FB75DB">
            <w:pPr>
              <w:pStyle w:val="a"/>
              <w:rPr>
                <w:rFonts w:ascii="Arial" w:hAnsi="Arial" w:cs="Arial"/>
                <w:sz w:val="16"/>
                <w:szCs w:val="16"/>
              </w:rPr>
            </w:pPr>
            <w:r w:rsidRPr="0059328C">
              <w:rPr>
                <w:rFonts w:ascii="Arial" w:hAnsi="Arial" w:cs="Arial"/>
                <w:sz w:val="16"/>
                <w:szCs w:val="16"/>
              </w:rPr>
              <w:t>11.06.2020</w:t>
            </w:r>
          </w:p>
        </w:tc>
        <w:tc>
          <w:tcPr>
            <w:tcW w:w="1368" w:type="pct"/>
          </w:tcPr>
          <w:p w:rsidR="0059328C" w:rsidRPr="0059328C" w:rsidRDefault="0059328C" w:rsidP="00FB75DB">
            <w:pPr>
              <w:pStyle w:val="a"/>
              <w:rPr>
                <w:rFonts w:ascii="Arial" w:hAnsi="Arial" w:cs="Arial"/>
                <w:sz w:val="16"/>
                <w:szCs w:val="16"/>
              </w:rPr>
            </w:pPr>
            <w:r w:rsidRPr="0059328C">
              <w:rPr>
                <w:rFonts w:ascii="Arial" w:hAnsi="Arial" w:cs="Arial"/>
                <w:sz w:val="16"/>
                <w:szCs w:val="16"/>
              </w:rPr>
              <w:t>TONER</w:t>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1"/>
                  </w:checkBox>
                </w:ffData>
              </w:fldChar>
            </w:r>
            <w:bookmarkStart w:id="26" w:name="Check2"/>
            <w:r w:rsidR="0059328C" w:rsidRPr="0059328C">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bookmarkEnd w:id="26"/>
          </w:p>
        </w:tc>
        <w:tc>
          <w:tcPr>
            <w:tcW w:w="141"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89"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
                  <w:enabled/>
                  <w:calcOnExit w:val="0"/>
                  <w:checkBox>
                    <w:sizeAuto/>
                    <w:default w:val="1"/>
                  </w:checkBox>
                </w:ffData>
              </w:fldChar>
            </w:r>
            <w:r w:rsidR="0059328C" w:rsidRPr="0059328C">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89"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89"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
                  <w:enabled/>
                  <w:calcOnExit w:val="0"/>
                  <w:checkBox>
                    <w:sizeAuto/>
                    <w:default w:val="1"/>
                  </w:checkBox>
                </w:ffData>
              </w:fldChar>
            </w:r>
            <w:r w:rsidR="0059328C" w:rsidRPr="0059328C">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1"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
                  <w:enabled/>
                  <w:calcOnExit w:val="0"/>
                  <w:checkBox>
                    <w:sizeAuto/>
                    <w:default w:val="1"/>
                  </w:checkBox>
                </w:ffData>
              </w:fldChar>
            </w:r>
            <w:r w:rsidR="0059328C" w:rsidRPr="0059328C">
              <w:rPr>
                <w:rFonts w:ascii="Arial" w:hAnsi="Arial" w:cs="Arial"/>
                <w:sz w:val="16"/>
                <w:szCs w:val="16"/>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1"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1"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9"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698" w:type="pct"/>
          </w:tcPr>
          <w:p w:rsidR="0059328C" w:rsidRPr="0059328C" w:rsidRDefault="0059328C" w:rsidP="00FB75DB">
            <w:pPr>
              <w:pStyle w:val="a"/>
              <w:jc w:val="center"/>
              <w:rPr>
                <w:rFonts w:ascii="Arial" w:hAnsi="Arial" w:cs="Arial"/>
                <w:sz w:val="16"/>
                <w:szCs w:val="16"/>
              </w:rPr>
            </w:pPr>
            <w:r w:rsidRPr="0059328C">
              <w:rPr>
                <w:rFonts w:ascii="Arial" w:hAnsi="Arial" w:cs="Arial"/>
                <w:sz w:val="16"/>
                <w:szCs w:val="16"/>
              </w:rPr>
              <w:t>100</w:t>
            </w:r>
          </w:p>
        </w:tc>
      </w:tr>
      <w:tr w:rsidR="0059328C" w:rsidRPr="00413069" w:rsidTr="00FB75DB">
        <w:trPr>
          <w:trHeight w:val="284"/>
        </w:trPr>
        <w:tc>
          <w:tcPr>
            <w:tcW w:w="472" w:type="pct"/>
          </w:tcPr>
          <w:p w:rsidR="0059328C" w:rsidRPr="0059328C" w:rsidRDefault="0059328C" w:rsidP="00FB75DB">
            <w:pPr>
              <w:pStyle w:val="a"/>
              <w:rPr>
                <w:rFonts w:ascii="Arial" w:hAnsi="Arial" w:cs="Arial"/>
                <w:sz w:val="16"/>
                <w:szCs w:val="16"/>
              </w:rPr>
            </w:pPr>
          </w:p>
        </w:tc>
        <w:tc>
          <w:tcPr>
            <w:tcW w:w="471" w:type="pct"/>
          </w:tcPr>
          <w:p w:rsidR="0059328C" w:rsidRPr="0059328C" w:rsidRDefault="0059328C" w:rsidP="00FB75DB">
            <w:pPr>
              <w:pStyle w:val="a"/>
              <w:rPr>
                <w:rFonts w:ascii="Arial" w:hAnsi="Arial" w:cs="Arial"/>
                <w:sz w:val="16"/>
                <w:szCs w:val="16"/>
              </w:rPr>
            </w:pPr>
          </w:p>
        </w:tc>
        <w:tc>
          <w:tcPr>
            <w:tcW w:w="1368" w:type="pct"/>
          </w:tcPr>
          <w:p w:rsidR="0059328C" w:rsidRPr="0059328C" w:rsidRDefault="0059328C" w:rsidP="00FB75DB">
            <w:pPr>
              <w:pStyle w:val="a"/>
              <w:rPr>
                <w:rFonts w:ascii="Arial" w:hAnsi="Arial" w:cs="Arial"/>
                <w:sz w:val="16"/>
                <w:szCs w:val="16"/>
              </w:rPr>
            </w:pP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1"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89"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89"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89"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1"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2"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1"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1"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149" w:type="pct"/>
            <w:vAlign w:val="center"/>
          </w:tcPr>
          <w:p w:rsidR="0059328C" w:rsidRPr="0059328C" w:rsidRDefault="00DA7B1A" w:rsidP="00FB75DB">
            <w:pPr>
              <w:pStyle w:val="a"/>
              <w:jc w:val="center"/>
              <w:rPr>
                <w:rFonts w:ascii="Arial" w:hAnsi="Arial" w:cs="Arial"/>
                <w:sz w:val="16"/>
                <w:szCs w:val="16"/>
              </w:rPr>
            </w:pPr>
            <w:r w:rsidRPr="0059328C">
              <w:rPr>
                <w:rFonts w:ascii="Arial" w:hAnsi="Arial" w:cs="Arial"/>
                <w:sz w:val="16"/>
                <w:szCs w:val="16"/>
              </w:rPr>
              <w:fldChar w:fldCharType="begin">
                <w:ffData>
                  <w:name w:val="Check2"/>
                  <w:enabled/>
                  <w:calcOnExit w:val="0"/>
                  <w:checkBox>
                    <w:sizeAuto/>
                    <w:default w:val="0"/>
                    <w:checked w:val="0"/>
                  </w:checkBox>
                </w:ffData>
              </w:fldChar>
            </w:r>
            <w:r w:rsidR="0059328C" w:rsidRPr="0059328C">
              <w:rPr>
                <w:rFonts w:ascii="Arial" w:hAnsi="Arial" w:cs="Arial"/>
                <w:sz w:val="16"/>
                <w:szCs w:val="16"/>
                <w:lang w:val="de-DE"/>
              </w:rPr>
              <w:instrText xml:space="preserve"> FORMCHECKBOX </w:instrText>
            </w:r>
            <w:r>
              <w:rPr>
                <w:rFonts w:ascii="Arial" w:hAnsi="Arial" w:cs="Arial"/>
                <w:sz w:val="16"/>
                <w:szCs w:val="16"/>
              </w:rPr>
            </w:r>
            <w:r>
              <w:rPr>
                <w:rFonts w:ascii="Arial" w:hAnsi="Arial" w:cs="Arial"/>
                <w:sz w:val="16"/>
                <w:szCs w:val="16"/>
              </w:rPr>
              <w:fldChar w:fldCharType="separate"/>
            </w:r>
            <w:r w:rsidRPr="0059328C">
              <w:rPr>
                <w:rFonts w:ascii="Arial" w:hAnsi="Arial" w:cs="Arial"/>
                <w:sz w:val="16"/>
                <w:szCs w:val="16"/>
              </w:rPr>
              <w:fldChar w:fldCharType="end"/>
            </w:r>
          </w:p>
        </w:tc>
        <w:tc>
          <w:tcPr>
            <w:tcW w:w="698" w:type="pct"/>
          </w:tcPr>
          <w:p w:rsidR="0059328C" w:rsidRPr="0059328C" w:rsidRDefault="0059328C" w:rsidP="00FB75DB">
            <w:pPr>
              <w:pStyle w:val="a"/>
              <w:jc w:val="center"/>
              <w:rPr>
                <w:rFonts w:ascii="Arial" w:hAnsi="Arial" w:cs="Arial"/>
                <w:sz w:val="16"/>
                <w:szCs w:val="16"/>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r w:rsidR="0059328C" w:rsidRPr="00413069" w:rsidTr="00FB75DB">
        <w:trPr>
          <w:trHeight w:val="284"/>
        </w:trPr>
        <w:tc>
          <w:tcPr>
            <w:tcW w:w="472" w:type="pct"/>
          </w:tcPr>
          <w:p w:rsidR="0059328C" w:rsidRPr="00413069" w:rsidRDefault="0059328C" w:rsidP="00FB75DB">
            <w:pPr>
              <w:pStyle w:val="a"/>
              <w:rPr>
                <w:rFonts w:ascii="Arial" w:hAnsi="Arial" w:cs="Arial"/>
              </w:rPr>
            </w:pPr>
          </w:p>
        </w:tc>
        <w:tc>
          <w:tcPr>
            <w:tcW w:w="471" w:type="pct"/>
          </w:tcPr>
          <w:p w:rsidR="0059328C" w:rsidRPr="00413069" w:rsidRDefault="0059328C" w:rsidP="00FB75DB">
            <w:pPr>
              <w:pStyle w:val="a"/>
              <w:rPr>
                <w:rFonts w:ascii="Arial" w:hAnsi="Arial" w:cs="Arial"/>
              </w:rPr>
            </w:pPr>
          </w:p>
        </w:tc>
        <w:tc>
          <w:tcPr>
            <w:tcW w:w="1368" w:type="pct"/>
          </w:tcPr>
          <w:p w:rsidR="0059328C" w:rsidRPr="00413069" w:rsidRDefault="0059328C" w:rsidP="00FB75DB">
            <w:pPr>
              <w:pStyle w:val="a"/>
              <w:rPr>
                <w:rFonts w:ascii="Arial" w:hAnsi="Arial" w:cs="Arial"/>
              </w:rPr>
            </w:pP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8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2"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1"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149" w:type="pct"/>
            <w:vAlign w:val="center"/>
          </w:tcPr>
          <w:p w:rsidR="0059328C" w:rsidRPr="00413069" w:rsidRDefault="00DA7B1A" w:rsidP="00FB75DB">
            <w:pPr>
              <w:pStyle w:val="a"/>
              <w:jc w:val="center"/>
              <w:rPr>
                <w:rFonts w:ascii="Arial" w:hAnsi="Arial" w:cs="Arial"/>
              </w:rPr>
            </w:pPr>
            <w:r>
              <w:fldChar w:fldCharType="begin">
                <w:ffData>
                  <w:name w:val="Check2"/>
                  <w:enabled/>
                  <w:calcOnExit w:val="0"/>
                  <w:checkBox>
                    <w:sizeAuto/>
                    <w:default w:val="0"/>
                    <w:checked w:val="0"/>
                  </w:checkBox>
                </w:ffData>
              </w:fldChar>
            </w:r>
            <w:r w:rsidR="0059328C" w:rsidRPr="003053B7">
              <w:rPr>
                <w:lang w:val="de-DE"/>
              </w:rPr>
              <w:instrText xml:space="preserve"> FORMCHECKBOX </w:instrText>
            </w:r>
            <w:r>
              <w:fldChar w:fldCharType="separate"/>
            </w:r>
            <w:r>
              <w:fldChar w:fldCharType="end"/>
            </w:r>
          </w:p>
        </w:tc>
        <w:tc>
          <w:tcPr>
            <w:tcW w:w="698" w:type="pct"/>
          </w:tcPr>
          <w:p w:rsidR="0059328C" w:rsidRPr="00413069" w:rsidRDefault="0059328C" w:rsidP="00FB75DB">
            <w:pPr>
              <w:pStyle w:val="a"/>
              <w:jc w:val="center"/>
              <w:rPr>
                <w:rFonts w:ascii="Arial" w:hAnsi="Arial" w:cs="Arial"/>
              </w:rPr>
            </w:pPr>
          </w:p>
        </w:tc>
      </w:tr>
    </w:tbl>
    <w:p w:rsidR="0059328C" w:rsidRPr="00413069" w:rsidRDefault="0059328C" w:rsidP="0059328C">
      <w:pPr>
        <w:rPr>
          <w:szCs w:val="18"/>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p w:rsidR="006439B5" w:rsidRPr="00F32580" w:rsidRDefault="006439B5" w:rsidP="003075E4">
      <w:pPr>
        <w:rPr>
          <w:rFonts w:cstheme="minorHAnsi"/>
          <w:color w:val="FF0000"/>
          <w:sz w:val="24"/>
          <w:szCs w:val="24"/>
        </w:rPr>
      </w:pPr>
    </w:p>
    <w:sectPr w:rsidR="006439B5" w:rsidRPr="00F32580" w:rsidSect="00B33BF9">
      <w:pgSz w:w="12240" w:h="15840"/>
      <w:pgMar w:top="1380" w:right="1120" w:bottom="1180" w:left="1418" w:header="0" w:footer="998"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F83" w:rsidRDefault="00F34F83">
      <w:r>
        <w:separator/>
      </w:r>
    </w:p>
  </w:endnote>
  <w:endnote w:type="continuationSeparator" w:id="0">
    <w:p w:rsidR="00F34F83" w:rsidRDefault="00F34F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A2"/>
    <w:family w:val="roman"/>
    <w:pitch w:val="variable"/>
    <w:sig w:usb0="00000287" w:usb1="00000000" w:usb2="00000000" w:usb3="00000000" w:csb0="0000009F" w:csb1="00000000"/>
  </w:font>
  <w:font w:name="Times">
    <w:panose1 w:val="02020603050405020304"/>
    <w:charset w:val="A2"/>
    <w:family w:val="roman"/>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135067284"/>
      <w:docPartObj>
        <w:docPartGallery w:val="Page Numbers (Bottom of Page)"/>
        <w:docPartUnique/>
      </w:docPartObj>
    </w:sdtPr>
    <w:sdtContent>
      <w:p w:rsidR="00C07266" w:rsidRDefault="00DA7B1A">
        <w:pPr>
          <w:spacing w:line="200" w:lineRule="exact"/>
          <w:rPr>
            <w:sz w:val="20"/>
            <w:szCs w:val="20"/>
          </w:rPr>
        </w:pPr>
        <w:r>
          <w:rPr>
            <w:noProof/>
            <w:sz w:val="20"/>
            <w:szCs w:val="20"/>
            <w:lang w:eastAsia="tr-TR"/>
          </w:rPr>
          <w:pict>
            <v:rect id="Dikdörtgen 650" o:spid="_x0000_s4097" style="position:absolute;margin-left:0;margin-top:0;width:44.55pt;height:15.1pt;rotation:180;flip:x;z-index:251657216;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pMXKLcUCAACvBQAADgAAAAAAAAAAAAAAAAAuAgAAZHJzL2Uyb0RvYy54bWxQSwECLQAUAAYA&#10;CAAAACEAI+V68dsAAAADAQAADwAAAAAAAAAAAAAAAAAfBQAAZHJzL2Rvd25yZXYueG1sUEsFBgAA&#10;AAAEAAQA8wAAACcGAAAAAA==&#10;" filled="f" fillcolor="#c0504d" stroked="f" strokecolor="#5c83b4" strokeweight="2.25pt">
              <v:textbox inset=",0,,0">
                <w:txbxContent>
                  <w:p w:rsidR="00C07266" w:rsidRDefault="00DA7B1A">
                    <w:pPr>
                      <w:pBdr>
                        <w:top w:val="single" w:sz="4" w:space="1" w:color="7F7F7F" w:themeColor="background1" w:themeShade="7F"/>
                      </w:pBdr>
                      <w:jc w:val="center"/>
                      <w:rPr>
                        <w:color w:val="ED7D31" w:themeColor="accent2"/>
                      </w:rPr>
                    </w:pPr>
                    <w:r w:rsidRPr="00DA7B1A">
                      <w:fldChar w:fldCharType="begin"/>
                    </w:r>
                    <w:r w:rsidR="00C07266">
                      <w:instrText>PAGE   \* MERGEFORMAT</w:instrText>
                    </w:r>
                    <w:r w:rsidRPr="00DA7B1A">
                      <w:fldChar w:fldCharType="separate"/>
                    </w:r>
                    <w:r w:rsidR="000912B5" w:rsidRPr="000912B5">
                      <w:rPr>
                        <w:noProof/>
                        <w:color w:val="ED7D31" w:themeColor="accent2"/>
                      </w:rPr>
                      <w:t>41</w:t>
                    </w:r>
                    <w:r>
                      <w:rPr>
                        <w:color w:val="ED7D31"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F83" w:rsidRDefault="00F34F83">
      <w:r>
        <w:separator/>
      </w:r>
    </w:p>
  </w:footnote>
  <w:footnote w:type="continuationSeparator" w:id="0">
    <w:p w:rsidR="00F34F83" w:rsidRDefault="00F34F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266" w:rsidRDefault="00C07266" w:rsidP="00AB3FAF">
    <w:pPr>
      <w:pStyle w:val="stbilgi"/>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BFE"/>
    <w:multiLevelType w:val="hybridMultilevel"/>
    <w:tmpl w:val="7632E4C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nsid w:val="04943E60"/>
    <w:multiLevelType w:val="hybridMultilevel"/>
    <w:tmpl w:val="303A899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nsid w:val="080A0E0F"/>
    <w:multiLevelType w:val="hybridMultilevel"/>
    <w:tmpl w:val="14685B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nsid w:val="0AC14C56"/>
    <w:multiLevelType w:val="hybridMultilevel"/>
    <w:tmpl w:val="85E068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nsid w:val="10E43FE8"/>
    <w:multiLevelType w:val="hybridMultilevel"/>
    <w:tmpl w:val="C956A1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nsid w:val="12143698"/>
    <w:multiLevelType w:val="hybridMultilevel"/>
    <w:tmpl w:val="42FAF7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nsid w:val="16C53128"/>
    <w:multiLevelType w:val="hybridMultilevel"/>
    <w:tmpl w:val="23CE15F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nsid w:val="1708365E"/>
    <w:multiLevelType w:val="hybridMultilevel"/>
    <w:tmpl w:val="EC866B4C"/>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3">
    <w:nsid w:val="17CE69D8"/>
    <w:multiLevelType w:val="hybridMultilevel"/>
    <w:tmpl w:val="C43CECB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nsid w:val="18E653FC"/>
    <w:multiLevelType w:val="hybridMultilevel"/>
    <w:tmpl w:val="8264DB0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0DA0DBC"/>
    <w:multiLevelType w:val="hybridMultilevel"/>
    <w:tmpl w:val="67080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6385A5F"/>
    <w:multiLevelType w:val="hybridMultilevel"/>
    <w:tmpl w:val="852EDF4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0">
    <w:nsid w:val="27534C05"/>
    <w:multiLevelType w:val="hybridMultilevel"/>
    <w:tmpl w:val="1E80773E"/>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21">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4">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25">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6">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8">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9">
    <w:nsid w:val="344A25CA"/>
    <w:multiLevelType w:val="hybridMultilevel"/>
    <w:tmpl w:val="E5C68960"/>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nsid w:val="37876352"/>
    <w:multiLevelType w:val="hybridMultilevel"/>
    <w:tmpl w:val="1A16149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1">
    <w:nsid w:val="3D676345"/>
    <w:multiLevelType w:val="hybridMultilevel"/>
    <w:tmpl w:val="1E4CA7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3">
    <w:nsid w:val="3EA17749"/>
    <w:multiLevelType w:val="hybridMultilevel"/>
    <w:tmpl w:val="1714B9D0"/>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4">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5">
    <w:nsid w:val="3F7243ED"/>
    <w:multiLevelType w:val="hybridMultilevel"/>
    <w:tmpl w:val="1318C3E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1AB00C1"/>
    <w:multiLevelType w:val="hybridMultilevel"/>
    <w:tmpl w:val="3AFC27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45B1824"/>
    <w:multiLevelType w:val="hybridMultilevel"/>
    <w:tmpl w:val="894EF8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8">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9">
    <w:nsid w:val="46D94923"/>
    <w:multiLevelType w:val="hybridMultilevel"/>
    <w:tmpl w:val="0986DF42"/>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1">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3">
    <w:nsid w:val="4C7B4C3C"/>
    <w:multiLevelType w:val="hybridMultilevel"/>
    <w:tmpl w:val="A3EE82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4CAE03E7"/>
    <w:multiLevelType w:val="hybridMultilevel"/>
    <w:tmpl w:val="B5147122"/>
    <w:lvl w:ilvl="0" w:tplc="041F000B">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5">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6">
    <w:nsid w:val="4F2A5617"/>
    <w:multiLevelType w:val="hybridMultilevel"/>
    <w:tmpl w:val="CE58A5A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7">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8">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9">
    <w:nsid w:val="52927706"/>
    <w:multiLevelType w:val="hybridMultilevel"/>
    <w:tmpl w:val="04580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1">
    <w:nsid w:val="56D74A64"/>
    <w:multiLevelType w:val="hybridMultilevel"/>
    <w:tmpl w:val="4A642FE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2">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3">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4">
    <w:nsid w:val="5AB50A83"/>
    <w:multiLevelType w:val="hybridMultilevel"/>
    <w:tmpl w:val="8DA0C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6">
    <w:nsid w:val="5E290E02"/>
    <w:multiLevelType w:val="hybridMultilevel"/>
    <w:tmpl w:val="219A864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7">
    <w:nsid w:val="608D4703"/>
    <w:multiLevelType w:val="hybridMultilevel"/>
    <w:tmpl w:val="FC6EA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60FA122B"/>
    <w:multiLevelType w:val="hybridMultilevel"/>
    <w:tmpl w:val="BC465F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9">
    <w:nsid w:val="61385B84"/>
    <w:multiLevelType w:val="hybridMultilevel"/>
    <w:tmpl w:val="351608D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1">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2">
    <w:nsid w:val="69E8400D"/>
    <w:multiLevelType w:val="hybridMultilevel"/>
    <w:tmpl w:val="26B674B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3">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6E904A11"/>
    <w:multiLevelType w:val="hybridMultilevel"/>
    <w:tmpl w:val="BEA06F96"/>
    <w:lvl w:ilvl="0" w:tplc="49780F8E">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F1B2158"/>
    <w:multiLevelType w:val="hybridMultilevel"/>
    <w:tmpl w:val="C6FE78B8"/>
    <w:lvl w:ilvl="0" w:tplc="041F000B">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66">
    <w:nsid w:val="70F53F89"/>
    <w:multiLevelType w:val="hybridMultilevel"/>
    <w:tmpl w:val="55727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784708AD"/>
    <w:multiLevelType w:val="hybridMultilevel"/>
    <w:tmpl w:val="28FA8700"/>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8">
    <w:nsid w:val="794C197A"/>
    <w:multiLevelType w:val="hybridMultilevel"/>
    <w:tmpl w:val="0E1CBA08"/>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69">
    <w:nsid w:val="79575D93"/>
    <w:multiLevelType w:val="hybridMultilevel"/>
    <w:tmpl w:val="3968BBB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7DA563E0"/>
    <w:multiLevelType w:val="hybridMultilevel"/>
    <w:tmpl w:val="8C1CAC0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72">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64"/>
  </w:num>
  <w:num w:numId="2">
    <w:abstractNumId w:val="18"/>
  </w:num>
  <w:num w:numId="3">
    <w:abstractNumId w:val="70"/>
  </w:num>
  <w:num w:numId="4">
    <w:abstractNumId w:val="49"/>
  </w:num>
  <w:num w:numId="5">
    <w:abstractNumId w:val="42"/>
  </w:num>
  <w:num w:numId="6">
    <w:abstractNumId w:val="68"/>
  </w:num>
  <w:num w:numId="7">
    <w:abstractNumId w:val="9"/>
  </w:num>
  <w:num w:numId="8">
    <w:abstractNumId w:val="12"/>
  </w:num>
  <w:num w:numId="9">
    <w:abstractNumId w:val="27"/>
  </w:num>
  <w:num w:numId="10">
    <w:abstractNumId w:val="20"/>
  </w:num>
  <w:num w:numId="11">
    <w:abstractNumId w:val="19"/>
  </w:num>
  <w:num w:numId="12">
    <w:abstractNumId w:val="36"/>
  </w:num>
  <w:num w:numId="13">
    <w:abstractNumId w:val="37"/>
  </w:num>
  <w:num w:numId="14">
    <w:abstractNumId w:val="71"/>
  </w:num>
  <w:num w:numId="15">
    <w:abstractNumId w:val="67"/>
  </w:num>
  <w:num w:numId="16">
    <w:abstractNumId w:val="29"/>
  </w:num>
  <w:num w:numId="17">
    <w:abstractNumId w:val="46"/>
  </w:num>
  <w:num w:numId="18">
    <w:abstractNumId w:val="61"/>
  </w:num>
  <w:num w:numId="19">
    <w:abstractNumId w:val="55"/>
  </w:num>
  <w:num w:numId="20">
    <w:abstractNumId w:val="47"/>
  </w:num>
  <w:num w:numId="21">
    <w:abstractNumId w:val="63"/>
  </w:num>
  <w:num w:numId="22">
    <w:abstractNumId w:val="60"/>
  </w:num>
  <w:num w:numId="23">
    <w:abstractNumId w:val="6"/>
  </w:num>
  <w:num w:numId="24">
    <w:abstractNumId w:val="66"/>
  </w:num>
  <w:num w:numId="25">
    <w:abstractNumId w:val="51"/>
  </w:num>
  <w:num w:numId="26">
    <w:abstractNumId w:val="11"/>
  </w:num>
  <w:num w:numId="27">
    <w:abstractNumId w:val="13"/>
  </w:num>
  <w:num w:numId="28">
    <w:abstractNumId w:val="21"/>
  </w:num>
  <w:num w:numId="29">
    <w:abstractNumId w:val="31"/>
  </w:num>
  <w:num w:numId="30">
    <w:abstractNumId w:val="43"/>
  </w:num>
  <w:num w:numId="31">
    <w:abstractNumId w:val="33"/>
  </w:num>
  <w:num w:numId="32">
    <w:abstractNumId w:val="48"/>
  </w:num>
  <w:num w:numId="33">
    <w:abstractNumId w:val="26"/>
  </w:num>
  <w:num w:numId="34">
    <w:abstractNumId w:val="69"/>
  </w:num>
  <w:num w:numId="35">
    <w:abstractNumId w:val="3"/>
  </w:num>
  <w:num w:numId="36">
    <w:abstractNumId w:val="10"/>
  </w:num>
  <w:num w:numId="37">
    <w:abstractNumId w:val="45"/>
  </w:num>
  <w:num w:numId="38">
    <w:abstractNumId w:val="17"/>
  </w:num>
  <w:num w:numId="39">
    <w:abstractNumId w:val="22"/>
  </w:num>
  <w:num w:numId="40">
    <w:abstractNumId w:val="1"/>
  </w:num>
  <w:num w:numId="41">
    <w:abstractNumId w:val="32"/>
  </w:num>
  <w:num w:numId="42">
    <w:abstractNumId w:val="25"/>
  </w:num>
  <w:num w:numId="43">
    <w:abstractNumId w:val="38"/>
  </w:num>
  <w:num w:numId="44">
    <w:abstractNumId w:val="72"/>
  </w:num>
  <w:num w:numId="45">
    <w:abstractNumId w:val="8"/>
  </w:num>
  <w:num w:numId="46">
    <w:abstractNumId w:val="2"/>
  </w:num>
  <w:num w:numId="47">
    <w:abstractNumId w:val="16"/>
  </w:num>
  <w:num w:numId="48">
    <w:abstractNumId w:val="14"/>
  </w:num>
  <w:num w:numId="49">
    <w:abstractNumId w:val="40"/>
  </w:num>
  <w:num w:numId="50">
    <w:abstractNumId w:val="50"/>
  </w:num>
  <w:num w:numId="51">
    <w:abstractNumId w:val="28"/>
  </w:num>
  <w:num w:numId="52">
    <w:abstractNumId w:val="59"/>
  </w:num>
  <w:num w:numId="53">
    <w:abstractNumId w:val="0"/>
  </w:num>
  <w:num w:numId="54">
    <w:abstractNumId w:val="34"/>
  </w:num>
  <w:num w:numId="55">
    <w:abstractNumId w:val="52"/>
  </w:num>
  <w:num w:numId="56">
    <w:abstractNumId w:val="23"/>
  </w:num>
  <w:num w:numId="57">
    <w:abstractNumId w:val="5"/>
  </w:num>
  <w:num w:numId="58">
    <w:abstractNumId w:val="56"/>
  </w:num>
  <w:num w:numId="59">
    <w:abstractNumId w:val="57"/>
  </w:num>
  <w:num w:numId="60">
    <w:abstractNumId w:val="15"/>
  </w:num>
  <w:num w:numId="61">
    <w:abstractNumId w:val="41"/>
  </w:num>
  <w:num w:numId="62">
    <w:abstractNumId w:val="58"/>
  </w:num>
  <w:num w:numId="63">
    <w:abstractNumId w:val="30"/>
  </w:num>
  <w:num w:numId="64">
    <w:abstractNumId w:val="39"/>
  </w:num>
  <w:num w:numId="65">
    <w:abstractNumId w:val="62"/>
  </w:num>
  <w:num w:numId="66">
    <w:abstractNumId w:val="35"/>
  </w:num>
  <w:num w:numId="67">
    <w:abstractNumId w:val="24"/>
  </w:num>
  <w:num w:numId="68">
    <w:abstractNumId w:val="53"/>
  </w:num>
  <w:num w:numId="69">
    <w:abstractNumId w:val="65"/>
  </w:num>
  <w:num w:numId="70">
    <w:abstractNumId w:val="44"/>
  </w:num>
  <w:num w:numId="71">
    <w:abstractNumId w:val="7"/>
  </w:num>
  <w:num w:numId="72">
    <w:abstractNumId w:val="54"/>
  </w:num>
  <w:num w:numId="73">
    <w:abstractNumId w:val="4"/>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6C4BF6"/>
    <w:rsid w:val="000039E7"/>
    <w:rsid w:val="00004E84"/>
    <w:rsid w:val="00005291"/>
    <w:rsid w:val="00020199"/>
    <w:rsid w:val="00037791"/>
    <w:rsid w:val="0004157D"/>
    <w:rsid w:val="00041711"/>
    <w:rsid w:val="00054153"/>
    <w:rsid w:val="000641CE"/>
    <w:rsid w:val="00064EEE"/>
    <w:rsid w:val="000718F1"/>
    <w:rsid w:val="00076B6C"/>
    <w:rsid w:val="00080001"/>
    <w:rsid w:val="00080FDC"/>
    <w:rsid w:val="0008697B"/>
    <w:rsid w:val="00090BF2"/>
    <w:rsid w:val="000912B5"/>
    <w:rsid w:val="00096E97"/>
    <w:rsid w:val="000A1617"/>
    <w:rsid w:val="000A7BD4"/>
    <w:rsid w:val="000D0CF1"/>
    <w:rsid w:val="000D115B"/>
    <w:rsid w:val="000E1AD2"/>
    <w:rsid w:val="000E3121"/>
    <w:rsid w:val="000E528C"/>
    <w:rsid w:val="000F0C3A"/>
    <w:rsid w:val="000F42D1"/>
    <w:rsid w:val="000F7CBE"/>
    <w:rsid w:val="001006E3"/>
    <w:rsid w:val="00103EC7"/>
    <w:rsid w:val="0011112E"/>
    <w:rsid w:val="001151C9"/>
    <w:rsid w:val="00115B5D"/>
    <w:rsid w:val="00120C17"/>
    <w:rsid w:val="001239D1"/>
    <w:rsid w:val="001313D4"/>
    <w:rsid w:val="00141941"/>
    <w:rsid w:val="00145F60"/>
    <w:rsid w:val="00145FA2"/>
    <w:rsid w:val="00153261"/>
    <w:rsid w:val="00157B14"/>
    <w:rsid w:val="00174196"/>
    <w:rsid w:val="00182164"/>
    <w:rsid w:val="00187021"/>
    <w:rsid w:val="00190744"/>
    <w:rsid w:val="00193B04"/>
    <w:rsid w:val="00195360"/>
    <w:rsid w:val="001B113F"/>
    <w:rsid w:val="001B57E7"/>
    <w:rsid w:val="001C0748"/>
    <w:rsid w:val="001C388B"/>
    <w:rsid w:val="001D0086"/>
    <w:rsid w:val="001D2D01"/>
    <w:rsid w:val="001E363A"/>
    <w:rsid w:val="001E482C"/>
    <w:rsid w:val="001E4845"/>
    <w:rsid w:val="001F0863"/>
    <w:rsid w:val="001F2048"/>
    <w:rsid w:val="001F69B9"/>
    <w:rsid w:val="001F7D0A"/>
    <w:rsid w:val="0020376F"/>
    <w:rsid w:val="00204E97"/>
    <w:rsid w:val="0020779E"/>
    <w:rsid w:val="00217637"/>
    <w:rsid w:val="00232DF6"/>
    <w:rsid w:val="0025188D"/>
    <w:rsid w:val="00256872"/>
    <w:rsid w:val="0026480F"/>
    <w:rsid w:val="002656C3"/>
    <w:rsid w:val="0026581C"/>
    <w:rsid w:val="00267D5F"/>
    <w:rsid w:val="00270922"/>
    <w:rsid w:val="002723E8"/>
    <w:rsid w:val="002733E0"/>
    <w:rsid w:val="002812D5"/>
    <w:rsid w:val="002816A7"/>
    <w:rsid w:val="002844BD"/>
    <w:rsid w:val="002A5712"/>
    <w:rsid w:val="002C0E78"/>
    <w:rsid w:val="002C4956"/>
    <w:rsid w:val="002D1291"/>
    <w:rsid w:val="002D18CE"/>
    <w:rsid w:val="002D1C67"/>
    <w:rsid w:val="002D6C85"/>
    <w:rsid w:val="002E1722"/>
    <w:rsid w:val="002E2902"/>
    <w:rsid w:val="002E32D7"/>
    <w:rsid w:val="002F4AB2"/>
    <w:rsid w:val="002F6681"/>
    <w:rsid w:val="003053EB"/>
    <w:rsid w:val="003075E4"/>
    <w:rsid w:val="00307E83"/>
    <w:rsid w:val="003108F5"/>
    <w:rsid w:val="00311017"/>
    <w:rsid w:val="0031501B"/>
    <w:rsid w:val="00322720"/>
    <w:rsid w:val="00323A9B"/>
    <w:rsid w:val="0032449C"/>
    <w:rsid w:val="00330718"/>
    <w:rsid w:val="0033451F"/>
    <w:rsid w:val="00335629"/>
    <w:rsid w:val="003444B0"/>
    <w:rsid w:val="00353060"/>
    <w:rsid w:val="00356B35"/>
    <w:rsid w:val="003601C3"/>
    <w:rsid w:val="0036065A"/>
    <w:rsid w:val="003756D6"/>
    <w:rsid w:val="00377118"/>
    <w:rsid w:val="00377EE9"/>
    <w:rsid w:val="003864BB"/>
    <w:rsid w:val="003902B7"/>
    <w:rsid w:val="003A025E"/>
    <w:rsid w:val="003A68C4"/>
    <w:rsid w:val="003A69D6"/>
    <w:rsid w:val="003A7EB7"/>
    <w:rsid w:val="003B08CC"/>
    <w:rsid w:val="003C1D74"/>
    <w:rsid w:val="003D2FFC"/>
    <w:rsid w:val="003D349F"/>
    <w:rsid w:val="003D6BFC"/>
    <w:rsid w:val="003F2015"/>
    <w:rsid w:val="003F3B64"/>
    <w:rsid w:val="00401D22"/>
    <w:rsid w:val="00404FF0"/>
    <w:rsid w:val="004052E1"/>
    <w:rsid w:val="00412ED7"/>
    <w:rsid w:val="00416104"/>
    <w:rsid w:val="00426CC7"/>
    <w:rsid w:val="0043456B"/>
    <w:rsid w:val="004377B1"/>
    <w:rsid w:val="00442717"/>
    <w:rsid w:val="00447C42"/>
    <w:rsid w:val="004548BC"/>
    <w:rsid w:val="00455ADE"/>
    <w:rsid w:val="00455F6E"/>
    <w:rsid w:val="00456238"/>
    <w:rsid w:val="00460E30"/>
    <w:rsid w:val="00467514"/>
    <w:rsid w:val="00475967"/>
    <w:rsid w:val="00477DBE"/>
    <w:rsid w:val="00481707"/>
    <w:rsid w:val="00484F25"/>
    <w:rsid w:val="004872FF"/>
    <w:rsid w:val="0049269C"/>
    <w:rsid w:val="00492945"/>
    <w:rsid w:val="00496A5D"/>
    <w:rsid w:val="004B01B3"/>
    <w:rsid w:val="004B75C4"/>
    <w:rsid w:val="004D59BC"/>
    <w:rsid w:val="004E2413"/>
    <w:rsid w:val="004F37E7"/>
    <w:rsid w:val="004F644F"/>
    <w:rsid w:val="00504DA7"/>
    <w:rsid w:val="00510E0C"/>
    <w:rsid w:val="00511516"/>
    <w:rsid w:val="00533D29"/>
    <w:rsid w:val="00535150"/>
    <w:rsid w:val="00541E9B"/>
    <w:rsid w:val="00544827"/>
    <w:rsid w:val="00561452"/>
    <w:rsid w:val="00561F3C"/>
    <w:rsid w:val="005645D4"/>
    <w:rsid w:val="00565CED"/>
    <w:rsid w:val="00571850"/>
    <w:rsid w:val="00575E85"/>
    <w:rsid w:val="005762C2"/>
    <w:rsid w:val="00577257"/>
    <w:rsid w:val="0059328C"/>
    <w:rsid w:val="00593B95"/>
    <w:rsid w:val="005A1CD0"/>
    <w:rsid w:val="005A7555"/>
    <w:rsid w:val="005A7796"/>
    <w:rsid w:val="005B2EEC"/>
    <w:rsid w:val="005B3909"/>
    <w:rsid w:val="005B734F"/>
    <w:rsid w:val="005C383B"/>
    <w:rsid w:val="005C5F7A"/>
    <w:rsid w:val="005D0526"/>
    <w:rsid w:val="005D7BBF"/>
    <w:rsid w:val="005E318D"/>
    <w:rsid w:val="005E3F69"/>
    <w:rsid w:val="005F3669"/>
    <w:rsid w:val="00606B06"/>
    <w:rsid w:val="00610659"/>
    <w:rsid w:val="006213B1"/>
    <w:rsid w:val="00622A8A"/>
    <w:rsid w:val="00625D2E"/>
    <w:rsid w:val="00627838"/>
    <w:rsid w:val="006307BB"/>
    <w:rsid w:val="00630952"/>
    <w:rsid w:val="00631367"/>
    <w:rsid w:val="0064127D"/>
    <w:rsid w:val="006439B5"/>
    <w:rsid w:val="00643FBA"/>
    <w:rsid w:val="00653B19"/>
    <w:rsid w:val="00670B64"/>
    <w:rsid w:val="00681BAA"/>
    <w:rsid w:val="00692049"/>
    <w:rsid w:val="006A070E"/>
    <w:rsid w:val="006C4BF6"/>
    <w:rsid w:val="006D1B5B"/>
    <w:rsid w:val="006F105C"/>
    <w:rsid w:val="007026AD"/>
    <w:rsid w:val="007038D6"/>
    <w:rsid w:val="00711233"/>
    <w:rsid w:val="007212EB"/>
    <w:rsid w:val="00732E12"/>
    <w:rsid w:val="00735E0C"/>
    <w:rsid w:val="0074157F"/>
    <w:rsid w:val="007436F3"/>
    <w:rsid w:val="007478D6"/>
    <w:rsid w:val="0075397C"/>
    <w:rsid w:val="0077599C"/>
    <w:rsid w:val="0077790D"/>
    <w:rsid w:val="00781A46"/>
    <w:rsid w:val="0078760E"/>
    <w:rsid w:val="00791BD1"/>
    <w:rsid w:val="00793297"/>
    <w:rsid w:val="00797AD0"/>
    <w:rsid w:val="007A6CE6"/>
    <w:rsid w:val="007B3B01"/>
    <w:rsid w:val="007B7052"/>
    <w:rsid w:val="007C087C"/>
    <w:rsid w:val="007C57F1"/>
    <w:rsid w:val="007E0907"/>
    <w:rsid w:val="007E34D9"/>
    <w:rsid w:val="007F1A12"/>
    <w:rsid w:val="0082153C"/>
    <w:rsid w:val="00824E83"/>
    <w:rsid w:val="00827FA1"/>
    <w:rsid w:val="008331A0"/>
    <w:rsid w:val="00837040"/>
    <w:rsid w:val="00842A05"/>
    <w:rsid w:val="00845EA5"/>
    <w:rsid w:val="008467D9"/>
    <w:rsid w:val="00861A89"/>
    <w:rsid w:val="008655AF"/>
    <w:rsid w:val="00870172"/>
    <w:rsid w:val="00873BF6"/>
    <w:rsid w:val="008832BF"/>
    <w:rsid w:val="008A0007"/>
    <w:rsid w:val="008B40FA"/>
    <w:rsid w:val="008D23CD"/>
    <w:rsid w:val="008E0424"/>
    <w:rsid w:val="008E2D4F"/>
    <w:rsid w:val="008E3807"/>
    <w:rsid w:val="008E4AD5"/>
    <w:rsid w:val="008E6E40"/>
    <w:rsid w:val="008F4125"/>
    <w:rsid w:val="008F5FB9"/>
    <w:rsid w:val="00900535"/>
    <w:rsid w:val="009103FD"/>
    <w:rsid w:val="00914F5E"/>
    <w:rsid w:val="00915882"/>
    <w:rsid w:val="00925D3C"/>
    <w:rsid w:val="00925ECE"/>
    <w:rsid w:val="00931624"/>
    <w:rsid w:val="009445F2"/>
    <w:rsid w:val="0094580A"/>
    <w:rsid w:val="009523CD"/>
    <w:rsid w:val="00955A89"/>
    <w:rsid w:val="009620F6"/>
    <w:rsid w:val="00962C82"/>
    <w:rsid w:val="00963EC8"/>
    <w:rsid w:val="00967401"/>
    <w:rsid w:val="0098323C"/>
    <w:rsid w:val="00985B53"/>
    <w:rsid w:val="00987B52"/>
    <w:rsid w:val="00991C12"/>
    <w:rsid w:val="00993E0A"/>
    <w:rsid w:val="009949F8"/>
    <w:rsid w:val="009A5C38"/>
    <w:rsid w:val="009A6EE2"/>
    <w:rsid w:val="009B1D0C"/>
    <w:rsid w:val="009B768A"/>
    <w:rsid w:val="009B7CCC"/>
    <w:rsid w:val="009C0A23"/>
    <w:rsid w:val="009C5B13"/>
    <w:rsid w:val="009D07D0"/>
    <w:rsid w:val="009D19D0"/>
    <w:rsid w:val="009D1E0C"/>
    <w:rsid w:val="009D4849"/>
    <w:rsid w:val="009D4ACC"/>
    <w:rsid w:val="009F0DED"/>
    <w:rsid w:val="009F29D5"/>
    <w:rsid w:val="009F537C"/>
    <w:rsid w:val="009F5B54"/>
    <w:rsid w:val="00A00C4C"/>
    <w:rsid w:val="00A13A9D"/>
    <w:rsid w:val="00A1768C"/>
    <w:rsid w:val="00A200CD"/>
    <w:rsid w:val="00A20714"/>
    <w:rsid w:val="00A244B1"/>
    <w:rsid w:val="00A33AEE"/>
    <w:rsid w:val="00A427B7"/>
    <w:rsid w:val="00A5317F"/>
    <w:rsid w:val="00A55803"/>
    <w:rsid w:val="00A60D91"/>
    <w:rsid w:val="00A6398D"/>
    <w:rsid w:val="00A85995"/>
    <w:rsid w:val="00A86BE4"/>
    <w:rsid w:val="00AA14BB"/>
    <w:rsid w:val="00AA2F0C"/>
    <w:rsid w:val="00AB3FAF"/>
    <w:rsid w:val="00AB618E"/>
    <w:rsid w:val="00AC7042"/>
    <w:rsid w:val="00AD0223"/>
    <w:rsid w:val="00AD1CFE"/>
    <w:rsid w:val="00AD2AF6"/>
    <w:rsid w:val="00AD36BE"/>
    <w:rsid w:val="00AE24BA"/>
    <w:rsid w:val="00AE78F4"/>
    <w:rsid w:val="00AF1A4A"/>
    <w:rsid w:val="00AF283D"/>
    <w:rsid w:val="00AF3D45"/>
    <w:rsid w:val="00B007F2"/>
    <w:rsid w:val="00B0640A"/>
    <w:rsid w:val="00B1044A"/>
    <w:rsid w:val="00B1237F"/>
    <w:rsid w:val="00B15BE4"/>
    <w:rsid w:val="00B1770A"/>
    <w:rsid w:val="00B21862"/>
    <w:rsid w:val="00B228C7"/>
    <w:rsid w:val="00B31235"/>
    <w:rsid w:val="00B33BF9"/>
    <w:rsid w:val="00B359E9"/>
    <w:rsid w:val="00B4208A"/>
    <w:rsid w:val="00B4482B"/>
    <w:rsid w:val="00B4726A"/>
    <w:rsid w:val="00B47767"/>
    <w:rsid w:val="00B56B5E"/>
    <w:rsid w:val="00B61789"/>
    <w:rsid w:val="00B879DE"/>
    <w:rsid w:val="00B90B84"/>
    <w:rsid w:val="00BA14F1"/>
    <w:rsid w:val="00BB0D7F"/>
    <w:rsid w:val="00BB545E"/>
    <w:rsid w:val="00BC071F"/>
    <w:rsid w:val="00BC0AA7"/>
    <w:rsid w:val="00BC4B6A"/>
    <w:rsid w:val="00BC7C00"/>
    <w:rsid w:val="00BD185F"/>
    <w:rsid w:val="00BE2E9F"/>
    <w:rsid w:val="00BE2FF8"/>
    <w:rsid w:val="00BE42F3"/>
    <w:rsid w:val="00BF1949"/>
    <w:rsid w:val="00BF77EE"/>
    <w:rsid w:val="00C06FAB"/>
    <w:rsid w:val="00C07266"/>
    <w:rsid w:val="00C14864"/>
    <w:rsid w:val="00C16391"/>
    <w:rsid w:val="00C229D2"/>
    <w:rsid w:val="00C22FB5"/>
    <w:rsid w:val="00C3283E"/>
    <w:rsid w:val="00C32A32"/>
    <w:rsid w:val="00C33D94"/>
    <w:rsid w:val="00C3772B"/>
    <w:rsid w:val="00C429E4"/>
    <w:rsid w:val="00C429FB"/>
    <w:rsid w:val="00C449A8"/>
    <w:rsid w:val="00C62040"/>
    <w:rsid w:val="00C67086"/>
    <w:rsid w:val="00C7362B"/>
    <w:rsid w:val="00C750AC"/>
    <w:rsid w:val="00C778AA"/>
    <w:rsid w:val="00C841F2"/>
    <w:rsid w:val="00C91CA3"/>
    <w:rsid w:val="00C93DF1"/>
    <w:rsid w:val="00C94782"/>
    <w:rsid w:val="00CA7A9D"/>
    <w:rsid w:val="00CB1085"/>
    <w:rsid w:val="00CB5749"/>
    <w:rsid w:val="00CC05A5"/>
    <w:rsid w:val="00CD5450"/>
    <w:rsid w:val="00CD66FC"/>
    <w:rsid w:val="00CE3E37"/>
    <w:rsid w:val="00CE47B8"/>
    <w:rsid w:val="00CE6D43"/>
    <w:rsid w:val="00CF0D3F"/>
    <w:rsid w:val="00CF3030"/>
    <w:rsid w:val="00CF4B25"/>
    <w:rsid w:val="00D000BD"/>
    <w:rsid w:val="00D01DF0"/>
    <w:rsid w:val="00D023B4"/>
    <w:rsid w:val="00D02585"/>
    <w:rsid w:val="00D02BAF"/>
    <w:rsid w:val="00D02EF5"/>
    <w:rsid w:val="00D04A80"/>
    <w:rsid w:val="00D07041"/>
    <w:rsid w:val="00D1263F"/>
    <w:rsid w:val="00D13B13"/>
    <w:rsid w:val="00D142F5"/>
    <w:rsid w:val="00D17C21"/>
    <w:rsid w:val="00D46D04"/>
    <w:rsid w:val="00D552BF"/>
    <w:rsid w:val="00D555D8"/>
    <w:rsid w:val="00D56271"/>
    <w:rsid w:val="00D7295C"/>
    <w:rsid w:val="00D759D4"/>
    <w:rsid w:val="00D76DD3"/>
    <w:rsid w:val="00D808AC"/>
    <w:rsid w:val="00D81529"/>
    <w:rsid w:val="00D90D19"/>
    <w:rsid w:val="00DA055A"/>
    <w:rsid w:val="00DA6BEF"/>
    <w:rsid w:val="00DA755F"/>
    <w:rsid w:val="00DA7B1A"/>
    <w:rsid w:val="00DA7E27"/>
    <w:rsid w:val="00DB3BD2"/>
    <w:rsid w:val="00DB6ABD"/>
    <w:rsid w:val="00DC2BAC"/>
    <w:rsid w:val="00DD38C9"/>
    <w:rsid w:val="00DD679F"/>
    <w:rsid w:val="00DE503B"/>
    <w:rsid w:val="00DF2233"/>
    <w:rsid w:val="00DF2B94"/>
    <w:rsid w:val="00E00C7D"/>
    <w:rsid w:val="00E04088"/>
    <w:rsid w:val="00E12DD6"/>
    <w:rsid w:val="00E14B73"/>
    <w:rsid w:val="00E20ECD"/>
    <w:rsid w:val="00E21FA1"/>
    <w:rsid w:val="00E22473"/>
    <w:rsid w:val="00E25901"/>
    <w:rsid w:val="00E31179"/>
    <w:rsid w:val="00E334C9"/>
    <w:rsid w:val="00E3517B"/>
    <w:rsid w:val="00E44B61"/>
    <w:rsid w:val="00E5173A"/>
    <w:rsid w:val="00E52E20"/>
    <w:rsid w:val="00E53A65"/>
    <w:rsid w:val="00E5419B"/>
    <w:rsid w:val="00E57AB7"/>
    <w:rsid w:val="00E60357"/>
    <w:rsid w:val="00E61DDC"/>
    <w:rsid w:val="00E63A04"/>
    <w:rsid w:val="00E6721A"/>
    <w:rsid w:val="00E725CE"/>
    <w:rsid w:val="00E82CD0"/>
    <w:rsid w:val="00E83E34"/>
    <w:rsid w:val="00E8512C"/>
    <w:rsid w:val="00E86720"/>
    <w:rsid w:val="00E87A30"/>
    <w:rsid w:val="00EA23EC"/>
    <w:rsid w:val="00EA345C"/>
    <w:rsid w:val="00EB24EA"/>
    <w:rsid w:val="00EC0653"/>
    <w:rsid w:val="00EC0AAA"/>
    <w:rsid w:val="00EC0B7D"/>
    <w:rsid w:val="00EC37A9"/>
    <w:rsid w:val="00EC76B4"/>
    <w:rsid w:val="00ED0C2E"/>
    <w:rsid w:val="00EE1213"/>
    <w:rsid w:val="00EE1CE3"/>
    <w:rsid w:val="00EE76A7"/>
    <w:rsid w:val="00F00532"/>
    <w:rsid w:val="00F07C2C"/>
    <w:rsid w:val="00F12340"/>
    <w:rsid w:val="00F21227"/>
    <w:rsid w:val="00F240CA"/>
    <w:rsid w:val="00F32580"/>
    <w:rsid w:val="00F34F83"/>
    <w:rsid w:val="00F45CB7"/>
    <w:rsid w:val="00F574A7"/>
    <w:rsid w:val="00F6471C"/>
    <w:rsid w:val="00F6552B"/>
    <w:rsid w:val="00F71169"/>
    <w:rsid w:val="00F75232"/>
    <w:rsid w:val="00F81D9E"/>
    <w:rsid w:val="00F822C7"/>
    <w:rsid w:val="00FA03F2"/>
    <w:rsid w:val="00FA681B"/>
    <w:rsid w:val="00FB27FE"/>
    <w:rsid w:val="00FB52A1"/>
    <w:rsid w:val="00FB75DB"/>
    <w:rsid w:val="00FC2382"/>
    <w:rsid w:val="00FC5A43"/>
    <w:rsid w:val="00FD61CD"/>
    <w:rsid w:val="00FE3FC8"/>
    <w:rsid w:val="00FE5A9B"/>
    <w:rsid w:val="00FE6C26"/>
    <w:rsid w:val="00FF451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8" type="connector" idref="#_s1039">
          <o:proxy start="" idref="#_s1059" connectloc="0"/>
          <o:proxy end="" idref="#_s1053" connectloc="2"/>
        </o:r>
        <o:r id="V:Rule19" type="connector" idref="#_s1045"/>
        <o:r id="V:Rule20" type="connector" idref="#_s1036"/>
        <o:r id="V:Rule21" type="connector" idref="#_s1038">
          <o:proxy start="" idref="#_s1060" connectloc="0"/>
          <o:proxy end="" idref="#_s1053" connectloc="2"/>
        </o:r>
        <o:r id="V:Rule22" type="connector" idref="#_s1161"/>
        <o:r id="V:Rule23" type="connector" idref="#_s1041">
          <o:proxy start="" idref="#_s1057" connectloc="0"/>
          <o:proxy end="" idref="#_s1053" connectloc="2"/>
        </o:r>
        <o:r id="V:Rule24" type="connector" idref="#_s1048"/>
        <o:r id="V:Rule25" type="connector" idref="#_s1035">
          <o:proxy end="" idref="#_s1056" connectloc="2"/>
        </o:r>
        <o:r id="V:Rule26" type="connector" idref="#_s1037"/>
        <o:r id="V:Rule27" type="connector" idref="#_s1044"/>
        <o:r id="V:Rule28" type="connector" idref="#_s1034">
          <o:proxy end="" idref="#_s1060" connectloc="2"/>
        </o:r>
        <o:r id="V:Rule29" type="connector" idref="#_s1042"/>
        <o:r id="V:Rule30" type="connector" idref="#_s1033">
          <o:proxy start="" idref="#_s1065" connectloc="0"/>
          <o:proxy end="" idref="#_s1064" connectloc="2"/>
        </o:r>
        <o:r id="V:Rule31" type="connector" idref="#_s1040">
          <o:proxy start="" idref="#_s1058" connectloc="0"/>
          <o:proxy end="" idref="#_s1053" connectloc="2"/>
        </o:r>
        <o:r id="V:Rule32" type="connector" idref="#_s1043">
          <o:proxy start="" idref="#_s1056" connectloc="0"/>
        </o:r>
        <o:r id="V:Rule33" type="connector" idref="#_s1047"/>
        <o:r id="V:Rule34" type="connector" idref="#_s1046">
          <o:proxy start="" idref="#_s1052" connectloc="0"/>
          <o:proxy end="" idref="#_s1049"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1169"/>
    <w:pPr>
      <w:widowControl w:val="0"/>
      <w:spacing w:after="0" w:line="240" w:lineRule="auto"/>
    </w:pPr>
  </w:style>
  <w:style w:type="paragraph" w:styleId="Balk1">
    <w:name w:val="heading 1"/>
    <w:basedOn w:val="Normal"/>
    <w:link w:val="Balk1Char"/>
    <w:uiPriority w:val="1"/>
    <w:qFormat/>
    <w:rsid w:val="000F42D1"/>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AA2F0C"/>
    <w:pPr>
      <w:ind w:right="63"/>
      <w:jc w:val="both"/>
      <w:outlineLvl w:val="1"/>
    </w:pPr>
    <w:rPr>
      <w:rFonts w:eastAsia="Times New Roman" w:cstheme="minorHAnsi"/>
      <w:b/>
      <w:bCs/>
      <w:sz w:val="24"/>
      <w:szCs w:val="24"/>
    </w:rPr>
  </w:style>
  <w:style w:type="paragraph" w:styleId="Balk3">
    <w:name w:val="heading 3"/>
    <w:basedOn w:val="Normal"/>
    <w:link w:val="Balk3Char"/>
    <w:autoRedefine/>
    <w:uiPriority w:val="1"/>
    <w:qFormat/>
    <w:rsid w:val="00BD185F"/>
    <w:pPr>
      <w:ind w:left="19" w:right="63"/>
      <w:outlineLvl w:val="2"/>
    </w:pPr>
    <w:rPr>
      <w:rFonts w:eastAsia="Times New Roman" w:cstheme="majorHAnsi"/>
      <w:b/>
      <w:bCs/>
    </w:rPr>
  </w:style>
  <w:style w:type="paragraph" w:styleId="Balk4">
    <w:name w:val="heading 4"/>
    <w:basedOn w:val="Normal"/>
    <w:link w:val="Balk4Char"/>
    <w:uiPriority w:val="1"/>
    <w:qFormat/>
    <w:rsid w:val="000F42D1"/>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0F42D1"/>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AA2F0C"/>
    <w:rPr>
      <w:rFonts w:eastAsia="Times New Roman" w:cstheme="minorHAnsi"/>
      <w:b/>
      <w:bCs/>
      <w:sz w:val="24"/>
      <w:szCs w:val="24"/>
    </w:rPr>
  </w:style>
  <w:style w:type="character" w:customStyle="1" w:styleId="Balk3Char">
    <w:name w:val="Başlık 3 Char"/>
    <w:basedOn w:val="VarsaylanParagrafYazTipi"/>
    <w:link w:val="Balk3"/>
    <w:uiPriority w:val="1"/>
    <w:rsid w:val="00BD185F"/>
    <w:rPr>
      <w:rFonts w:eastAsia="Times New Roman" w:cstheme="majorHAnsi"/>
      <w:b/>
      <w:bCs/>
    </w:rPr>
  </w:style>
  <w:style w:type="character" w:customStyle="1" w:styleId="Balk4Char">
    <w:name w:val="Başlık 4 Char"/>
    <w:basedOn w:val="VarsaylanParagrafYazTipi"/>
    <w:link w:val="Balk4"/>
    <w:uiPriority w:val="1"/>
    <w:rsid w:val="000F42D1"/>
    <w:rPr>
      <w:rFonts w:ascii="Times New Roman" w:eastAsia="Times New Roman" w:hAnsi="Times New Roman"/>
      <w:b/>
      <w:bCs/>
      <w:i/>
      <w:sz w:val="24"/>
      <w:szCs w:val="24"/>
    </w:rPr>
  </w:style>
  <w:style w:type="table" w:customStyle="1" w:styleId="TableNormal1">
    <w:name w:val="Table Normal1"/>
    <w:uiPriority w:val="2"/>
    <w:semiHidden/>
    <w:unhideWhenUsed/>
    <w:qFormat/>
    <w:rsid w:val="000F42D1"/>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0F42D1"/>
    <w:pPr>
      <w:spacing w:before="138"/>
      <w:ind w:left="608" w:hanging="269"/>
    </w:pPr>
    <w:rPr>
      <w:rFonts w:ascii="Times New Roman" w:eastAsia="Times New Roman" w:hAnsi="Times New Roman"/>
      <w:b/>
      <w:bCs/>
    </w:rPr>
  </w:style>
  <w:style w:type="paragraph" w:styleId="T2">
    <w:name w:val="toc 2"/>
    <w:basedOn w:val="Normal"/>
    <w:uiPriority w:val="39"/>
    <w:qFormat/>
    <w:rsid w:val="000F42D1"/>
    <w:pPr>
      <w:spacing w:before="138"/>
      <w:ind w:left="778" w:hanging="221"/>
    </w:pPr>
    <w:rPr>
      <w:rFonts w:ascii="Times New Roman" w:eastAsia="Times New Roman" w:hAnsi="Times New Roman"/>
      <w:b/>
      <w:bCs/>
    </w:rPr>
  </w:style>
  <w:style w:type="paragraph" w:styleId="GvdeMetni">
    <w:name w:val="Body Text"/>
    <w:basedOn w:val="Normal"/>
    <w:link w:val="GvdeMetniChar"/>
    <w:uiPriority w:val="1"/>
    <w:qFormat/>
    <w:rsid w:val="000F42D1"/>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0F42D1"/>
    <w:rPr>
      <w:rFonts w:ascii="Times New Roman" w:eastAsia="Times New Roman" w:hAnsi="Times New Roman"/>
      <w:sz w:val="24"/>
      <w:szCs w:val="24"/>
    </w:rPr>
  </w:style>
  <w:style w:type="paragraph" w:styleId="ListeParagraf">
    <w:name w:val="List Paragraph"/>
    <w:basedOn w:val="Normal"/>
    <w:uiPriority w:val="34"/>
    <w:qFormat/>
    <w:rsid w:val="000F42D1"/>
  </w:style>
  <w:style w:type="paragraph" w:customStyle="1" w:styleId="TableParagraph">
    <w:name w:val="Table Paragraph"/>
    <w:basedOn w:val="Normal"/>
    <w:uiPriority w:val="1"/>
    <w:qFormat/>
    <w:rsid w:val="000F42D1"/>
  </w:style>
  <w:style w:type="character" w:styleId="Kpr">
    <w:name w:val="Hyperlink"/>
    <w:basedOn w:val="VarsaylanParagrafYazTipi"/>
    <w:uiPriority w:val="99"/>
    <w:unhideWhenUsed/>
    <w:rsid w:val="000F42D1"/>
    <w:rPr>
      <w:color w:val="0563C1" w:themeColor="hyperlink"/>
      <w:u w:val="single"/>
    </w:rPr>
  </w:style>
  <w:style w:type="paragraph" w:styleId="stbilgi">
    <w:name w:val="header"/>
    <w:basedOn w:val="Normal"/>
    <w:link w:val="stbilgiChar1"/>
    <w:uiPriority w:val="99"/>
    <w:unhideWhenUsed/>
    <w:rsid w:val="000F42D1"/>
    <w:pPr>
      <w:tabs>
        <w:tab w:val="center" w:pos="4536"/>
        <w:tab w:val="right" w:pos="9072"/>
      </w:tabs>
    </w:pPr>
  </w:style>
  <w:style w:type="character" w:customStyle="1" w:styleId="stbilgiChar1">
    <w:name w:val="Üstbilgi Char1"/>
    <w:basedOn w:val="VarsaylanParagrafYazTipi"/>
    <w:link w:val="stbilgi"/>
    <w:uiPriority w:val="99"/>
    <w:rsid w:val="000F42D1"/>
  </w:style>
  <w:style w:type="paragraph" w:styleId="Altbilgi">
    <w:name w:val="footer"/>
    <w:basedOn w:val="Normal"/>
    <w:link w:val="AltbilgiChar"/>
    <w:uiPriority w:val="99"/>
    <w:unhideWhenUsed/>
    <w:rsid w:val="000F42D1"/>
    <w:pPr>
      <w:tabs>
        <w:tab w:val="center" w:pos="4536"/>
        <w:tab w:val="right" w:pos="9072"/>
      </w:tabs>
    </w:pPr>
  </w:style>
  <w:style w:type="character" w:customStyle="1" w:styleId="AltbilgiChar">
    <w:name w:val="Altbilgi Char"/>
    <w:basedOn w:val="VarsaylanParagrafYazTipi"/>
    <w:link w:val="Altbilgi"/>
    <w:uiPriority w:val="99"/>
    <w:rsid w:val="000F42D1"/>
  </w:style>
  <w:style w:type="paragraph" w:styleId="BalonMetni">
    <w:name w:val="Balloon Text"/>
    <w:basedOn w:val="Normal"/>
    <w:link w:val="BalonMetniChar"/>
    <w:uiPriority w:val="99"/>
    <w:semiHidden/>
    <w:unhideWhenUsed/>
    <w:rsid w:val="000F42D1"/>
    <w:rPr>
      <w:rFonts w:ascii="Tahoma" w:hAnsi="Tahoma" w:cs="Tahoma"/>
      <w:sz w:val="16"/>
      <w:szCs w:val="16"/>
    </w:rPr>
  </w:style>
  <w:style w:type="character" w:customStyle="1" w:styleId="BalonMetniChar">
    <w:name w:val="Balon Metni Char"/>
    <w:basedOn w:val="VarsaylanParagrafYazTipi"/>
    <w:link w:val="BalonMetni"/>
    <w:uiPriority w:val="99"/>
    <w:semiHidden/>
    <w:rsid w:val="000F42D1"/>
    <w:rPr>
      <w:rFonts w:ascii="Tahoma" w:hAnsi="Tahoma" w:cs="Tahoma"/>
      <w:sz w:val="16"/>
      <w:szCs w:val="16"/>
    </w:rPr>
  </w:style>
  <w:style w:type="paragraph" w:customStyle="1" w:styleId="Default">
    <w:name w:val="Default"/>
    <w:rsid w:val="000F42D1"/>
    <w:pPr>
      <w:autoSpaceDE w:val="0"/>
      <w:autoSpaceDN w:val="0"/>
      <w:adjustRightInd w:val="0"/>
      <w:spacing w:after="0" w:line="240" w:lineRule="auto"/>
    </w:pPr>
    <w:rPr>
      <w:rFonts w:ascii="Calibri" w:hAnsi="Calibri" w:cs="Calibri"/>
      <w:color w:val="000000"/>
      <w:sz w:val="24"/>
      <w:szCs w:val="24"/>
      <w:lang w:val="en-US"/>
    </w:rPr>
  </w:style>
  <w:style w:type="character" w:styleId="AklamaBavurusu">
    <w:name w:val="annotation reference"/>
    <w:basedOn w:val="VarsaylanParagrafYazTipi"/>
    <w:uiPriority w:val="99"/>
    <w:semiHidden/>
    <w:unhideWhenUsed/>
    <w:rsid w:val="000F42D1"/>
    <w:rPr>
      <w:sz w:val="16"/>
      <w:szCs w:val="16"/>
    </w:rPr>
  </w:style>
  <w:style w:type="paragraph" w:styleId="AklamaMetni">
    <w:name w:val="annotation text"/>
    <w:basedOn w:val="Normal"/>
    <w:link w:val="AklamaMetniChar"/>
    <w:uiPriority w:val="99"/>
    <w:unhideWhenUsed/>
    <w:rsid w:val="000F42D1"/>
    <w:rPr>
      <w:sz w:val="20"/>
      <w:szCs w:val="20"/>
    </w:rPr>
  </w:style>
  <w:style w:type="character" w:customStyle="1" w:styleId="AklamaMetniChar">
    <w:name w:val="Açıklama Metni Char"/>
    <w:basedOn w:val="VarsaylanParagrafYazTipi"/>
    <w:link w:val="AklamaMetni"/>
    <w:uiPriority w:val="99"/>
    <w:rsid w:val="000F42D1"/>
    <w:rPr>
      <w:sz w:val="20"/>
      <w:szCs w:val="20"/>
    </w:rPr>
  </w:style>
  <w:style w:type="paragraph" w:styleId="AklamaKonusu">
    <w:name w:val="annotation subject"/>
    <w:basedOn w:val="AklamaMetni"/>
    <w:next w:val="AklamaMetni"/>
    <w:link w:val="AklamaKonusuChar"/>
    <w:uiPriority w:val="99"/>
    <w:semiHidden/>
    <w:unhideWhenUsed/>
    <w:rsid w:val="000F42D1"/>
    <w:rPr>
      <w:b/>
      <w:bCs/>
    </w:rPr>
  </w:style>
  <w:style w:type="character" w:customStyle="1" w:styleId="AklamaKonusuChar">
    <w:name w:val="Açıklama Konusu Char"/>
    <w:basedOn w:val="AklamaMetniChar"/>
    <w:link w:val="AklamaKonusu"/>
    <w:uiPriority w:val="99"/>
    <w:semiHidden/>
    <w:rsid w:val="000F42D1"/>
    <w:rPr>
      <w:b/>
      <w:bCs/>
      <w:sz w:val="20"/>
      <w:szCs w:val="20"/>
    </w:rPr>
  </w:style>
  <w:style w:type="paragraph" w:styleId="Dzeltme">
    <w:name w:val="Revision"/>
    <w:hidden/>
    <w:uiPriority w:val="99"/>
    <w:semiHidden/>
    <w:rsid w:val="000F42D1"/>
    <w:pPr>
      <w:spacing w:after="0" w:line="240" w:lineRule="auto"/>
    </w:pPr>
  </w:style>
  <w:style w:type="paragraph" w:styleId="NormalWeb">
    <w:name w:val="Normal (Web)"/>
    <w:basedOn w:val="Normal"/>
    <w:uiPriority w:val="99"/>
    <w:unhideWhenUsed/>
    <w:rsid w:val="000F42D1"/>
    <w:pPr>
      <w:widowControl/>
    </w:pPr>
    <w:rPr>
      <w:rFonts w:ascii="Times New Roman" w:hAnsi="Times New Roman" w:cs="Times New Roman"/>
      <w:sz w:val="24"/>
      <w:szCs w:val="24"/>
      <w:lang w:val="en-US"/>
    </w:rPr>
  </w:style>
  <w:style w:type="table" w:styleId="TabloKlavuzu">
    <w:name w:val="Table Grid"/>
    <w:basedOn w:val="NormalTablo"/>
    <w:uiPriority w:val="39"/>
    <w:rsid w:val="000F4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9A6EE2"/>
    <w:rPr>
      <w:color w:val="808080"/>
    </w:rPr>
  </w:style>
  <w:style w:type="paragraph" w:customStyle="1" w:styleId="a">
    <w:basedOn w:val="Normal"/>
    <w:next w:val="stbilgi"/>
    <w:link w:val="stbilgiChar"/>
    <w:unhideWhenUsed/>
    <w:rsid w:val="0059328C"/>
    <w:pPr>
      <w:tabs>
        <w:tab w:val="center" w:pos="4536"/>
        <w:tab w:val="right" w:pos="9072"/>
      </w:tabs>
    </w:pPr>
    <w:rPr>
      <w:rFonts w:ascii="Times New Roman" w:eastAsia="Times New Roman" w:hAnsi="Times New Roman" w:cs="Times New Roman"/>
      <w:sz w:val="20"/>
      <w:szCs w:val="20"/>
      <w:lang w:val="en-AU" w:eastAsia="tr-TR"/>
    </w:rPr>
  </w:style>
  <w:style w:type="character" w:customStyle="1" w:styleId="stbilgiChar">
    <w:name w:val="Üstbilgi Char"/>
    <w:basedOn w:val="VarsaylanParagrafYazTipi"/>
    <w:link w:val="a"/>
    <w:rsid w:val="00B33BF9"/>
    <w:rPr>
      <w:rFonts w:ascii="Times New Roman" w:eastAsia="Times New Roman" w:hAnsi="Times New Roman" w:cs="Times New Roman"/>
      <w:sz w:val="20"/>
      <w:szCs w:val="20"/>
      <w:lang w:val="en-AU"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rsin.edu.tr/akademik/guzel-sanatlar-enstitusu/ders-bilgi-paketleri" TargetMode="Externa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oibs.mersin.edu.tr/bologna/?id=/programme&amp;degree=10&amp;program=1213" TargetMode="External"/><Relationship Id="rId17" Type="http://schemas.openxmlformats.org/officeDocument/2006/relationships/hyperlink" Target="https://kms.kaysis.gov.tr/Home/Goster/167490" TargetMode="External"/><Relationship Id="rId25" Type="http://schemas.openxmlformats.org/officeDocument/2006/relationships/oleObject" Target="embeddings/oleObject3.bin"/><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kms.kaysis.gov.tr/Home/Goster/167490" TargetMode="External"/><Relationship Id="rId20" Type="http://schemas.openxmlformats.org/officeDocument/2006/relationships/image" Target="media/image3.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ibs.mersin.edu.tr/bologna/?id=/programme&amp;degree=11&amp;program=743" TargetMode="External"/><Relationship Id="rId24" Type="http://schemas.openxmlformats.org/officeDocument/2006/relationships/image" Target="media/image5.emf"/><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kms.kaysis.gov.tr/Home/Goster/167490" TargetMode="External"/><Relationship Id="rId23" Type="http://schemas.openxmlformats.org/officeDocument/2006/relationships/oleObject" Target="embeddings/oleObject2.bin"/><Relationship Id="rId28" Type="http://schemas.openxmlformats.org/officeDocument/2006/relationships/package" Target="embeddings/Microsoft_Office_Word_Belgesi1.docx"/><Relationship Id="rId10" Type="http://schemas.openxmlformats.org/officeDocument/2006/relationships/hyperlink" Target="http://www.mersin.edu.tr/universitemiz/politikalarimiz/mersin-universitesi-uluslararasilasma-politikasi" TargetMode="External"/><Relationship Id="rId19" Type="http://schemas.openxmlformats.org/officeDocument/2006/relationships/footer" Target="foot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ms.kaysis.gov.tr/Home/Goster/167490"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9157-2556-462F-88D1-94307E81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10195</Words>
  <Characters>58112</Characters>
  <Application>Microsoft Office Word</Application>
  <DocSecurity>0</DocSecurity>
  <Lines>484</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YÖK</Company>
  <LinksUpToDate>false</LinksUpToDate>
  <CharactersWithSpaces>68171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 ÇATAL</dc:creator>
  <cp:lastModifiedBy>RQ</cp:lastModifiedBy>
  <cp:revision>2</cp:revision>
  <cp:lastPrinted>2020-04-23T09:43:00Z</cp:lastPrinted>
  <dcterms:created xsi:type="dcterms:W3CDTF">2021-01-27T12:01:00Z</dcterms:created>
  <dcterms:modified xsi:type="dcterms:W3CDTF">2021-01-27T12:01:00Z</dcterms:modified>
</cp:coreProperties>
</file>